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3A1E5" w14:textId="77777777" w:rsidR="00421324" w:rsidRPr="007B7383" w:rsidRDefault="00421324" w:rsidP="00DE36F9">
      <w:pPr>
        <w:pStyle w:val="BodyText"/>
        <w:spacing w:line="360" w:lineRule="auto"/>
        <w:rPr>
          <w:rFonts w:ascii="Times New Roman" w:hAnsi="Times New Roman" w:cs="Times New Roman"/>
        </w:rPr>
      </w:pPr>
      <w:bookmarkStart w:id="0" w:name="_Hlk47725480"/>
      <w:bookmarkEnd w:id="0"/>
    </w:p>
    <w:p w14:paraId="63DEC10B" w14:textId="77777777" w:rsidR="003871BE" w:rsidRPr="006C553F" w:rsidRDefault="00921B4C" w:rsidP="00DE36F9">
      <w:pPr>
        <w:pStyle w:val="BodyText"/>
        <w:spacing w:line="360" w:lineRule="auto"/>
        <w:jc w:val="center"/>
        <w:rPr>
          <w:rFonts w:ascii="Times New Roman" w:hAnsi="Times New Roman" w:cs="Times New Roman"/>
          <w:b/>
        </w:rPr>
      </w:pPr>
      <w:r w:rsidRPr="006C553F">
        <w:rPr>
          <w:rFonts w:ascii="Times New Roman" w:hAnsi="Times New Roman" w:cs="Times New Roman"/>
          <w:b/>
        </w:rPr>
        <w:t xml:space="preserve">VYSOKÁ ŠKOLA MÚZICKÝCH UMENÍ V BRATISLAVE </w:t>
      </w:r>
    </w:p>
    <w:p w14:paraId="7F078054" w14:textId="73A0A4A0" w:rsidR="00CA0C88" w:rsidRPr="006C553F" w:rsidRDefault="00921B4C" w:rsidP="00DE36F9">
      <w:pPr>
        <w:pStyle w:val="BodyText"/>
        <w:spacing w:line="360" w:lineRule="auto"/>
        <w:jc w:val="center"/>
        <w:rPr>
          <w:rFonts w:ascii="Times New Roman" w:hAnsi="Times New Roman" w:cs="Times New Roman"/>
          <w:b/>
        </w:rPr>
      </w:pPr>
      <w:r w:rsidRPr="006C553F">
        <w:rPr>
          <w:rFonts w:ascii="Times New Roman" w:hAnsi="Times New Roman" w:cs="Times New Roman"/>
          <w:b/>
        </w:rPr>
        <w:t>FILMOVÁ A TELEVÍZNA FAKULTA</w:t>
      </w:r>
    </w:p>
    <w:p w14:paraId="5DD30987" w14:textId="77777777" w:rsidR="00CA0C88" w:rsidRPr="006C553F" w:rsidRDefault="00CA0C88" w:rsidP="00DE36F9">
      <w:pPr>
        <w:pStyle w:val="BodyText"/>
        <w:spacing w:line="360" w:lineRule="auto"/>
        <w:rPr>
          <w:rFonts w:ascii="Times New Roman" w:hAnsi="Times New Roman" w:cs="Times New Roman"/>
          <w:b/>
        </w:rPr>
      </w:pPr>
    </w:p>
    <w:p w14:paraId="0421795B" w14:textId="77777777" w:rsidR="00CA0C88" w:rsidRPr="007B7383" w:rsidRDefault="00CA0C88" w:rsidP="00DE36F9">
      <w:pPr>
        <w:pStyle w:val="BodyText"/>
        <w:spacing w:line="360" w:lineRule="auto"/>
        <w:rPr>
          <w:rFonts w:ascii="Times New Roman" w:hAnsi="Times New Roman" w:cs="Times New Roman"/>
        </w:rPr>
      </w:pPr>
    </w:p>
    <w:p w14:paraId="13394E76" w14:textId="77777777" w:rsidR="00CA0C88" w:rsidRPr="007B7383" w:rsidRDefault="00CA0C88" w:rsidP="00DE36F9">
      <w:pPr>
        <w:pStyle w:val="BodyText"/>
        <w:spacing w:line="360" w:lineRule="auto"/>
        <w:rPr>
          <w:rFonts w:ascii="Times New Roman" w:hAnsi="Times New Roman" w:cs="Times New Roman"/>
        </w:rPr>
      </w:pPr>
    </w:p>
    <w:p w14:paraId="1883B367" w14:textId="77777777" w:rsidR="00CA0C88" w:rsidRPr="007B7383" w:rsidRDefault="00CA0C88" w:rsidP="00DE36F9">
      <w:pPr>
        <w:pStyle w:val="BodyText"/>
        <w:spacing w:line="360" w:lineRule="auto"/>
        <w:rPr>
          <w:rFonts w:ascii="Times New Roman" w:hAnsi="Times New Roman" w:cs="Times New Roman"/>
        </w:rPr>
      </w:pPr>
    </w:p>
    <w:p w14:paraId="0F86222E" w14:textId="77777777" w:rsidR="00CA0C88" w:rsidRPr="007B7383" w:rsidRDefault="00CA0C88" w:rsidP="00DE36F9">
      <w:pPr>
        <w:pStyle w:val="BodyText"/>
        <w:spacing w:line="360" w:lineRule="auto"/>
        <w:rPr>
          <w:rFonts w:ascii="Times New Roman" w:hAnsi="Times New Roman" w:cs="Times New Roman"/>
        </w:rPr>
      </w:pPr>
    </w:p>
    <w:p w14:paraId="27D9F530" w14:textId="77777777" w:rsidR="00CA0C88" w:rsidRPr="007B7383" w:rsidRDefault="00CA0C88" w:rsidP="00DE36F9">
      <w:pPr>
        <w:pStyle w:val="BodyText"/>
        <w:spacing w:line="360" w:lineRule="auto"/>
        <w:rPr>
          <w:rFonts w:ascii="Times New Roman" w:hAnsi="Times New Roman" w:cs="Times New Roman"/>
        </w:rPr>
      </w:pPr>
    </w:p>
    <w:p w14:paraId="6F9FE7EF" w14:textId="7E7A4CC6" w:rsidR="00CA0C88" w:rsidRPr="007B7383" w:rsidRDefault="00CA0C88" w:rsidP="00DE36F9">
      <w:pPr>
        <w:pStyle w:val="BodyText"/>
        <w:spacing w:line="360" w:lineRule="auto"/>
        <w:rPr>
          <w:rFonts w:ascii="Times New Roman" w:hAnsi="Times New Roman" w:cs="Times New Roman"/>
        </w:rPr>
      </w:pPr>
    </w:p>
    <w:p w14:paraId="6491B030" w14:textId="77777777" w:rsidR="00CA0C88" w:rsidRPr="007B7383" w:rsidRDefault="00CA0C88" w:rsidP="00DE36F9">
      <w:pPr>
        <w:pStyle w:val="BodyText"/>
        <w:spacing w:line="360" w:lineRule="auto"/>
        <w:rPr>
          <w:rFonts w:ascii="Times New Roman" w:hAnsi="Times New Roman" w:cs="Times New Roman"/>
        </w:rPr>
      </w:pPr>
    </w:p>
    <w:p w14:paraId="4420FEB9" w14:textId="77777777" w:rsidR="00CA0C88" w:rsidRPr="007B7383" w:rsidRDefault="00CA0C88" w:rsidP="00DE36F9">
      <w:pPr>
        <w:pStyle w:val="BodyText"/>
        <w:spacing w:line="360" w:lineRule="auto"/>
        <w:rPr>
          <w:rFonts w:ascii="Times New Roman" w:hAnsi="Times New Roman" w:cs="Times New Roman"/>
        </w:rPr>
      </w:pPr>
    </w:p>
    <w:p w14:paraId="40D8DE84" w14:textId="77777777" w:rsidR="00CA0C88" w:rsidRPr="007B7383" w:rsidRDefault="00CA0C88" w:rsidP="00DE36F9">
      <w:pPr>
        <w:pStyle w:val="BodyText"/>
        <w:spacing w:line="360" w:lineRule="auto"/>
        <w:rPr>
          <w:rFonts w:ascii="Times New Roman" w:hAnsi="Times New Roman" w:cs="Times New Roman"/>
        </w:rPr>
      </w:pPr>
    </w:p>
    <w:p w14:paraId="0BC72F96" w14:textId="77777777" w:rsidR="00CA0C88" w:rsidRPr="007B7383" w:rsidRDefault="00CA0C88" w:rsidP="00DE36F9">
      <w:pPr>
        <w:pStyle w:val="BodyText"/>
        <w:spacing w:line="360" w:lineRule="auto"/>
        <w:rPr>
          <w:rFonts w:ascii="Times New Roman" w:hAnsi="Times New Roman" w:cs="Times New Roman"/>
        </w:rPr>
      </w:pPr>
    </w:p>
    <w:p w14:paraId="73794EFA" w14:textId="77777777" w:rsidR="00CA0C88" w:rsidRPr="007B7383" w:rsidRDefault="00CA0C88" w:rsidP="00DE36F9">
      <w:pPr>
        <w:pStyle w:val="BodyText"/>
        <w:spacing w:line="360" w:lineRule="auto"/>
        <w:rPr>
          <w:rFonts w:ascii="Times New Roman" w:hAnsi="Times New Roman" w:cs="Times New Roman"/>
        </w:rPr>
      </w:pPr>
    </w:p>
    <w:p w14:paraId="0FD7C396" w14:textId="77777777" w:rsidR="00CA0C88" w:rsidRPr="007B7383" w:rsidRDefault="00CA0C88" w:rsidP="00DE36F9">
      <w:pPr>
        <w:pStyle w:val="BodyText"/>
        <w:spacing w:line="360" w:lineRule="auto"/>
        <w:rPr>
          <w:rFonts w:ascii="Times New Roman" w:hAnsi="Times New Roman" w:cs="Times New Roman"/>
        </w:rPr>
      </w:pPr>
    </w:p>
    <w:p w14:paraId="63770138" w14:textId="61729713" w:rsidR="00CA0C88" w:rsidRPr="007B7383" w:rsidRDefault="00921B4C" w:rsidP="00DE36F9">
      <w:pPr>
        <w:pStyle w:val="Heading4"/>
        <w:spacing w:line="360" w:lineRule="auto"/>
        <w:ind w:left="0"/>
        <w:jc w:val="center"/>
        <w:rPr>
          <w:rFonts w:ascii="Times New Roman" w:hAnsi="Times New Roman" w:cs="Times New Roman"/>
          <w:b w:val="0"/>
        </w:rPr>
      </w:pPr>
      <w:r w:rsidRPr="007B7383">
        <w:rPr>
          <w:rFonts w:ascii="Times New Roman" w:hAnsi="Times New Roman" w:cs="Times New Roman"/>
          <w:b w:val="0"/>
        </w:rPr>
        <w:t>BAKALÁRSKA PRÁCA</w:t>
      </w:r>
    </w:p>
    <w:p w14:paraId="6776B63B" w14:textId="73F760DA" w:rsidR="00CA0C88" w:rsidRPr="007B7383" w:rsidRDefault="00CA0C88" w:rsidP="00DE36F9">
      <w:pPr>
        <w:pStyle w:val="BodyText"/>
        <w:spacing w:line="360" w:lineRule="auto"/>
        <w:rPr>
          <w:rFonts w:ascii="Times New Roman" w:hAnsi="Times New Roman" w:cs="Times New Roman"/>
        </w:rPr>
      </w:pPr>
    </w:p>
    <w:p w14:paraId="5039DD0F" w14:textId="77777777" w:rsidR="00CA0C88" w:rsidRPr="007B7383" w:rsidRDefault="00CA0C88" w:rsidP="00DE36F9">
      <w:pPr>
        <w:pStyle w:val="BodyText"/>
        <w:spacing w:line="360" w:lineRule="auto"/>
        <w:rPr>
          <w:rFonts w:ascii="Times New Roman" w:hAnsi="Times New Roman" w:cs="Times New Roman"/>
        </w:rPr>
      </w:pPr>
    </w:p>
    <w:p w14:paraId="56E26A4E" w14:textId="77777777" w:rsidR="00CA0C88" w:rsidRPr="007B7383" w:rsidRDefault="00CA0C88" w:rsidP="00DE36F9">
      <w:pPr>
        <w:pStyle w:val="BodyText"/>
        <w:spacing w:line="360" w:lineRule="auto"/>
        <w:rPr>
          <w:rFonts w:ascii="Times New Roman" w:hAnsi="Times New Roman" w:cs="Times New Roman"/>
        </w:rPr>
      </w:pPr>
    </w:p>
    <w:p w14:paraId="471514B7" w14:textId="77777777" w:rsidR="00CA0C88" w:rsidRPr="007B7383" w:rsidRDefault="00CA0C88" w:rsidP="00DE36F9">
      <w:pPr>
        <w:pStyle w:val="BodyText"/>
        <w:spacing w:line="360" w:lineRule="auto"/>
        <w:rPr>
          <w:rFonts w:ascii="Times New Roman" w:hAnsi="Times New Roman" w:cs="Times New Roman"/>
        </w:rPr>
      </w:pPr>
    </w:p>
    <w:p w14:paraId="0EC89D48" w14:textId="77777777" w:rsidR="00CA0C88" w:rsidRPr="007B7383" w:rsidRDefault="00CA0C88" w:rsidP="00DE36F9">
      <w:pPr>
        <w:pStyle w:val="BodyText"/>
        <w:spacing w:line="360" w:lineRule="auto"/>
        <w:rPr>
          <w:rFonts w:ascii="Times New Roman" w:hAnsi="Times New Roman" w:cs="Times New Roman"/>
        </w:rPr>
      </w:pPr>
    </w:p>
    <w:p w14:paraId="41467CBE" w14:textId="77777777" w:rsidR="00CA0C88" w:rsidRPr="007B7383" w:rsidRDefault="00CA0C88" w:rsidP="00DE36F9">
      <w:pPr>
        <w:pStyle w:val="BodyText"/>
        <w:spacing w:line="360" w:lineRule="auto"/>
        <w:rPr>
          <w:rFonts w:ascii="Times New Roman" w:hAnsi="Times New Roman" w:cs="Times New Roman"/>
        </w:rPr>
      </w:pPr>
    </w:p>
    <w:p w14:paraId="482C5798" w14:textId="77777777" w:rsidR="00CA0C88" w:rsidRPr="007B7383" w:rsidRDefault="00CA0C88" w:rsidP="00DE36F9">
      <w:pPr>
        <w:pStyle w:val="BodyText"/>
        <w:spacing w:line="360" w:lineRule="auto"/>
        <w:rPr>
          <w:rFonts w:ascii="Times New Roman" w:hAnsi="Times New Roman" w:cs="Times New Roman"/>
        </w:rPr>
      </w:pPr>
    </w:p>
    <w:p w14:paraId="68294280" w14:textId="77777777" w:rsidR="00CA0C88" w:rsidRPr="007B7383" w:rsidRDefault="00CA0C88" w:rsidP="00DE36F9">
      <w:pPr>
        <w:pStyle w:val="BodyText"/>
        <w:spacing w:line="360" w:lineRule="auto"/>
        <w:rPr>
          <w:rFonts w:ascii="Times New Roman" w:hAnsi="Times New Roman" w:cs="Times New Roman"/>
        </w:rPr>
      </w:pPr>
    </w:p>
    <w:p w14:paraId="07300CD9" w14:textId="77777777" w:rsidR="00CA0C88" w:rsidRPr="007B7383" w:rsidRDefault="00CA0C88" w:rsidP="00DE36F9">
      <w:pPr>
        <w:pStyle w:val="BodyText"/>
        <w:spacing w:line="360" w:lineRule="auto"/>
        <w:rPr>
          <w:rFonts w:ascii="Times New Roman" w:hAnsi="Times New Roman" w:cs="Times New Roman"/>
        </w:rPr>
      </w:pPr>
    </w:p>
    <w:p w14:paraId="5969A2FE" w14:textId="77777777" w:rsidR="00CA0C88" w:rsidRPr="007B7383" w:rsidRDefault="00CA0C88" w:rsidP="00DE36F9">
      <w:pPr>
        <w:pStyle w:val="BodyText"/>
        <w:spacing w:line="360" w:lineRule="auto"/>
        <w:rPr>
          <w:rFonts w:ascii="Times New Roman" w:hAnsi="Times New Roman" w:cs="Times New Roman"/>
        </w:rPr>
      </w:pPr>
    </w:p>
    <w:p w14:paraId="449ED306" w14:textId="77777777" w:rsidR="00CA0C88" w:rsidRPr="007B7383" w:rsidRDefault="00CA0C88" w:rsidP="00DE36F9">
      <w:pPr>
        <w:pStyle w:val="BodyText"/>
        <w:spacing w:line="360" w:lineRule="auto"/>
        <w:rPr>
          <w:rFonts w:ascii="Times New Roman" w:hAnsi="Times New Roman" w:cs="Times New Roman"/>
        </w:rPr>
      </w:pPr>
    </w:p>
    <w:p w14:paraId="062D826F" w14:textId="263BC12F" w:rsidR="00CA0C88" w:rsidRPr="007B7383" w:rsidRDefault="00921B4C" w:rsidP="00DE36F9">
      <w:pPr>
        <w:pStyle w:val="BodyText"/>
        <w:spacing w:line="360" w:lineRule="auto"/>
        <w:rPr>
          <w:rFonts w:ascii="Times New Roman" w:hAnsi="Times New Roman" w:cs="Times New Roman"/>
        </w:rPr>
        <w:sectPr w:rsidR="00CA0C88" w:rsidRPr="007B7383" w:rsidSect="003871BE">
          <w:footerReference w:type="default" r:id="rId8"/>
          <w:type w:val="continuous"/>
          <w:pgSz w:w="12240" w:h="15840"/>
          <w:pgMar w:top="1500" w:right="1183" w:bottom="280" w:left="1985" w:header="708" w:footer="624" w:gutter="0"/>
          <w:cols w:space="708"/>
          <w:titlePg/>
          <w:docGrid w:linePitch="326"/>
        </w:sectPr>
      </w:pPr>
      <w:r w:rsidRPr="007B7383">
        <w:rPr>
          <w:rFonts w:ascii="Times New Roman" w:hAnsi="Times New Roman" w:cs="Times New Roman"/>
        </w:rPr>
        <w:t>Bratislava</w:t>
      </w:r>
      <w:r w:rsidRPr="007B7383">
        <w:rPr>
          <w:rFonts w:ascii="Times New Roman" w:hAnsi="Times New Roman" w:cs="Times New Roman"/>
          <w:spacing w:val="-2"/>
        </w:rPr>
        <w:t xml:space="preserve"> </w:t>
      </w:r>
      <w:r w:rsidRPr="007B7383">
        <w:rPr>
          <w:rFonts w:ascii="Times New Roman" w:hAnsi="Times New Roman" w:cs="Times New Roman"/>
        </w:rPr>
        <w:t>20</w:t>
      </w:r>
      <w:r w:rsidR="00F3470F" w:rsidRPr="007B7383">
        <w:rPr>
          <w:rFonts w:ascii="Times New Roman" w:hAnsi="Times New Roman" w:cs="Times New Roman"/>
        </w:rPr>
        <w:t>20</w:t>
      </w:r>
      <w:r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r>
      <w:r w:rsidR="00541C33" w:rsidRPr="007B7383">
        <w:rPr>
          <w:rFonts w:ascii="Times New Roman" w:hAnsi="Times New Roman" w:cs="Times New Roman"/>
        </w:rPr>
        <w:t xml:space="preserve">    </w:t>
      </w:r>
      <w:r w:rsidR="00DE36F9" w:rsidRPr="007B7383">
        <w:rPr>
          <w:rFonts w:ascii="Times New Roman" w:hAnsi="Times New Roman" w:cs="Times New Roman"/>
        </w:rPr>
        <w:t>Juraj</w:t>
      </w:r>
      <w:r w:rsidR="00863857">
        <w:rPr>
          <w:rFonts w:ascii="Times New Roman" w:hAnsi="Times New Roman" w:cs="Times New Roman"/>
        </w:rPr>
        <w:t> </w:t>
      </w:r>
      <w:r w:rsidR="003871BE" w:rsidRPr="007B7383">
        <w:rPr>
          <w:rFonts w:ascii="Times New Roman" w:hAnsi="Times New Roman" w:cs="Times New Roman"/>
        </w:rPr>
        <w:t>Mäsiar</w:t>
      </w:r>
    </w:p>
    <w:p w14:paraId="4563AC07" w14:textId="77777777" w:rsidR="003871BE" w:rsidRPr="007B7383" w:rsidRDefault="00921B4C" w:rsidP="00DE36F9">
      <w:pPr>
        <w:pStyle w:val="BodyText"/>
        <w:spacing w:line="360" w:lineRule="auto"/>
        <w:jc w:val="center"/>
        <w:rPr>
          <w:rFonts w:ascii="Times New Roman" w:hAnsi="Times New Roman" w:cs="Times New Roman"/>
        </w:rPr>
      </w:pPr>
      <w:r w:rsidRPr="007B7383">
        <w:rPr>
          <w:rFonts w:ascii="Times New Roman" w:hAnsi="Times New Roman" w:cs="Times New Roman"/>
        </w:rPr>
        <w:lastRenderedPageBreak/>
        <w:t xml:space="preserve">VYSOKÁ ŠKOLA MÚZICKÝCH UMENÍ V BRATISLAVE </w:t>
      </w:r>
    </w:p>
    <w:p w14:paraId="64F89986" w14:textId="1BCB648F" w:rsidR="00CA0C88" w:rsidRPr="007B7383" w:rsidRDefault="00921B4C" w:rsidP="00DE36F9">
      <w:pPr>
        <w:pStyle w:val="BodyText"/>
        <w:spacing w:line="360" w:lineRule="auto"/>
        <w:jc w:val="center"/>
        <w:rPr>
          <w:rFonts w:ascii="Times New Roman" w:hAnsi="Times New Roman" w:cs="Times New Roman"/>
        </w:rPr>
      </w:pPr>
      <w:r w:rsidRPr="007B7383">
        <w:rPr>
          <w:rFonts w:ascii="Times New Roman" w:hAnsi="Times New Roman" w:cs="Times New Roman"/>
        </w:rPr>
        <w:t>FILMOVÁ A TELEVÍZNA FAKULTA</w:t>
      </w:r>
    </w:p>
    <w:p w14:paraId="302692F5" w14:textId="77777777" w:rsidR="00CA0C88" w:rsidRPr="007B7383" w:rsidRDefault="00CA0C88" w:rsidP="00DE36F9">
      <w:pPr>
        <w:pStyle w:val="BodyText"/>
        <w:spacing w:line="360" w:lineRule="auto"/>
        <w:rPr>
          <w:rFonts w:ascii="Times New Roman" w:hAnsi="Times New Roman" w:cs="Times New Roman"/>
        </w:rPr>
      </w:pPr>
    </w:p>
    <w:p w14:paraId="52E07C59" w14:textId="77777777" w:rsidR="00CA0C88" w:rsidRPr="007B7383" w:rsidRDefault="00CA0C88" w:rsidP="00DE36F9">
      <w:pPr>
        <w:pStyle w:val="BodyText"/>
        <w:spacing w:line="360" w:lineRule="auto"/>
        <w:rPr>
          <w:rFonts w:ascii="Times New Roman" w:hAnsi="Times New Roman" w:cs="Times New Roman"/>
        </w:rPr>
      </w:pPr>
    </w:p>
    <w:p w14:paraId="090F36C8" w14:textId="77777777" w:rsidR="00CA0C88" w:rsidRPr="007B7383" w:rsidRDefault="00CA0C88" w:rsidP="00DE36F9">
      <w:pPr>
        <w:pStyle w:val="BodyText"/>
        <w:spacing w:line="360" w:lineRule="auto"/>
        <w:rPr>
          <w:rFonts w:ascii="Times New Roman" w:hAnsi="Times New Roman" w:cs="Times New Roman"/>
        </w:rPr>
      </w:pPr>
    </w:p>
    <w:p w14:paraId="27B53EF8" w14:textId="77777777" w:rsidR="00CA0C88" w:rsidRPr="007B7383" w:rsidRDefault="00CA0C88" w:rsidP="00DE36F9">
      <w:pPr>
        <w:pStyle w:val="BodyText"/>
        <w:spacing w:line="360" w:lineRule="auto"/>
        <w:rPr>
          <w:rFonts w:ascii="Times New Roman" w:hAnsi="Times New Roman" w:cs="Times New Roman"/>
        </w:rPr>
      </w:pPr>
    </w:p>
    <w:p w14:paraId="6F3D7F4A" w14:textId="77777777" w:rsidR="00CA0C88" w:rsidRPr="007B7383" w:rsidRDefault="00CA0C88" w:rsidP="00DE36F9">
      <w:pPr>
        <w:pStyle w:val="BodyText"/>
        <w:spacing w:line="360" w:lineRule="auto"/>
        <w:rPr>
          <w:rFonts w:ascii="Times New Roman" w:hAnsi="Times New Roman" w:cs="Times New Roman"/>
        </w:rPr>
      </w:pPr>
    </w:p>
    <w:p w14:paraId="254939DD" w14:textId="77777777" w:rsidR="00CA0C88" w:rsidRPr="007B7383" w:rsidRDefault="00921B4C" w:rsidP="00DE36F9">
      <w:pPr>
        <w:pStyle w:val="BodyText"/>
        <w:spacing w:line="360" w:lineRule="auto"/>
        <w:rPr>
          <w:rFonts w:ascii="Times New Roman" w:hAnsi="Times New Roman" w:cs="Times New Roman"/>
        </w:rPr>
      </w:pPr>
      <w:r w:rsidRPr="007B7383">
        <w:rPr>
          <w:rFonts w:ascii="Times New Roman" w:hAnsi="Times New Roman" w:cs="Times New Roman"/>
          <w:noProof/>
          <w:lang w:bidi="ar-SA"/>
        </w:rPr>
        <w:drawing>
          <wp:anchor distT="0" distB="0" distL="0" distR="0" simplePos="0" relativeHeight="251658240" behindDoc="0" locked="0" layoutInCell="1" allowOverlap="1" wp14:anchorId="756DCCF5" wp14:editId="105CCCC4">
            <wp:simplePos x="0" y="0"/>
            <wp:positionH relativeFrom="page">
              <wp:posOffset>2973423</wp:posOffset>
            </wp:positionH>
            <wp:positionV relativeFrom="paragraph">
              <wp:posOffset>221751</wp:posOffset>
            </wp:positionV>
            <wp:extent cx="1833356" cy="1492091"/>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833356" cy="1492091"/>
                    </a:xfrm>
                    <a:prstGeom prst="rect">
                      <a:avLst/>
                    </a:prstGeom>
                  </pic:spPr>
                </pic:pic>
              </a:graphicData>
            </a:graphic>
          </wp:anchor>
        </w:drawing>
      </w:r>
    </w:p>
    <w:p w14:paraId="053D900E" w14:textId="77777777" w:rsidR="00CA0C88" w:rsidRPr="007B7383" w:rsidRDefault="00CA0C88" w:rsidP="00DE36F9">
      <w:pPr>
        <w:pStyle w:val="BodyText"/>
        <w:spacing w:line="360" w:lineRule="auto"/>
        <w:rPr>
          <w:rFonts w:ascii="Times New Roman" w:hAnsi="Times New Roman" w:cs="Times New Roman"/>
        </w:rPr>
      </w:pPr>
    </w:p>
    <w:p w14:paraId="25CC287A" w14:textId="77777777" w:rsidR="00CA0C88" w:rsidRPr="007B7383" w:rsidRDefault="00CA0C88" w:rsidP="00DE36F9">
      <w:pPr>
        <w:pStyle w:val="BodyText"/>
        <w:spacing w:line="360" w:lineRule="auto"/>
        <w:rPr>
          <w:rFonts w:ascii="Times New Roman" w:hAnsi="Times New Roman" w:cs="Times New Roman"/>
        </w:rPr>
      </w:pPr>
    </w:p>
    <w:p w14:paraId="24399D6C" w14:textId="77777777" w:rsidR="00CA0C88" w:rsidRPr="007B7383" w:rsidRDefault="00CA0C88" w:rsidP="00DE36F9">
      <w:pPr>
        <w:pStyle w:val="BodyText"/>
        <w:spacing w:line="360" w:lineRule="auto"/>
        <w:rPr>
          <w:rFonts w:ascii="Times New Roman" w:hAnsi="Times New Roman" w:cs="Times New Roman"/>
        </w:rPr>
      </w:pPr>
    </w:p>
    <w:p w14:paraId="51590E8D" w14:textId="77777777" w:rsidR="00CA0C88" w:rsidRPr="007B7383" w:rsidRDefault="00CA0C88" w:rsidP="00DE36F9">
      <w:pPr>
        <w:pStyle w:val="BodyText"/>
        <w:spacing w:line="360" w:lineRule="auto"/>
        <w:rPr>
          <w:rFonts w:ascii="Times New Roman" w:hAnsi="Times New Roman" w:cs="Times New Roman"/>
        </w:rPr>
      </w:pPr>
    </w:p>
    <w:p w14:paraId="135B53EF" w14:textId="644DEC54" w:rsidR="00CA0C88" w:rsidRPr="007B7383" w:rsidRDefault="00CA0C88" w:rsidP="00DE36F9">
      <w:pPr>
        <w:pStyle w:val="BodyText"/>
        <w:spacing w:line="360" w:lineRule="auto"/>
        <w:rPr>
          <w:rFonts w:ascii="Times New Roman" w:hAnsi="Times New Roman" w:cs="Times New Roman"/>
        </w:rPr>
      </w:pPr>
    </w:p>
    <w:p w14:paraId="31AFB471" w14:textId="4F014AAF" w:rsidR="00CA0C88" w:rsidRPr="006C553F" w:rsidRDefault="00921B4C" w:rsidP="00DE36F9">
      <w:pPr>
        <w:pStyle w:val="BodyText"/>
        <w:spacing w:line="360" w:lineRule="auto"/>
        <w:jc w:val="center"/>
        <w:rPr>
          <w:rFonts w:ascii="Times New Roman" w:hAnsi="Times New Roman" w:cs="Times New Roman"/>
          <w:b/>
        </w:rPr>
      </w:pPr>
      <w:r w:rsidRPr="006C553F">
        <w:rPr>
          <w:rFonts w:ascii="Times New Roman" w:hAnsi="Times New Roman" w:cs="Times New Roman"/>
          <w:b/>
        </w:rPr>
        <w:t>NÁZOV BAKALÁRSKEJ PRÁCE:</w:t>
      </w:r>
    </w:p>
    <w:p w14:paraId="7F9AF3D6" w14:textId="60DB9C3F" w:rsidR="00AB44DF" w:rsidRPr="006C553F" w:rsidRDefault="0040005D" w:rsidP="00DE36F9">
      <w:pPr>
        <w:pStyle w:val="BodyText"/>
        <w:spacing w:line="360" w:lineRule="auto"/>
        <w:jc w:val="center"/>
        <w:rPr>
          <w:rFonts w:ascii="Times New Roman" w:hAnsi="Times New Roman" w:cs="Times New Roman"/>
          <w:b/>
        </w:rPr>
      </w:pPr>
      <w:r w:rsidRPr="006C553F">
        <w:rPr>
          <w:rFonts w:ascii="Times New Roman" w:hAnsi="Times New Roman" w:cs="Times New Roman"/>
          <w:b/>
        </w:rPr>
        <w:t>On The Hill</w:t>
      </w:r>
    </w:p>
    <w:p w14:paraId="66654B63" w14:textId="77777777" w:rsidR="00CA0C88" w:rsidRPr="007B7383" w:rsidRDefault="00CA0C88" w:rsidP="00DE36F9">
      <w:pPr>
        <w:pStyle w:val="BodyText"/>
        <w:spacing w:line="360" w:lineRule="auto"/>
        <w:rPr>
          <w:rFonts w:ascii="Times New Roman" w:hAnsi="Times New Roman" w:cs="Times New Roman"/>
        </w:rPr>
      </w:pPr>
    </w:p>
    <w:p w14:paraId="3AC84A06" w14:textId="77777777" w:rsidR="00DE36F9" w:rsidRPr="007B7383" w:rsidRDefault="00DE36F9" w:rsidP="00DE36F9">
      <w:pPr>
        <w:pStyle w:val="BodyText"/>
        <w:spacing w:line="360" w:lineRule="auto"/>
        <w:rPr>
          <w:rFonts w:ascii="Times New Roman" w:hAnsi="Times New Roman" w:cs="Times New Roman"/>
        </w:rPr>
      </w:pPr>
    </w:p>
    <w:p w14:paraId="5709FAA4" w14:textId="57987152" w:rsidR="00CA0C88" w:rsidRPr="007B7383" w:rsidRDefault="00921B4C" w:rsidP="00DE36F9">
      <w:pPr>
        <w:tabs>
          <w:tab w:val="left" w:pos="4536"/>
        </w:tabs>
        <w:spacing w:line="360" w:lineRule="auto"/>
        <w:rPr>
          <w:rFonts w:ascii="Times New Roman" w:hAnsi="Times New Roman" w:cs="Times New Roman"/>
        </w:rPr>
      </w:pPr>
      <w:r w:rsidRPr="007B7383">
        <w:rPr>
          <w:rFonts w:ascii="Times New Roman" w:hAnsi="Times New Roman" w:cs="Times New Roman"/>
        </w:rPr>
        <w:t>Študijný</w:t>
      </w:r>
      <w:r w:rsidRPr="007B7383">
        <w:rPr>
          <w:rFonts w:ascii="Times New Roman" w:hAnsi="Times New Roman" w:cs="Times New Roman"/>
          <w:spacing w:val="-3"/>
        </w:rPr>
        <w:t xml:space="preserve"> </w:t>
      </w:r>
      <w:r w:rsidRPr="007B7383">
        <w:rPr>
          <w:rFonts w:ascii="Times New Roman" w:hAnsi="Times New Roman" w:cs="Times New Roman"/>
        </w:rPr>
        <w:t>program:</w:t>
      </w:r>
      <w:r w:rsidR="00474557" w:rsidRPr="007B7383">
        <w:rPr>
          <w:rFonts w:ascii="Times New Roman" w:hAnsi="Times New Roman" w:cs="Times New Roman"/>
        </w:rPr>
        <w:tab/>
      </w:r>
      <w:r w:rsidRPr="007B7383">
        <w:rPr>
          <w:rFonts w:ascii="Times New Roman" w:hAnsi="Times New Roman" w:cs="Times New Roman"/>
        </w:rPr>
        <w:t>kameramanská tvorba a vizuálne</w:t>
      </w:r>
      <w:r w:rsidRPr="007B7383">
        <w:rPr>
          <w:rFonts w:ascii="Times New Roman" w:hAnsi="Times New Roman" w:cs="Times New Roman"/>
          <w:spacing w:val="-7"/>
        </w:rPr>
        <w:t xml:space="preserve"> </w:t>
      </w:r>
      <w:r w:rsidRPr="007B7383">
        <w:rPr>
          <w:rFonts w:ascii="Times New Roman" w:hAnsi="Times New Roman" w:cs="Times New Roman"/>
        </w:rPr>
        <w:t>efekty</w:t>
      </w:r>
    </w:p>
    <w:p w14:paraId="34E15213" w14:textId="7F8CBAA0" w:rsidR="00CA0C88" w:rsidRPr="007B7383" w:rsidRDefault="00921B4C" w:rsidP="00DE36F9">
      <w:pPr>
        <w:tabs>
          <w:tab w:val="left" w:pos="4536"/>
          <w:tab w:val="left" w:pos="5387"/>
        </w:tabs>
        <w:spacing w:line="360" w:lineRule="auto"/>
        <w:rPr>
          <w:rFonts w:ascii="Times New Roman" w:hAnsi="Times New Roman" w:cs="Times New Roman"/>
        </w:rPr>
      </w:pPr>
      <w:r w:rsidRPr="007B7383">
        <w:rPr>
          <w:rFonts w:ascii="Times New Roman" w:hAnsi="Times New Roman" w:cs="Times New Roman"/>
        </w:rPr>
        <w:t>Študijný</w:t>
      </w:r>
      <w:r w:rsidRPr="007B7383">
        <w:rPr>
          <w:rFonts w:ascii="Times New Roman" w:hAnsi="Times New Roman" w:cs="Times New Roman"/>
          <w:spacing w:val="-1"/>
        </w:rPr>
        <w:t xml:space="preserve"> </w:t>
      </w:r>
      <w:r w:rsidRPr="007B7383">
        <w:rPr>
          <w:rFonts w:ascii="Times New Roman" w:hAnsi="Times New Roman" w:cs="Times New Roman"/>
        </w:rPr>
        <w:t>plán:</w:t>
      </w:r>
      <w:r w:rsidR="00947254" w:rsidRPr="007B7383">
        <w:rPr>
          <w:rFonts w:ascii="Times New Roman" w:hAnsi="Times New Roman" w:cs="Times New Roman"/>
        </w:rPr>
        <w:tab/>
      </w:r>
      <w:r w:rsidRPr="007B7383">
        <w:rPr>
          <w:rFonts w:ascii="Times New Roman" w:hAnsi="Times New Roman" w:cs="Times New Roman"/>
        </w:rPr>
        <w:t>Vizuálne</w:t>
      </w:r>
      <w:r w:rsidRPr="007B7383">
        <w:rPr>
          <w:rFonts w:ascii="Times New Roman" w:hAnsi="Times New Roman" w:cs="Times New Roman"/>
          <w:spacing w:val="-5"/>
        </w:rPr>
        <w:t xml:space="preserve"> </w:t>
      </w:r>
      <w:r w:rsidRPr="007B7383">
        <w:rPr>
          <w:rFonts w:ascii="Times New Roman" w:hAnsi="Times New Roman" w:cs="Times New Roman"/>
        </w:rPr>
        <w:t>efekty</w:t>
      </w:r>
    </w:p>
    <w:p w14:paraId="568A132E" w14:textId="74399944" w:rsidR="00CA0C88" w:rsidRPr="007B7383" w:rsidRDefault="00921B4C" w:rsidP="00DE36F9">
      <w:pPr>
        <w:tabs>
          <w:tab w:val="left" w:pos="4536"/>
          <w:tab w:val="right" w:pos="5103"/>
          <w:tab w:val="left" w:pos="5387"/>
        </w:tabs>
        <w:spacing w:line="360" w:lineRule="auto"/>
        <w:rPr>
          <w:rFonts w:ascii="Times New Roman" w:hAnsi="Times New Roman" w:cs="Times New Roman"/>
        </w:rPr>
      </w:pPr>
      <w:r w:rsidRPr="007B7383">
        <w:rPr>
          <w:rFonts w:ascii="Times New Roman" w:hAnsi="Times New Roman" w:cs="Times New Roman"/>
        </w:rPr>
        <w:t>Vedúci</w:t>
      </w:r>
      <w:r w:rsidRPr="007B7383">
        <w:rPr>
          <w:rFonts w:ascii="Times New Roman" w:hAnsi="Times New Roman" w:cs="Times New Roman"/>
          <w:spacing w:val="-3"/>
        </w:rPr>
        <w:t xml:space="preserve"> </w:t>
      </w:r>
      <w:r w:rsidRPr="007B7383">
        <w:rPr>
          <w:rFonts w:ascii="Times New Roman" w:hAnsi="Times New Roman" w:cs="Times New Roman"/>
        </w:rPr>
        <w:t>bakalárskej</w:t>
      </w:r>
      <w:r w:rsidRPr="007B7383">
        <w:rPr>
          <w:rFonts w:ascii="Times New Roman" w:hAnsi="Times New Roman" w:cs="Times New Roman"/>
          <w:spacing w:val="-3"/>
        </w:rPr>
        <w:t xml:space="preserve"> </w:t>
      </w:r>
      <w:r w:rsidRPr="007B7383">
        <w:rPr>
          <w:rFonts w:ascii="Times New Roman" w:hAnsi="Times New Roman" w:cs="Times New Roman"/>
        </w:rPr>
        <w:t>práce:</w:t>
      </w:r>
      <w:r w:rsidR="00474557" w:rsidRPr="007B7383">
        <w:rPr>
          <w:rFonts w:ascii="Times New Roman" w:hAnsi="Times New Roman" w:cs="Times New Roman"/>
        </w:rPr>
        <w:tab/>
      </w:r>
      <w:r w:rsidR="003F6130" w:rsidRPr="007B7383">
        <w:rPr>
          <w:rFonts w:ascii="Times New Roman" w:hAnsi="Times New Roman" w:cs="Times New Roman"/>
        </w:rPr>
        <w:tab/>
      </w:r>
      <w:r w:rsidR="006C553F">
        <w:rPr>
          <w:rFonts w:ascii="Times New Roman" w:hAnsi="Times New Roman" w:cs="Times New Roman"/>
        </w:rPr>
        <w:t>Mgr. art. Andrea Vrábelová</w:t>
      </w:r>
    </w:p>
    <w:p w14:paraId="0A0E9CF0" w14:textId="77777777" w:rsidR="00CA0C88" w:rsidRPr="007B7383" w:rsidRDefault="00921B4C" w:rsidP="00DE36F9">
      <w:pPr>
        <w:pStyle w:val="BodyText"/>
        <w:spacing w:line="360" w:lineRule="auto"/>
        <w:rPr>
          <w:rFonts w:ascii="Times New Roman" w:hAnsi="Times New Roman" w:cs="Times New Roman"/>
        </w:rPr>
      </w:pPr>
      <w:r w:rsidRPr="007B7383">
        <w:rPr>
          <w:rFonts w:ascii="Times New Roman" w:hAnsi="Times New Roman" w:cs="Times New Roman"/>
        </w:rPr>
        <w:t>Evidenčné číslo:</w:t>
      </w:r>
    </w:p>
    <w:p w14:paraId="3D92C6E7" w14:textId="77777777" w:rsidR="003F6130" w:rsidRPr="007B7383" w:rsidRDefault="003F6130" w:rsidP="00DE36F9">
      <w:pPr>
        <w:pStyle w:val="BodyText"/>
        <w:spacing w:line="360" w:lineRule="auto"/>
        <w:rPr>
          <w:rFonts w:ascii="Times New Roman" w:hAnsi="Times New Roman" w:cs="Times New Roman"/>
        </w:rPr>
      </w:pPr>
    </w:p>
    <w:p w14:paraId="471F1028" w14:textId="75438813" w:rsidR="00CA0C88" w:rsidRPr="007B7383" w:rsidRDefault="00921B4C" w:rsidP="00DE36F9">
      <w:pPr>
        <w:pStyle w:val="BodyText"/>
        <w:tabs>
          <w:tab w:val="left" w:pos="4536"/>
        </w:tabs>
        <w:spacing w:line="360" w:lineRule="auto"/>
        <w:rPr>
          <w:rFonts w:ascii="Times New Roman" w:hAnsi="Times New Roman" w:cs="Times New Roman"/>
        </w:rPr>
      </w:pPr>
      <w:r w:rsidRPr="007B7383">
        <w:rPr>
          <w:rFonts w:ascii="Times New Roman" w:hAnsi="Times New Roman" w:cs="Times New Roman"/>
        </w:rPr>
        <w:t>Bratislava</w:t>
      </w:r>
      <w:r w:rsidRPr="007B7383">
        <w:rPr>
          <w:rFonts w:ascii="Times New Roman" w:hAnsi="Times New Roman" w:cs="Times New Roman"/>
          <w:spacing w:val="-2"/>
        </w:rPr>
        <w:t xml:space="preserve"> </w:t>
      </w:r>
      <w:r w:rsidRPr="007B7383">
        <w:rPr>
          <w:rFonts w:ascii="Times New Roman" w:hAnsi="Times New Roman" w:cs="Times New Roman"/>
        </w:rPr>
        <w:t>20</w:t>
      </w:r>
      <w:r w:rsidR="000F4C9F" w:rsidRPr="007B7383">
        <w:rPr>
          <w:rFonts w:ascii="Times New Roman" w:hAnsi="Times New Roman" w:cs="Times New Roman"/>
        </w:rPr>
        <w:t>20</w:t>
      </w:r>
      <w:r w:rsidRPr="007B7383">
        <w:rPr>
          <w:rFonts w:ascii="Times New Roman" w:hAnsi="Times New Roman" w:cs="Times New Roman"/>
        </w:rPr>
        <w:tab/>
      </w:r>
      <w:r w:rsidR="00541C33" w:rsidRPr="007B7383">
        <w:rPr>
          <w:rFonts w:ascii="Times New Roman" w:hAnsi="Times New Roman" w:cs="Times New Roman"/>
        </w:rPr>
        <w:t xml:space="preserve"> </w:t>
      </w:r>
      <w:r w:rsidR="00695405" w:rsidRPr="007B7383">
        <w:rPr>
          <w:rFonts w:ascii="Times New Roman" w:hAnsi="Times New Roman" w:cs="Times New Roman"/>
        </w:rPr>
        <w:t>Juraj Mäsiar</w:t>
      </w:r>
    </w:p>
    <w:p w14:paraId="0DBB9830" w14:textId="77777777" w:rsidR="00CA0C88" w:rsidRPr="007B7383" w:rsidRDefault="00CA0C88" w:rsidP="00DE36F9">
      <w:pPr>
        <w:spacing w:line="360" w:lineRule="auto"/>
        <w:rPr>
          <w:rFonts w:ascii="Times New Roman" w:hAnsi="Times New Roman" w:cs="Times New Roman"/>
        </w:rPr>
        <w:sectPr w:rsidR="00CA0C88" w:rsidRPr="007B7383" w:rsidSect="003871BE">
          <w:pgSz w:w="12240" w:h="15840"/>
          <w:pgMar w:top="1500" w:right="1300" w:bottom="280" w:left="1985" w:header="708" w:footer="708" w:gutter="0"/>
          <w:cols w:space="708"/>
        </w:sectPr>
      </w:pPr>
    </w:p>
    <w:p w14:paraId="70CA321E" w14:textId="77777777" w:rsidR="00CA0C88" w:rsidRPr="007B7383" w:rsidRDefault="00CA0C88" w:rsidP="00DE36F9">
      <w:pPr>
        <w:pStyle w:val="BodyText"/>
        <w:spacing w:line="360" w:lineRule="auto"/>
        <w:rPr>
          <w:rFonts w:ascii="Times New Roman" w:hAnsi="Times New Roman" w:cs="Times New Roman"/>
        </w:rPr>
      </w:pPr>
    </w:p>
    <w:p w14:paraId="17F18A15" w14:textId="77777777" w:rsidR="00CA0C88" w:rsidRPr="007B7383" w:rsidRDefault="00CA0C88" w:rsidP="00DE36F9">
      <w:pPr>
        <w:pStyle w:val="BodyText"/>
        <w:spacing w:line="360" w:lineRule="auto"/>
        <w:rPr>
          <w:rFonts w:ascii="Times New Roman" w:hAnsi="Times New Roman" w:cs="Times New Roman"/>
        </w:rPr>
      </w:pPr>
    </w:p>
    <w:p w14:paraId="284B11BC" w14:textId="77777777" w:rsidR="00CA0C88" w:rsidRPr="007B7383" w:rsidRDefault="00CA0C88" w:rsidP="00DE36F9">
      <w:pPr>
        <w:pStyle w:val="BodyText"/>
        <w:spacing w:line="360" w:lineRule="auto"/>
        <w:rPr>
          <w:rFonts w:ascii="Times New Roman" w:hAnsi="Times New Roman" w:cs="Times New Roman"/>
        </w:rPr>
      </w:pPr>
    </w:p>
    <w:p w14:paraId="5318D85D" w14:textId="575690BA" w:rsidR="00CA0C88" w:rsidRPr="007B7383" w:rsidRDefault="00CA0C88" w:rsidP="00DE36F9">
      <w:pPr>
        <w:pStyle w:val="BodyText"/>
        <w:spacing w:line="360" w:lineRule="auto"/>
        <w:rPr>
          <w:rFonts w:ascii="Times New Roman" w:hAnsi="Times New Roman" w:cs="Times New Roman"/>
        </w:rPr>
      </w:pPr>
    </w:p>
    <w:p w14:paraId="30CC8B3E" w14:textId="77777777" w:rsidR="00DE36F9" w:rsidRPr="007B7383" w:rsidRDefault="00DE36F9" w:rsidP="00DE36F9">
      <w:pPr>
        <w:pStyle w:val="BodyText"/>
        <w:spacing w:line="360" w:lineRule="auto"/>
        <w:rPr>
          <w:rFonts w:ascii="Times New Roman" w:hAnsi="Times New Roman" w:cs="Times New Roman"/>
        </w:rPr>
      </w:pPr>
    </w:p>
    <w:p w14:paraId="320692CE" w14:textId="77777777" w:rsidR="00DE36F9" w:rsidRPr="007B7383" w:rsidRDefault="00DE36F9" w:rsidP="00DE36F9">
      <w:pPr>
        <w:pStyle w:val="BodyText"/>
        <w:spacing w:line="360" w:lineRule="auto"/>
        <w:rPr>
          <w:rFonts w:ascii="Times New Roman" w:hAnsi="Times New Roman" w:cs="Times New Roman"/>
        </w:rPr>
      </w:pPr>
    </w:p>
    <w:p w14:paraId="413AB50A" w14:textId="77777777" w:rsidR="00DE36F9" w:rsidRPr="007B7383" w:rsidRDefault="00DE36F9" w:rsidP="00DE36F9">
      <w:pPr>
        <w:pStyle w:val="BodyText"/>
        <w:spacing w:line="360" w:lineRule="auto"/>
        <w:rPr>
          <w:rFonts w:ascii="Times New Roman" w:hAnsi="Times New Roman" w:cs="Times New Roman"/>
        </w:rPr>
      </w:pPr>
    </w:p>
    <w:p w14:paraId="04401010" w14:textId="77777777" w:rsidR="00DE36F9" w:rsidRPr="007B7383" w:rsidRDefault="00DE36F9" w:rsidP="00DE36F9">
      <w:pPr>
        <w:pStyle w:val="BodyText"/>
        <w:spacing w:line="360" w:lineRule="auto"/>
        <w:rPr>
          <w:rFonts w:ascii="Times New Roman" w:hAnsi="Times New Roman" w:cs="Times New Roman"/>
        </w:rPr>
      </w:pPr>
    </w:p>
    <w:p w14:paraId="28B4D79B" w14:textId="77777777" w:rsidR="00DE36F9" w:rsidRPr="007B7383" w:rsidRDefault="00DE36F9" w:rsidP="00DE36F9">
      <w:pPr>
        <w:pStyle w:val="BodyText"/>
        <w:spacing w:line="360" w:lineRule="auto"/>
        <w:rPr>
          <w:rFonts w:ascii="Times New Roman" w:hAnsi="Times New Roman" w:cs="Times New Roman"/>
        </w:rPr>
      </w:pPr>
    </w:p>
    <w:p w14:paraId="3CC02C13" w14:textId="77777777" w:rsidR="00DE36F9" w:rsidRPr="007B7383" w:rsidRDefault="00DE36F9" w:rsidP="00DE36F9">
      <w:pPr>
        <w:pStyle w:val="BodyText"/>
        <w:spacing w:line="360" w:lineRule="auto"/>
        <w:rPr>
          <w:rFonts w:ascii="Times New Roman" w:hAnsi="Times New Roman" w:cs="Times New Roman"/>
        </w:rPr>
      </w:pPr>
    </w:p>
    <w:p w14:paraId="3367BBC8" w14:textId="77777777" w:rsidR="00DE36F9" w:rsidRPr="007B7383" w:rsidRDefault="00DE36F9" w:rsidP="00DE36F9">
      <w:pPr>
        <w:pStyle w:val="BodyText"/>
        <w:spacing w:line="360" w:lineRule="auto"/>
        <w:rPr>
          <w:rFonts w:ascii="Times New Roman" w:hAnsi="Times New Roman" w:cs="Times New Roman"/>
        </w:rPr>
      </w:pPr>
    </w:p>
    <w:p w14:paraId="2D9BAA32" w14:textId="77777777" w:rsidR="00DE36F9" w:rsidRPr="007B7383" w:rsidRDefault="00DE36F9" w:rsidP="00DE36F9">
      <w:pPr>
        <w:pStyle w:val="BodyText"/>
        <w:spacing w:line="360" w:lineRule="auto"/>
        <w:rPr>
          <w:rFonts w:ascii="Times New Roman" w:hAnsi="Times New Roman" w:cs="Times New Roman"/>
        </w:rPr>
      </w:pPr>
    </w:p>
    <w:p w14:paraId="457BC504" w14:textId="77777777" w:rsidR="00DE36F9" w:rsidRPr="007B7383" w:rsidRDefault="00DE36F9" w:rsidP="00DE36F9">
      <w:pPr>
        <w:pStyle w:val="BodyText"/>
        <w:spacing w:line="360" w:lineRule="auto"/>
        <w:rPr>
          <w:rFonts w:ascii="Times New Roman" w:hAnsi="Times New Roman" w:cs="Times New Roman"/>
        </w:rPr>
      </w:pPr>
    </w:p>
    <w:p w14:paraId="3841F66C" w14:textId="77777777" w:rsidR="00DE36F9" w:rsidRPr="007B7383" w:rsidRDefault="00DE36F9" w:rsidP="00DE36F9">
      <w:pPr>
        <w:pStyle w:val="BodyText"/>
        <w:spacing w:line="360" w:lineRule="auto"/>
        <w:rPr>
          <w:rFonts w:ascii="Times New Roman" w:hAnsi="Times New Roman" w:cs="Times New Roman"/>
        </w:rPr>
      </w:pPr>
    </w:p>
    <w:p w14:paraId="55975ED5" w14:textId="77777777" w:rsidR="00DE36F9" w:rsidRPr="007B7383" w:rsidRDefault="00DE36F9" w:rsidP="00DE36F9">
      <w:pPr>
        <w:pStyle w:val="BodyText"/>
        <w:spacing w:line="360" w:lineRule="auto"/>
        <w:rPr>
          <w:rFonts w:ascii="Times New Roman" w:hAnsi="Times New Roman" w:cs="Times New Roman"/>
        </w:rPr>
      </w:pPr>
    </w:p>
    <w:p w14:paraId="2B1DE3CD" w14:textId="77777777" w:rsidR="00DE36F9" w:rsidRPr="007B7383" w:rsidRDefault="00DE36F9" w:rsidP="00DE36F9">
      <w:pPr>
        <w:pStyle w:val="BodyText"/>
        <w:spacing w:line="360" w:lineRule="auto"/>
        <w:rPr>
          <w:rFonts w:ascii="Times New Roman" w:hAnsi="Times New Roman" w:cs="Times New Roman"/>
        </w:rPr>
      </w:pPr>
    </w:p>
    <w:p w14:paraId="34B901D2" w14:textId="77777777" w:rsidR="00DE36F9" w:rsidRPr="007B7383" w:rsidRDefault="00DE36F9" w:rsidP="00DE36F9">
      <w:pPr>
        <w:pStyle w:val="BodyText"/>
        <w:spacing w:line="360" w:lineRule="auto"/>
        <w:rPr>
          <w:rFonts w:ascii="Times New Roman" w:hAnsi="Times New Roman" w:cs="Times New Roman"/>
        </w:rPr>
      </w:pPr>
    </w:p>
    <w:p w14:paraId="3887A0AB" w14:textId="77777777" w:rsidR="00DE36F9" w:rsidRPr="007B7383" w:rsidRDefault="00DE36F9" w:rsidP="00DE36F9">
      <w:pPr>
        <w:pStyle w:val="BodyText"/>
        <w:spacing w:line="360" w:lineRule="auto"/>
        <w:rPr>
          <w:rFonts w:ascii="Times New Roman" w:hAnsi="Times New Roman" w:cs="Times New Roman"/>
        </w:rPr>
      </w:pPr>
    </w:p>
    <w:p w14:paraId="462B8F9F" w14:textId="77777777" w:rsidR="00DE36F9" w:rsidRPr="007B7383" w:rsidRDefault="00DE36F9" w:rsidP="00DE36F9">
      <w:pPr>
        <w:pStyle w:val="BodyText"/>
        <w:spacing w:line="360" w:lineRule="auto"/>
        <w:rPr>
          <w:rFonts w:ascii="Times New Roman" w:hAnsi="Times New Roman" w:cs="Times New Roman"/>
        </w:rPr>
      </w:pPr>
    </w:p>
    <w:p w14:paraId="6CDE14BB" w14:textId="77777777" w:rsidR="00DE36F9" w:rsidRPr="007B7383" w:rsidRDefault="00DE36F9" w:rsidP="00DE36F9">
      <w:pPr>
        <w:pStyle w:val="BodyText"/>
        <w:spacing w:line="360" w:lineRule="auto"/>
        <w:rPr>
          <w:rFonts w:ascii="Times New Roman" w:hAnsi="Times New Roman" w:cs="Times New Roman"/>
        </w:rPr>
      </w:pPr>
    </w:p>
    <w:p w14:paraId="789E5224" w14:textId="0B3EAF62" w:rsidR="0040005D" w:rsidRPr="006C553F" w:rsidRDefault="006C5F8B" w:rsidP="00DE36F9">
      <w:pPr>
        <w:pStyle w:val="BodyText"/>
        <w:spacing w:line="360" w:lineRule="auto"/>
        <w:rPr>
          <w:rFonts w:ascii="Times New Roman" w:hAnsi="Times New Roman" w:cs="Times New Roman"/>
          <w:b/>
          <w:bCs/>
          <w:sz w:val="28"/>
          <w:szCs w:val="28"/>
        </w:rPr>
      </w:pPr>
      <w:r w:rsidRPr="006C553F">
        <w:rPr>
          <w:rFonts w:ascii="Times New Roman" w:hAnsi="Times New Roman" w:cs="Times New Roman"/>
          <w:b/>
          <w:bCs/>
          <w:sz w:val="28"/>
          <w:szCs w:val="28"/>
        </w:rPr>
        <w:t>Č</w:t>
      </w:r>
      <w:r w:rsidR="0040005D" w:rsidRPr="006C553F">
        <w:rPr>
          <w:rFonts w:ascii="Times New Roman" w:hAnsi="Times New Roman" w:cs="Times New Roman"/>
          <w:b/>
          <w:bCs/>
          <w:sz w:val="28"/>
          <w:szCs w:val="28"/>
        </w:rPr>
        <w:t>estné</w:t>
      </w:r>
      <w:r w:rsidR="00DE36F9" w:rsidRPr="006C553F">
        <w:rPr>
          <w:rFonts w:ascii="Times New Roman" w:hAnsi="Times New Roman" w:cs="Times New Roman"/>
          <w:b/>
          <w:bCs/>
          <w:sz w:val="28"/>
          <w:szCs w:val="28"/>
        </w:rPr>
        <w:t xml:space="preserve"> v</w:t>
      </w:r>
      <w:r w:rsidR="0040005D" w:rsidRPr="006C553F">
        <w:rPr>
          <w:rFonts w:ascii="Times New Roman" w:hAnsi="Times New Roman" w:cs="Times New Roman"/>
          <w:b/>
          <w:bCs/>
          <w:sz w:val="28"/>
          <w:szCs w:val="28"/>
        </w:rPr>
        <w:t>yhlásenie</w:t>
      </w:r>
    </w:p>
    <w:p w14:paraId="2EFB0630" w14:textId="77777777" w:rsidR="006C5F8B" w:rsidRPr="007B7383" w:rsidRDefault="006C5F8B" w:rsidP="00DE36F9">
      <w:pPr>
        <w:pStyle w:val="BodyText"/>
        <w:spacing w:line="360" w:lineRule="auto"/>
        <w:rPr>
          <w:rFonts w:ascii="Times New Roman" w:hAnsi="Times New Roman" w:cs="Times New Roman"/>
        </w:rPr>
      </w:pPr>
    </w:p>
    <w:p w14:paraId="4858659D" w14:textId="7EDAE6CA" w:rsidR="00CA0C88" w:rsidRPr="007B7383" w:rsidRDefault="00921B4C" w:rsidP="00DE36F9">
      <w:pPr>
        <w:pStyle w:val="BodyText"/>
        <w:spacing w:line="360" w:lineRule="auto"/>
        <w:rPr>
          <w:rFonts w:ascii="Times New Roman" w:hAnsi="Times New Roman" w:cs="Times New Roman"/>
        </w:rPr>
      </w:pPr>
      <w:r w:rsidRPr="007B7383">
        <w:rPr>
          <w:rFonts w:ascii="Times New Roman" w:hAnsi="Times New Roman" w:cs="Times New Roman"/>
        </w:rPr>
        <w:t>Čestne vyhlasujem, že na bakalárskej práci pod názvom „</w:t>
      </w:r>
      <w:r w:rsidR="0040005D" w:rsidRPr="007B7383">
        <w:rPr>
          <w:rFonts w:ascii="Times New Roman" w:hAnsi="Times New Roman" w:cs="Times New Roman"/>
        </w:rPr>
        <w:t>On The Hill</w:t>
      </w:r>
      <w:r w:rsidRPr="007B7383">
        <w:rPr>
          <w:rFonts w:ascii="Times New Roman" w:hAnsi="Times New Roman" w:cs="Times New Roman"/>
        </w:rPr>
        <w:t>“ som pracoval samostatne, na základe vlastných teoretických a praktických poznatkov, konzultácií a štúdia odbornej literatúry, ktorej úplný prehľad je uvedený v zozname použitej literatúry.</w:t>
      </w:r>
    </w:p>
    <w:p w14:paraId="2743CF94" w14:textId="77777777" w:rsidR="00DE36F9" w:rsidRPr="007B7383" w:rsidRDefault="00DE36F9" w:rsidP="00DE36F9">
      <w:pPr>
        <w:pStyle w:val="BodyText"/>
        <w:spacing w:line="360" w:lineRule="auto"/>
        <w:rPr>
          <w:rFonts w:ascii="Times New Roman" w:hAnsi="Times New Roman" w:cs="Times New Roman"/>
        </w:rPr>
      </w:pPr>
    </w:p>
    <w:p w14:paraId="3EB839C0" w14:textId="155D33AA" w:rsidR="00CA0C88" w:rsidRPr="007B7383" w:rsidRDefault="00921B4C" w:rsidP="00DE36F9">
      <w:pPr>
        <w:pStyle w:val="BodyText"/>
        <w:spacing w:line="360" w:lineRule="auto"/>
        <w:rPr>
          <w:rFonts w:ascii="Times New Roman" w:hAnsi="Times New Roman" w:cs="Times New Roman"/>
        </w:rPr>
      </w:pPr>
      <w:r w:rsidRPr="007B7383">
        <w:rPr>
          <w:rFonts w:ascii="Times New Roman" w:hAnsi="Times New Roman" w:cs="Times New Roman"/>
        </w:rPr>
        <w:t>V Bratislave, dňa</w:t>
      </w:r>
      <w:r w:rsidR="00872D3C" w:rsidRPr="007B7383">
        <w:rPr>
          <w:rFonts w:ascii="Times New Roman" w:hAnsi="Times New Roman" w:cs="Times New Roman"/>
        </w:rPr>
        <w:t xml:space="preserve"> </w:t>
      </w:r>
      <w:r w:rsidR="00DE36F9" w:rsidRPr="007B7383">
        <w:rPr>
          <w:rFonts w:ascii="Times New Roman" w:hAnsi="Times New Roman" w:cs="Times New Roman"/>
        </w:rPr>
        <w:t>____________</w:t>
      </w:r>
      <w:r w:rsidR="00872D3C"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r>
      <w:r w:rsidR="00DE36F9" w:rsidRPr="007B7383">
        <w:rPr>
          <w:rFonts w:ascii="Times New Roman" w:hAnsi="Times New Roman" w:cs="Times New Roman"/>
        </w:rPr>
        <w:tab/>
        <w:t>____</w:t>
      </w:r>
      <w:r w:rsidR="009C41B9" w:rsidRPr="007B7383">
        <w:rPr>
          <w:rFonts w:ascii="Times New Roman" w:hAnsi="Times New Roman" w:cs="Times New Roman"/>
        </w:rPr>
        <w:t>________</w:t>
      </w:r>
      <w:r w:rsidR="00DE36F9" w:rsidRPr="007B7383">
        <w:rPr>
          <w:rFonts w:ascii="Times New Roman" w:hAnsi="Times New Roman" w:cs="Times New Roman"/>
        </w:rPr>
        <w:t>________</w:t>
      </w:r>
      <w:r w:rsidR="00872D3C" w:rsidRPr="007B7383">
        <w:rPr>
          <w:rFonts w:ascii="Times New Roman" w:hAnsi="Times New Roman" w:cs="Times New Roman"/>
        </w:rPr>
        <w:tab/>
      </w:r>
      <w:r w:rsidR="00872D3C" w:rsidRPr="007B7383">
        <w:rPr>
          <w:rFonts w:ascii="Times New Roman" w:hAnsi="Times New Roman" w:cs="Times New Roman"/>
        </w:rPr>
        <w:tab/>
      </w:r>
      <w:r w:rsidR="00541C33" w:rsidRPr="007B7383">
        <w:rPr>
          <w:rFonts w:ascii="Times New Roman" w:hAnsi="Times New Roman" w:cs="Times New Roman"/>
        </w:rPr>
        <w:t xml:space="preserve">               </w:t>
      </w:r>
      <w:r w:rsidR="009C41B9" w:rsidRPr="007B7383">
        <w:rPr>
          <w:rFonts w:ascii="Times New Roman" w:hAnsi="Times New Roman" w:cs="Times New Roman"/>
        </w:rPr>
        <w:tab/>
      </w:r>
      <w:r w:rsidR="009C41B9" w:rsidRPr="007B7383">
        <w:rPr>
          <w:rFonts w:ascii="Times New Roman" w:hAnsi="Times New Roman" w:cs="Times New Roman"/>
        </w:rPr>
        <w:tab/>
      </w:r>
      <w:r w:rsidR="009C41B9" w:rsidRPr="007B7383">
        <w:rPr>
          <w:rFonts w:ascii="Times New Roman" w:hAnsi="Times New Roman" w:cs="Times New Roman"/>
        </w:rPr>
        <w:tab/>
      </w:r>
      <w:r w:rsidR="009C41B9" w:rsidRPr="007B7383">
        <w:rPr>
          <w:rFonts w:ascii="Times New Roman" w:hAnsi="Times New Roman" w:cs="Times New Roman"/>
        </w:rPr>
        <w:tab/>
      </w:r>
      <w:r w:rsidR="009C41B9" w:rsidRPr="007B7383">
        <w:rPr>
          <w:rFonts w:ascii="Times New Roman" w:hAnsi="Times New Roman" w:cs="Times New Roman"/>
        </w:rPr>
        <w:tab/>
      </w:r>
      <w:r w:rsidR="009C41B9" w:rsidRPr="007B7383">
        <w:rPr>
          <w:rFonts w:ascii="Times New Roman" w:hAnsi="Times New Roman" w:cs="Times New Roman"/>
        </w:rPr>
        <w:tab/>
      </w:r>
      <w:r w:rsidR="00DE36F9" w:rsidRPr="007B7383">
        <w:rPr>
          <w:rFonts w:ascii="Times New Roman" w:hAnsi="Times New Roman" w:cs="Times New Roman"/>
        </w:rPr>
        <w:t>Juraj </w:t>
      </w:r>
      <w:r w:rsidR="00695405" w:rsidRPr="007B7383">
        <w:rPr>
          <w:rFonts w:ascii="Times New Roman" w:hAnsi="Times New Roman" w:cs="Times New Roman"/>
        </w:rPr>
        <w:t>Mäsiar</w:t>
      </w:r>
    </w:p>
    <w:p w14:paraId="0C7D1FFB" w14:textId="77777777" w:rsidR="009C41B9" w:rsidRPr="007B7383" w:rsidRDefault="009C41B9" w:rsidP="00DE36F9">
      <w:pPr>
        <w:pStyle w:val="BodyText"/>
        <w:spacing w:line="360" w:lineRule="auto"/>
        <w:rPr>
          <w:rFonts w:ascii="Times New Roman" w:hAnsi="Times New Roman" w:cs="Times New Roman"/>
        </w:rPr>
      </w:pPr>
    </w:p>
    <w:p w14:paraId="374093A9" w14:textId="77777777" w:rsidR="009C41B9" w:rsidRPr="007B7383" w:rsidRDefault="009C41B9" w:rsidP="00DE36F9">
      <w:pPr>
        <w:pStyle w:val="BodyText"/>
        <w:spacing w:line="360" w:lineRule="auto"/>
        <w:rPr>
          <w:rFonts w:ascii="Times New Roman" w:hAnsi="Times New Roman" w:cs="Times New Roman"/>
        </w:rPr>
        <w:sectPr w:rsidR="009C41B9" w:rsidRPr="007B7383" w:rsidSect="003871BE">
          <w:pgSz w:w="12240" w:h="15840"/>
          <w:pgMar w:top="1418" w:right="1134" w:bottom="1418" w:left="1985" w:header="709" w:footer="709" w:gutter="0"/>
          <w:cols w:space="708"/>
        </w:sectPr>
      </w:pPr>
    </w:p>
    <w:p w14:paraId="43DE1F21" w14:textId="77777777" w:rsidR="00CA0C88" w:rsidRPr="007B7383" w:rsidRDefault="00CA0C88" w:rsidP="00DE36F9">
      <w:pPr>
        <w:pStyle w:val="BodyText"/>
        <w:spacing w:line="360" w:lineRule="auto"/>
        <w:rPr>
          <w:rFonts w:ascii="Times New Roman" w:hAnsi="Times New Roman" w:cs="Times New Roman"/>
        </w:rPr>
      </w:pPr>
    </w:p>
    <w:p w14:paraId="7E1725E6" w14:textId="77777777" w:rsidR="009C41B9" w:rsidRPr="007B7383" w:rsidRDefault="009C41B9" w:rsidP="00DE36F9">
      <w:pPr>
        <w:pStyle w:val="BodyText"/>
        <w:spacing w:line="360" w:lineRule="auto"/>
        <w:rPr>
          <w:rFonts w:ascii="Times New Roman" w:hAnsi="Times New Roman" w:cs="Times New Roman"/>
        </w:rPr>
      </w:pPr>
    </w:p>
    <w:p w14:paraId="5915DAAB" w14:textId="77777777" w:rsidR="009C41B9" w:rsidRPr="007B7383" w:rsidRDefault="009C41B9" w:rsidP="00DE36F9">
      <w:pPr>
        <w:pStyle w:val="BodyText"/>
        <w:spacing w:line="360" w:lineRule="auto"/>
        <w:rPr>
          <w:rFonts w:ascii="Times New Roman" w:hAnsi="Times New Roman" w:cs="Times New Roman"/>
        </w:rPr>
      </w:pPr>
    </w:p>
    <w:p w14:paraId="3672C48A" w14:textId="77777777" w:rsidR="009C41B9" w:rsidRPr="007B7383" w:rsidRDefault="009C41B9" w:rsidP="00DE36F9">
      <w:pPr>
        <w:pStyle w:val="BodyText"/>
        <w:spacing w:line="360" w:lineRule="auto"/>
        <w:rPr>
          <w:rFonts w:ascii="Times New Roman" w:hAnsi="Times New Roman" w:cs="Times New Roman"/>
        </w:rPr>
      </w:pPr>
    </w:p>
    <w:p w14:paraId="6BEAA39E" w14:textId="77777777" w:rsidR="009C41B9" w:rsidRPr="007B7383" w:rsidRDefault="009C41B9" w:rsidP="00DE36F9">
      <w:pPr>
        <w:pStyle w:val="BodyText"/>
        <w:spacing w:line="360" w:lineRule="auto"/>
        <w:rPr>
          <w:rFonts w:ascii="Times New Roman" w:hAnsi="Times New Roman" w:cs="Times New Roman"/>
        </w:rPr>
      </w:pPr>
    </w:p>
    <w:p w14:paraId="2393DB29" w14:textId="77777777" w:rsidR="009C41B9" w:rsidRPr="007B7383" w:rsidRDefault="009C41B9" w:rsidP="00DE36F9">
      <w:pPr>
        <w:pStyle w:val="BodyText"/>
        <w:spacing w:line="360" w:lineRule="auto"/>
        <w:rPr>
          <w:rFonts w:ascii="Times New Roman" w:hAnsi="Times New Roman" w:cs="Times New Roman"/>
        </w:rPr>
      </w:pPr>
    </w:p>
    <w:p w14:paraId="7A4B89FC" w14:textId="77777777" w:rsidR="009C41B9" w:rsidRPr="007B7383" w:rsidRDefault="009C41B9" w:rsidP="00DE36F9">
      <w:pPr>
        <w:pStyle w:val="BodyText"/>
        <w:spacing w:line="360" w:lineRule="auto"/>
        <w:rPr>
          <w:rFonts w:ascii="Times New Roman" w:hAnsi="Times New Roman" w:cs="Times New Roman"/>
        </w:rPr>
      </w:pPr>
    </w:p>
    <w:p w14:paraId="3EF97D6F" w14:textId="77777777" w:rsidR="009C41B9" w:rsidRPr="007B7383" w:rsidRDefault="009C41B9" w:rsidP="00DE36F9">
      <w:pPr>
        <w:pStyle w:val="BodyText"/>
        <w:spacing w:line="360" w:lineRule="auto"/>
        <w:rPr>
          <w:rFonts w:ascii="Times New Roman" w:hAnsi="Times New Roman" w:cs="Times New Roman"/>
        </w:rPr>
      </w:pPr>
    </w:p>
    <w:p w14:paraId="044DF2F4" w14:textId="77777777" w:rsidR="009C41B9" w:rsidRPr="007B7383" w:rsidRDefault="009C41B9" w:rsidP="00DE36F9">
      <w:pPr>
        <w:pStyle w:val="BodyText"/>
        <w:spacing w:line="360" w:lineRule="auto"/>
        <w:rPr>
          <w:rFonts w:ascii="Times New Roman" w:hAnsi="Times New Roman" w:cs="Times New Roman"/>
        </w:rPr>
      </w:pPr>
    </w:p>
    <w:p w14:paraId="3D6E3622" w14:textId="77777777" w:rsidR="009C41B9" w:rsidRPr="007B7383" w:rsidRDefault="009C41B9" w:rsidP="00DE36F9">
      <w:pPr>
        <w:pStyle w:val="BodyText"/>
        <w:spacing w:line="360" w:lineRule="auto"/>
        <w:rPr>
          <w:rFonts w:ascii="Times New Roman" w:hAnsi="Times New Roman" w:cs="Times New Roman"/>
        </w:rPr>
      </w:pPr>
    </w:p>
    <w:p w14:paraId="481F98BB" w14:textId="77777777" w:rsidR="009C41B9" w:rsidRPr="007B7383" w:rsidRDefault="009C41B9" w:rsidP="00DE36F9">
      <w:pPr>
        <w:pStyle w:val="BodyText"/>
        <w:spacing w:line="360" w:lineRule="auto"/>
        <w:rPr>
          <w:rFonts w:ascii="Times New Roman" w:hAnsi="Times New Roman" w:cs="Times New Roman"/>
        </w:rPr>
      </w:pPr>
    </w:p>
    <w:p w14:paraId="7F332ABA" w14:textId="77777777" w:rsidR="009C41B9" w:rsidRPr="007B7383" w:rsidRDefault="009C41B9" w:rsidP="00DE36F9">
      <w:pPr>
        <w:pStyle w:val="BodyText"/>
        <w:spacing w:line="360" w:lineRule="auto"/>
        <w:rPr>
          <w:rFonts w:ascii="Times New Roman" w:hAnsi="Times New Roman" w:cs="Times New Roman"/>
        </w:rPr>
      </w:pPr>
    </w:p>
    <w:p w14:paraId="68FB17E1" w14:textId="77777777" w:rsidR="009C41B9" w:rsidRPr="007B7383" w:rsidRDefault="009C41B9" w:rsidP="00DE36F9">
      <w:pPr>
        <w:pStyle w:val="BodyText"/>
        <w:spacing w:line="360" w:lineRule="auto"/>
        <w:rPr>
          <w:rFonts w:ascii="Times New Roman" w:hAnsi="Times New Roman" w:cs="Times New Roman"/>
        </w:rPr>
      </w:pPr>
    </w:p>
    <w:p w14:paraId="03D00BC0" w14:textId="77777777" w:rsidR="009C41B9" w:rsidRPr="007B7383" w:rsidRDefault="009C41B9" w:rsidP="00DE36F9">
      <w:pPr>
        <w:pStyle w:val="BodyText"/>
        <w:spacing w:line="360" w:lineRule="auto"/>
        <w:rPr>
          <w:rFonts w:ascii="Times New Roman" w:hAnsi="Times New Roman" w:cs="Times New Roman"/>
        </w:rPr>
      </w:pPr>
    </w:p>
    <w:p w14:paraId="5F5F85A3" w14:textId="77777777" w:rsidR="009C41B9" w:rsidRPr="007B7383" w:rsidRDefault="009C41B9" w:rsidP="00DE36F9">
      <w:pPr>
        <w:pStyle w:val="BodyText"/>
        <w:spacing w:line="360" w:lineRule="auto"/>
        <w:rPr>
          <w:rFonts w:ascii="Times New Roman" w:hAnsi="Times New Roman" w:cs="Times New Roman"/>
        </w:rPr>
      </w:pPr>
    </w:p>
    <w:p w14:paraId="6E96A397" w14:textId="77777777" w:rsidR="009C41B9" w:rsidRPr="007B7383" w:rsidRDefault="009C41B9" w:rsidP="00DE36F9">
      <w:pPr>
        <w:pStyle w:val="BodyText"/>
        <w:spacing w:line="360" w:lineRule="auto"/>
        <w:rPr>
          <w:rFonts w:ascii="Times New Roman" w:hAnsi="Times New Roman" w:cs="Times New Roman"/>
        </w:rPr>
      </w:pPr>
    </w:p>
    <w:p w14:paraId="240ECED8" w14:textId="77777777" w:rsidR="009C41B9" w:rsidRPr="007B7383" w:rsidRDefault="009C41B9" w:rsidP="00DE36F9">
      <w:pPr>
        <w:pStyle w:val="BodyText"/>
        <w:spacing w:line="360" w:lineRule="auto"/>
        <w:rPr>
          <w:rFonts w:ascii="Times New Roman" w:hAnsi="Times New Roman" w:cs="Times New Roman"/>
        </w:rPr>
      </w:pPr>
    </w:p>
    <w:p w14:paraId="6721F907" w14:textId="77777777" w:rsidR="009C41B9" w:rsidRPr="007B7383" w:rsidRDefault="009C41B9" w:rsidP="00DE36F9">
      <w:pPr>
        <w:pStyle w:val="BodyText"/>
        <w:spacing w:line="360" w:lineRule="auto"/>
        <w:rPr>
          <w:rFonts w:ascii="Times New Roman" w:hAnsi="Times New Roman" w:cs="Times New Roman"/>
        </w:rPr>
      </w:pPr>
    </w:p>
    <w:p w14:paraId="1D5B631A" w14:textId="77777777" w:rsidR="009C41B9" w:rsidRPr="007B7383" w:rsidRDefault="009C41B9" w:rsidP="00DE36F9">
      <w:pPr>
        <w:pStyle w:val="BodyText"/>
        <w:spacing w:line="360" w:lineRule="auto"/>
        <w:rPr>
          <w:rFonts w:ascii="Times New Roman" w:hAnsi="Times New Roman" w:cs="Times New Roman"/>
        </w:rPr>
      </w:pPr>
    </w:p>
    <w:p w14:paraId="55F5A2F4" w14:textId="77777777" w:rsidR="009C41B9" w:rsidRPr="007B7383" w:rsidRDefault="009C41B9" w:rsidP="00DE36F9">
      <w:pPr>
        <w:pStyle w:val="BodyText"/>
        <w:spacing w:line="360" w:lineRule="auto"/>
        <w:rPr>
          <w:rFonts w:ascii="Times New Roman" w:hAnsi="Times New Roman" w:cs="Times New Roman"/>
        </w:rPr>
      </w:pPr>
    </w:p>
    <w:p w14:paraId="4B79418F" w14:textId="77777777" w:rsidR="009C41B9" w:rsidRPr="007B7383" w:rsidRDefault="009C41B9" w:rsidP="00DE36F9">
      <w:pPr>
        <w:pStyle w:val="BodyText"/>
        <w:spacing w:line="360" w:lineRule="auto"/>
        <w:rPr>
          <w:rFonts w:ascii="Times New Roman" w:hAnsi="Times New Roman" w:cs="Times New Roman"/>
        </w:rPr>
      </w:pPr>
    </w:p>
    <w:p w14:paraId="05D4D967" w14:textId="77777777" w:rsidR="009C41B9" w:rsidRPr="007B7383" w:rsidRDefault="009C41B9" w:rsidP="00DE36F9">
      <w:pPr>
        <w:pStyle w:val="BodyText"/>
        <w:spacing w:line="360" w:lineRule="auto"/>
        <w:rPr>
          <w:rFonts w:ascii="Times New Roman" w:hAnsi="Times New Roman" w:cs="Times New Roman"/>
        </w:rPr>
      </w:pPr>
    </w:p>
    <w:p w14:paraId="51A4FEB6" w14:textId="77777777" w:rsidR="009C41B9" w:rsidRPr="007B7383" w:rsidRDefault="009C41B9" w:rsidP="00DE36F9">
      <w:pPr>
        <w:pStyle w:val="BodyText"/>
        <w:spacing w:line="360" w:lineRule="auto"/>
        <w:rPr>
          <w:rFonts w:ascii="Times New Roman" w:hAnsi="Times New Roman" w:cs="Times New Roman"/>
        </w:rPr>
      </w:pPr>
    </w:p>
    <w:p w14:paraId="09F07D87" w14:textId="77777777" w:rsidR="009C41B9" w:rsidRPr="007B7383" w:rsidRDefault="009C41B9" w:rsidP="00DE36F9">
      <w:pPr>
        <w:pStyle w:val="BodyText"/>
        <w:spacing w:line="360" w:lineRule="auto"/>
        <w:rPr>
          <w:rFonts w:ascii="Times New Roman" w:hAnsi="Times New Roman" w:cs="Times New Roman"/>
        </w:rPr>
      </w:pPr>
    </w:p>
    <w:p w14:paraId="753FBFC1" w14:textId="249DD8F6" w:rsidR="00CA0C88" w:rsidRPr="006C553F" w:rsidRDefault="006C5F8B" w:rsidP="009C41B9">
      <w:pPr>
        <w:pStyle w:val="BodyText"/>
        <w:spacing w:line="360" w:lineRule="auto"/>
        <w:rPr>
          <w:rFonts w:ascii="Times New Roman" w:hAnsi="Times New Roman" w:cs="Times New Roman"/>
          <w:b/>
          <w:bCs/>
          <w:sz w:val="28"/>
          <w:szCs w:val="28"/>
        </w:rPr>
      </w:pPr>
      <w:r w:rsidRPr="006C553F">
        <w:rPr>
          <w:rFonts w:ascii="Times New Roman" w:hAnsi="Times New Roman" w:cs="Times New Roman"/>
          <w:b/>
          <w:bCs/>
          <w:sz w:val="28"/>
          <w:szCs w:val="28"/>
        </w:rPr>
        <w:t>P</w:t>
      </w:r>
      <w:r w:rsidR="0040005D" w:rsidRPr="006C553F">
        <w:rPr>
          <w:rFonts w:ascii="Times New Roman" w:hAnsi="Times New Roman" w:cs="Times New Roman"/>
          <w:b/>
          <w:bCs/>
          <w:sz w:val="28"/>
          <w:szCs w:val="28"/>
        </w:rPr>
        <w:t>oďakovanie</w:t>
      </w:r>
    </w:p>
    <w:p w14:paraId="791907BA" w14:textId="77777777" w:rsidR="006C5F8B" w:rsidRPr="007B7383" w:rsidRDefault="006C5F8B" w:rsidP="009C41B9">
      <w:pPr>
        <w:pStyle w:val="BodyText"/>
        <w:spacing w:line="360" w:lineRule="auto"/>
        <w:rPr>
          <w:rFonts w:ascii="Times New Roman" w:hAnsi="Times New Roman" w:cs="Times New Roman"/>
        </w:rPr>
      </w:pPr>
    </w:p>
    <w:p w14:paraId="0DFD5813" w14:textId="6BAD7352" w:rsidR="0087155C" w:rsidRPr="007B7383" w:rsidRDefault="00695405" w:rsidP="009C41B9">
      <w:pPr>
        <w:spacing w:line="360" w:lineRule="auto"/>
        <w:rPr>
          <w:rFonts w:ascii="Times New Roman" w:hAnsi="Times New Roman" w:cs="Times New Roman"/>
        </w:rPr>
      </w:pPr>
      <w:r w:rsidRPr="007B7383">
        <w:rPr>
          <w:rFonts w:ascii="Times New Roman" w:hAnsi="Times New Roman" w:cs="Times New Roman"/>
        </w:rPr>
        <w:t>Chcel by som poďakovať môjmu školiteľovi pani Ing.,</w:t>
      </w:r>
      <w:r w:rsidR="00FC60DE" w:rsidRPr="007B7383">
        <w:rPr>
          <w:rFonts w:ascii="Times New Roman" w:hAnsi="Times New Roman" w:cs="Times New Roman"/>
        </w:rPr>
        <w:t xml:space="preserve"> Mgr. art. Andrei Vrábelovej</w:t>
      </w:r>
      <w:r w:rsidR="00F80E9D">
        <w:rPr>
          <w:rFonts w:ascii="Times New Roman" w:hAnsi="Times New Roman" w:cs="Times New Roman"/>
        </w:rPr>
        <w:t>, artD.</w:t>
      </w:r>
      <w:r w:rsidR="00FC60DE" w:rsidRPr="007B7383">
        <w:rPr>
          <w:rFonts w:ascii="Times New Roman" w:hAnsi="Times New Roman" w:cs="Times New Roman"/>
        </w:rPr>
        <w:t xml:space="preserve"> za </w:t>
      </w:r>
      <w:r w:rsidR="009C7949" w:rsidRPr="007B7383">
        <w:rPr>
          <w:rFonts w:ascii="Times New Roman" w:hAnsi="Times New Roman" w:cs="Times New Roman"/>
        </w:rPr>
        <w:t>odborné vedenie, taktiež pánovi</w:t>
      </w:r>
      <w:r w:rsidRPr="007B7383">
        <w:rPr>
          <w:rFonts w:ascii="Times New Roman" w:hAnsi="Times New Roman" w:cs="Times New Roman"/>
        </w:rPr>
        <w:t xml:space="preserve"> </w:t>
      </w:r>
      <w:r w:rsidRPr="008545FA">
        <w:rPr>
          <w:rFonts w:ascii="Times New Roman" w:hAnsi="Times New Roman" w:cs="Times New Roman"/>
        </w:rPr>
        <w:t>Prof.</w:t>
      </w:r>
      <w:r w:rsidR="008545FA" w:rsidRPr="008545FA">
        <w:rPr>
          <w:rFonts w:ascii="Times New Roman" w:hAnsi="Times New Roman" w:cs="Times New Roman"/>
        </w:rPr>
        <w:t xml:space="preserve"> Ľudovítovi</w:t>
      </w:r>
      <w:r w:rsidRPr="008545FA">
        <w:rPr>
          <w:rFonts w:ascii="Times New Roman" w:hAnsi="Times New Roman" w:cs="Times New Roman"/>
        </w:rPr>
        <w:t xml:space="preserve"> Labíkovi,</w:t>
      </w:r>
      <w:r w:rsidRPr="007B7383">
        <w:rPr>
          <w:rFonts w:ascii="Times New Roman" w:hAnsi="Times New Roman" w:cs="Times New Roman"/>
        </w:rPr>
        <w:t xml:space="preserve"> Ar</w:t>
      </w:r>
      <w:r w:rsidR="009C7949" w:rsidRPr="007B7383">
        <w:rPr>
          <w:rFonts w:ascii="Times New Roman" w:hAnsi="Times New Roman" w:cs="Times New Roman"/>
        </w:rPr>
        <w:t>tD. a všetkým, ktorí mi pomohli</w:t>
      </w:r>
      <w:r w:rsidR="00FC60DE" w:rsidRPr="007B7383">
        <w:rPr>
          <w:rFonts w:ascii="Times New Roman" w:hAnsi="Times New Roman" w:cs="Times New Roman"/>
        </w:rPr>
        <w:t xml:space="preserve"> pri </w:t>
      </w:r>
      <w:r w:rsidR="009C7949" w:rsidRPr="007B7383">
        <w:rPr>
          <w:rFonts w:ascii="Times New Roman" w:hAnsi="Times New Roman" w:cs="Times New Roman"/>
        </w:rPr>
        <w:t>písaní tejto práce.</w:t>
      </w:r>
      <w:r w:rsidR="0087155C" w:rsidRPr="007B7383">
        <w:rPr>
          <w:rFonts w:ascii="Times New Roman" w:hAnsi="Times New Roman" w:cs="Times New Roman"/>
        </w:rPr>
        <w:br w:type="page"/>
      </w:r>
    </w:p>
    <w:p w14:paraId="6189B02D" w14:textId="77777777" w:rsidR="0040005D" w:rsidRPr="006C553F" w:rsidRDefault="0040005D" w:rsidP="00DE36F9">
      <w:pPr>
        <w:spacing w:line="360" w:lineRule="auto"/>
        <w:rPr>
          <w:rFonts w:ascii="Times New Roman" w:hAnsi="Times New Roman" w:cs="Times New Roman"/>
          <w:b/>
          <w:sz w:val="28"/>
          <w:szCs w:val="28"/>
        </w:rPr>
      </w:pPr>
      <w:r w:rsidRPr="006C553F">
        <w:rPr>
          <w:rFonts w:ascii="Times New Roman" w:hAnsi="Times New Roman" w:cs="Times New Roman"/>
          <w:b/>
          <w:sz w:val="28"/>
          <w:szCs w:val="28"/>
        </w:rPr>
        <w:lastRenderedPageBreak/>
        <w:t>Abstrakt</w:t>
      </w:r>
    </w:p>
    <w:p w14:paraId="44ADCC70" w14:textId="77777777" w:rsidR="0040005D" w:rsidRPr="007B7383" w:rsidRDefault="0040005D" w:rsidP="00DE36F9">
      <w:pPr>
        <w:spacing w:line="360" w:lineRule="auto"/>
        <w:rPr>
          <w:rFonts w:ascii="Times New Roman" w:hAnsi="Times New Roman" w:cs="Times New Roman"/>
        </w:rPr>
      </w:pPr>
    </w:p>
    <w:p w14:paraId="7A38A3C2" w14:textId="383C2325" w:rsidR="0040005D" w:rsidRPr="007B7383" w:rsidRDefault="0040005D" w:rsidP="00DE36F9">
      <w:pPr>
        <w:spacing w:line="360" w:lineRule="auto"/>
        <w:rPr>
          <w:rFonts w:ascii="Times New Roman" w:hAnsi="Times New Roman" w:cs="Times New Roman"/>
        </w:rPr>
      </w:pPr>
      <w:r w:rsidRPr="007B7383">
        <w:rPr>
          <w:rFonts w:ascii="Times New Roman" w:hAnsi="Times New Roman" w:cs="Times New Roman"/>
        </w:rPr>
        <w:t>MÄSIAR, Juraj: On The Hill [Bakalárska práca].</w:t>
      </w:r>
      <w:r w:rsidR="00FC60DE" w:rsidRPr="007B7383">
        <w:rPr>
          <w:rFonts w:ascii="Times New Roman" w:hAnsi="Times New Roman" w:cs="Times New Roman"/>
        </w:rPr>
        <w:t xml:space="preserve"> Vysoká škola múzických umení v </w:t>
      </w:r>
      <w:r w:rsidRPr="007B7383">
        <w:rPr>
          <w:rFonts w:ascii="Times New Roman" w:hAnsi="Times New Roman" w:cs="Times New Roman"/>
        </w:rPr>
        <w:t>Bratislave. Konzultant: Ing., Mgr. art. Andrea Vrábelová</w:t>
      </w:r>
      <w:r w:rsidR="00F80E9D">
        <w:rPr>
          <w:rFonts w:ascii="Times New Roman" w:hAnsi="Times New Roman" w:cs="Times New Roman"/>
        </w:rPr>
        <w:t>, artD</w:t>
      </w:r>
      <w:r w:rsidRPr="007B7383">
        <w:rPr>
          <w:rFonts w:ascii="Times New Roman" w:hAnsi="Times New Roman" w:cs="Times New Roman"/>
        </w:rPr>
        <w:t xml:space="preserve">. Bratislava: Filmová a televízna fakulta VŠMU, 2020. </w:t>
      </w:r>
      <w:r w:rsidR="00A34530">
        <w:rPr>
          <w:rFonts w:ascii="Times New Roman" w:hAnsi="Times New Roman" w:cs="Times New Roman"/>
        </w:rPr>
        <w:t>49</w:t>
      </w:r>
      <w:r w:rsidRPr="007B7383">
        <w:rPr>
          <w:rFonts w:ascii="Times New Roman" w:hAnsi="Times New Roman" w:cs="Times New Roman"/>
        </w:rPr>
        <w:t>s.</w:t>
      </w:r>
    </w:p>
    <w:p w14:paraId="69EF5285" w14:textId="77777777" w:rsidR="0040005D" w:rsidRPr="007B7383" w:rsidRDefault="0040005D" w:rsidP="00DE36F9">
      <w:pPr>
        <w:spacing w:line="360" w:lineRule="auto"/>
        <w:rPr>
          <w:rFonts w:ascii="Times New Roman" w:hAnsi="Times New Roman" w:cs="Times New Roman"/>
        </w:rPr>
      </w:pPr>
    </w:p>
    <w:p w14:paraId="1D3D9AB3" w14:textId="55CC2289" w:rsidR="0040005D" w:rsidRPr="007B7383" w:rsidRDefault="0040005D" w:rsidP="00DE36F9">
      <w:pPr>
        <w:spacing w:line="360" w:lineRule="auto"/>
        <w:rPr>
          <w:rFonts w:ascii="Times New Roman" w:hAnsi="Times New Roman" w:cs="Times New Roman"/>
        </w:rPr>
      </w:pPr>
      <w:r w:rsidRPr="007B7383">
        <w:rPr>
          <w:rFonts w:ascii="Times New Roman" w:hAnsi="Times New Roman" w:cs="Times New Roman"/>
        </w:rPr>
        <w:t>Praktická práca je realizovaná v spolupráci s Lukášom Ďuricom na animovanom</w:t>
      </w:r>
      <w:r w:rsidR="00FC60DE" w:rsidRPr="007B7383">
        <w:rPr>
          <w:rFonts w:ascii="Times New Roman" w:hAnsi="Times New Roman" w:cs="Times New Roman"/>
        </w:rPr>
        <w:t xml:space="preserve"> 3D filme s </w:t>
      </w:r>
      <w:r w:rsidR="00880744" w:rsidRPr="007B7383">
        <w:rPr>
          <w:rFonts w:ascii="Times New Roman" w:hAnsi="Times New Roman" w:cs="Times New Roman"/>
        </w:rPr>
        <w:t>názvom Bright Night</w:t>
      </w:r>
      <w:r w:rsidRPr="007B7383">
        <w:rPr>
          <w:rFonts w:ascii="Times New Roman" w:hAnsi="Times New Roman" w:cs="Times New Roman"/>
        </w:rPr>
        <w:t>. V tejto práci sú využívané viaceré digitalné techniky, ako napríklad 3D modelovanie, 3D simulácie a 2D compositing.</w:t>
      </w:r>
    </w:p>
    <w:p w14:paraId="0DD51AC4" w14:textId="77777777" w:rsidR="00880744" w:rsidRPr="007B7383" w:rsidRDefault="00880744" w:rsidP="00DE36F9">
      <w:pPr>
        <w:spacing w:line="360" w:lineRule="auto"/>
        <w:rPr>
          <w:rFonts w:ascii="Times New Roman" w:hAnsi="Times New Roman" w:cs="Times New Roman"/>
        </w:rPr>
      </w:pPr>
    </w:p>
    <w:p w14:paraId="5F648B75" w14:textId="3D5E89D8" w:rsidR="0040005D" w:rsidRPr="007B7383" w:rsidRDefault="0040005D" w:rsidP="00DE36F9">
      <w:pPr>
        <w:spacing w:line="360" w:lineRule="auto"/>
        <w:rPr>
          <w:rFonts w:ascii="Times New Roman" w:hAnsi="Times New Roman" w:cs="Times New Roman"/>
        </w:rPr>
      </w:pPr>
      <w:r w:rsidRPr="007B7383">
        <w:rPr>
          <w:rFonts w:ascii="Times New Roman" w:hAnsi="Times New Roman" w:cs="Times New Roman"/>
        </w:rPr>
        <w:t>Teoretická práca sa zaoberá technikou kľúčovania zeleného plátna, jeho histór</w:t>
      </w:r>
      <w:r w:rsidR="007F7A77" w:rsidRPr="007B7383">
        <w:rPr>
          <w:rFonts w:ascii="Times New Roman" w:hAnsi="Times New Roman" w:cs="Times New Roman"/>
        </w:rPr>
        <w:t>iou, a ďal</w:t>
      </w:r>
      <w:r w:rsidRPr="007B7383">
        <w:rPr>
          <w:rFonts w:ascii="Times New Roman" w:hAnsi="Times New Roman" w:cs="Times New Roman"/>
        </w:rPr>
        <w:t>šími technikami prekrývania pozadia s popredím používaných ako</w:t>
      </w:r>
      <w:r w:rsidR="00FC60DE" w:rsidRPr="007B7383">
        <w:rPr>
          <w:rFonts w:ascii="Times New Roman" w:hAnsi="Times New Roman" w:cs="Times New Roman"/>
        </w:rPr>
        <w:t xml:space="preserve"> aj v minulosti, tak aj v </w:t>
      </w:r>
      <w:r w:rsidR="007F7A77" w:rsidRPr="007B7383">
        <w:rPr>
          <w:rFonts w:ascii="Times New Roman" w:hAnsi="Times New Roman" w:cs="Times New Roman"/>
        </w:rPr>
        <w:t>súčasnosti</w:t>
      </w:r>
      <w:r w:rsidRPr="007B7383">
        <w:rPr>
          <w:rFonts w:ascii="Times New Roman" w:hAnsi="Times New Roman" w:cs="Times New Roman"/>
        </w:rPr>
        <w:t xml:space="preserve">. </w:t>
      </w:r>
    </w:p>
    <w:p w14:paraId="2F46FDD1" w14:textId="77777777" w:rsidR="0040005D" w:rsidRPr="007B7383" w:rsidRDefault="0040005D" w:rsidP="00DE36F9">
      <w:pPr>
        <w:spacing w:line="360" w:lineRule="auto"/>
        <w:rPr>
          <w:rFonts w:ascii="Times New Roman" w:hAnsi="Times New Roman" w:cs="Times New Roman"/>
        </w:rPr>
      </w:pPr>
    </w:p>
    <w:p w14:paraId="6C3C934A" w14:textId="77777777" w:rsidR="00880744" w:rsidRPr="007B7383" w:rsidRDefault="00880744" w:rsidP="00DE36F9">
      <w:pPr>
        <w:spacing w:line="360" w:lineRule="auto"/>
        <w:rPr>
          <w:rFonts w:ascii="Times New Roman" w:hAnsi="Times New Roman" w:cs="Times New Roman"/>
        </w:rPr>
      </w:pPr>
    </w:p>
    <w:p w14:paraId="6AEB5D30" w14:textId="77777777" w:rsidR="00880744" w:rsidRPr="007B7383" w:rsidRDefault="00880744" w:rsidP="00DE36F9">
      <w:pPr>
        <w:spacing w:line="360" w:lineRule="auto"/>
        <w:rPr>
          <w:rFonts w:ascii="Times New Roman" w:hAnsi="Times New Roman" w:cs="Times New Roman"/>
        </w:rPr>
      </w:pPr>
    </w:p>
    <w:p w14:paraId="6262FC70" w14:textId="77777777" w:rsidR="00880744" w:rsidRPr="007B7383" w:rsidRDefault="00880744" w:rsidP="00DE36F9">
      <w:pPr>
        <w:spacing w:line="360" w:lineRule="auto"/>
        <w:rPr>
          <w:rFonts w:ascii="Times New Roman" w:hAnsi="Times New Roman" w:cs="Times New Roman"/>
        </w:rPr>
      </w:pPr>
    </w:p>
    <w:p w14:paraId="0A7B343A" w14:textId="77777777" w:rsidR="00880744" w:rsidRPr="007B7383" w:rsidRDefault="00880744" w:rsidP="00DE36F9">
      <w:pPr>
        <w:spacing w:line="360" w:lineRule="auto"/>
        <w:rPr>
          <w:rFonts w:ascii="Times New Roman" w:hAnsi="Times New Roman" w:cs="Times New Roman"/>
        </w:rPr>
      </w:pPr>
    </w:p>
    <w:p w14:paraId="338F38E3" w14:textId="77777777" w:rsidR="00880744" w:rsidRPr="007B7383" w:rsidRDefault="00880744" w:rsidP="00DE36F9">
      <w:pPr>
        <w:spacing w:line="360" w:lineRule="auto"/>
        <w:rPr>
          <w:rFonts w:ascii="Times New Roman" w:hAnsi="Times New Roman" w:cs="Times New Roman"/>
        </w:rPr>
      </w:pPr>
    </w:p>
    <w:p w14:paraId="18862F90" w14:textId="77777777" w:rsidR="00880744" w:rsidRPr="007B7383" w:rsidRDefault="00880744" w:rsidP="00DE36F9">
      <w:pPr>
        <w:spacing w:line="360" w:lineRule="auto"/>
        <w:rPr>
          <w:rFonts w:ascii="Times New Roman" w:hAnsi="Times New Roman" w:cs="Times New Roman"/>
        </w:rPr>
      </w:pPr>
    </w:p>
    <w:p w14:paraId="6EDB6BA5" w14:textId="77777777" w:rsidR="00880744" w:rsidRPr="007B7383" w:rsidRDefault="00880744" w:rsidP="00DE36F9">
      <w:pPr>
        <w:spacing w:line="360" w:lineRule="auto"/>
        <w:rPr>
          <w:rFonts w:ascii="Times New Roman" w:hAnsi="Times New Roman" w:cs="Times New Roman"/>
        </w:rPr>
      </w:pPr>
    </w:p>
    <w:p w14:paraId="72BD8BF4" w14:textId="77777777" w:rsidR="00880744" w:rsidRPr="007B7383" w:rsidRDefault="00880744" w:rsidP="00DE36F9">
      <w:pPr>
        <w:spacing w:line="360" w:lineRule="auto"/>
        <w:rPr>
          <w:rFonts w:ascii="Times New Roman" w:hAnsi="Times New Roman" w:cs="Times New Roman"/>
        </w:rPr>
      </w:pPr>
    </w:p>
    <w:p w14:paraId="6CAF08F2" w14:textId="77777777" w:rsidR="00880744" w:rsidRPr="007B7383" w:rsidRDefault="00880744" w:rsidP="00DE36F9">
      <w:pPr>
        <w:spacing w:line="360" w:lineRule="auto"/>
        <w:rPr>
          <w:rFonts w:ascii="Times New Roman" w:hAnsi="Times New Roman" w:cs="Times New Roman"/>
        </w:rPr>
      </w:pPr>
    </w:p>
    <w:p w14:paraId="11F72F1E" w14:textId="77777777" w:rsidR="00880744" w:rsidRPr="007B7383" w:rsidRDefault="00880744" w:rsidP="00DE36F9">
      <w:pPr>
        <w:spacing w:line="360" w:lineRule="auto"/>
        <w:rPr>
          <w:rFonts w:ascii="Times New Roman" w:hAnsi="Times New Roman" w:cs="Times New Roman"/>
        </w:rPr>
      </w:pPr>
    </w:p>
    <w:p w14:paraId="52D74779" w14:textId="77777777" w:rsidR="00880744" w:rsidRPr="007B7383" w:rsidRDefault="00880744" w:rsidP="00DE36F9">
      <w:pPr>
        <w:spacing w:line="360" w:lineRule="auto"/>
        <w:rPr>
          <w:rFonts w:ascii="Times New Roman" w:hAnsi="Times New Roman" w:cs="Times New Roman"/>
        </w:rPr>
      </w:pPr>
    </w:p>
    <w:p w14:paraId="27DDC1ED" w14:textId="77777777" w:rsidR="00880744" w:rsidRPr="007B7383" w:rsidRDefault="00880744" w:rsidP="00DE36F9">
      <w:pPr>
        <w:spacing w:line="360" w:lineRule="auto"/>
        <w:rPr>
          <w:rFonts w:ascii="Times New Roman" w:hAnsi="Times New Roman" w:cs="Times New Roman"/>
        </w:rPr>
      </w:pPr>
    </w:p>
    <w:p w14:paraId="01657A31" w14:textId="77777777" w:rsidR="00880744" w:rsidRPr="007B7383" w:rsidRDefault="00880744" w:rsidP="00DE36F9">
      <w:pPr>
        <w:spacing w:line="360" w:lineRule="auto"/>
        <w:rPr>
          <w:rFonts w:ascii="Times New Roman" w:hAnsi="Times New Roman" w:cs="Times New Roman"/>
        </w:rPr>
      </w:pPr>
    </w:p>
    <w:p w14:paraId="2D0D5C27" w14:textId="77777777" w:rsidR="00880744" w:rsidRPr="007B7383" w:rsidRDefault="00880744" w:rsidP="00DE36F9">
      <w:pPr>
        <w:spacing w:line="360" w:lineRule="auto"/>
        <w:rPr>
          <w:rFonts w:ascii="Times New Roman" w:hAnsi="Times New Roman" w:cs="Times New Roman"/>
        </w:rPr>
      </w:pPr>
    </w:p>
    <w:p w14:paraId="74952067" w14:textId="77777777" w:rsidR="00880744" w:rsidRPr="007B7383" w:rsidRDefault="00880744" w:rsidP="00DE36F9">
      <w:pPr>
        <w:spacing w:line="360" w:lineRule="auto"/>
        <w:rPr>
          <w:rFonts w:ascii="Times New Roman" w:hAnsi="Times New Roman" w:cs="Times New Roman"/>
        </w:rPr>
      </w:pPr>
    </w:p>
    <w:p w14:paraId="2E150F22" w14:textId="77777777" w:rsidR="00880744" w:rsidRPr="007B7383" w:rsidRDefault="00880744" w:rsidP="00DE36F9">
      <w:pPr>
        <w:spacing w:line="360" w:lineRule="auto"/>
        <w:rPr>
          <w:rFonts w:ascii="Times New Roman" w:hAnsi="Times New Roman" w:cs="Times New Roman"/>
        </w:rPr>
      </w:pPr>
    </w:p>
    <w:p w14:paraId="5206A16B" w14:textId="78F25647" w:rsidR="0040005D" w:rsidRPr="007B7383" w:rsidRDefault="0040005D" w:rsidP="00DE36F9">
      <w:pPr>
        <w:spacing w:line="360" w:lineRule="auto"/>
        <w:rPr>
          <w:rFonts w:ascii="Times New Roman" w:hAnsi="Times New Roman" w:cs="Times New Roman"/>
          <w:lang w:val="cs-CZ"/>
        </w:rPr>
      </w:pPr>
      <w:r w:rsidRPr="006C553F">
        <w:rPr>
          <w:rFonts w:ascii="Times New Roman" w:hAnsi="Times New Roman" w:cs="Times New Roman"/>
          <w:b/>
        </w:rPr>
        <w:t>Kľúčové slová:</w:t>
      </w:r>
      <w:r w:rsidRPr="007B7383">
        <w:rPr>
          <w:rFonts w:ascii="Times New Roman" w:hAnsi="Times New Roman" w:cs="Times New Roman"/>
        </w:rPr>
        <w:t xml:space="preserve"> zelené plátno, chroma key, kľúčovanie, kompoziting</w:t>
      </w:r>
    </w:p>
    <w:p w14:paraId="2B9C5FC3" w14:textId="2CA90BF5" w:rsidR="0040005D" w:rsidRPr="006C553F" w:rsidRDefault="00880744" w:rsidP="00880744">
      <w:pPr>
        <w:jc w:val="left"/>
        <w:rPr>
          <w:rFonts w:ascii="Times New Roman" w:hAnsi="Times New Roman" w:cs="Times New Roman"/>
          <w:b/>
          <w:sz w:val="28"/>
          <w:szCs w:val="28"/>
          <w:lang w:val="en-US"/>
        </w:rPr>
      </w:pPr>
      <w:r w:rsidRPr="007B7383">
        <w:rPr>
          <w:rFonts w:ascii="Times New Roman" w:hAnsi="Times New Roman" w:cs="Times New Roman"/>
          <w:lang w:val="cs-CZ"/>
        </w:rPr>
        <w:br w:type="page"/>
      </w:r>
      <w:r w:rsidR="0040005D" w:rsidRPr="006C553F">
        <w:rPr>
          <w:rFonts w:ascii="Times New Roman" w:hAnsi="Times New Roman" w:cs="Times New Roman"/>
          <w:b/>
          <w:sz w:val="28"/>
          <w:szCs w:val="28"/>
          <w:lang w:val="en-US"/>
        </w:rPr>
        <w:lastRenderedPageBreak/>
        <w:t>Abstract</w:t>
      </w:r>
    </w:p>
    <w:p w14:paraId="4B0212B7" w14:textId="77777777" w:rsidR="0040005D" w:rsidRPr="007B7383" w:rsidRDefault="0040005D" w:rsidP="00DE36F9">
      <w:pPr>
        <w:spacing w:line="360" w:lineRule="auto"/>
        <w:rPr>
          <w:rFonts w:ascii="Times New Roman" w:hAnsi="Times New Roman" w:cs="Times New Roman"/>
          <w:lang w:val="en-US"/>
        </w:rPr>
      </w:pPr>
    </w:p>
    <w:p w14:paraId="291283EC" w14:textId="7C1343F3" w:rsidR="0040005D" w:rsidRPr="007B7383" w:rsidRDefault="0040005D" w:rsidP="00DE36F9">
      <w:pPr>
        <w:spacing w:line="360" w:lineRule="auto"/>
        <w:rPr>
          <w:rFonts w:ascii="Times New Roman" w:hAnsi="Times New Roman" w:cs="Times New Roman"/>
          <w:lang w:val="en-US"/>
        </w:rPr>
      </w:pPr>
      <w:r w:rsidRPr="007B7383">
        <w:rPr>
          <w:rFonts w:ascii="Times New Roman" w:hAnsi="Times New Roman" w:cs="Times New Roman"/>
          <w:lang w:val="en-US"/>
        </w:rPr>
        <w:t>MÄSIAR</w:t>
      </w:r>
      <w:r w:rsidR="00A9304B" w:rsidRPr="007B7383">
        <w:rPr>
          <w:rFonts w:ascii="Times New Roman" w:hAnsi="Times New Roman" w:cs="Times New Roman"/>
          <w:lang w:val="en-US"/>
        </w:rPr>
        <w:t>, Juraj: On The Hill [Bachelor T</w:t>
      </w:r>
      <w:r w:rsidRPr="007B7383">
        <w:rPr>
          <w:rFonts w:ascii="Times New Roman" w:hAnsi="Times New Roman" w:cs="Times New Roman"/>
          <w:lang w:val="en-US"/>
        </w:rPr>
        <w:t>hesis]. Academy of performing Arts in Bratislava. Consultant: Ing., Mgr. art. Andrea Vrábelová</w:t>
      </w:r>
      <w:r w:rsidR="00F80E9D">
        <w:rPr>
          <w:rFonts w:ascii="Times New Roman" w:hAnsi="Times New Roman" w:cs="Times New Roman"/>
          <w:lang w:val="en-US"/>
        </w:rPr>
        <w:t>, artD</w:t>
      </w:r>
      <w:r w:rsidRPr="007B7383">
        <w:rPr>
          <w:rFonts w:ascii="Times New Roman" w:hAnsi="Times New Roman" w:cs="Times New Roman"/>
          <w:lang w:val="en-US"/>
        </w:rPr>
        <w:t xml:space="preserve">. Bratislava: The film and television faculty AoPA , 2020. </w:t>
      </w:r>
      <w:r w:rsidR="00A34530">
        <w:rPr>
          <w:rFonts w:ascii="Times New Roman" w:hAnsi="Times New Roman" w:cs="Times New Roman"/>
          <w:lang w:val="en-US"/>
        </w:rPr>
        <w:t>49</w:t>
      </w:r>
      <w:r w:rsidRPr="007B7383">
        <w:rPr>
          <w:rFonts w:ascii="Times New Roman" w:hAnsi="Times New Roman" w:cs="Times New Roman"/>
          <w:lang w:val="en-US"/>
        </w:rPr>
        <w:t xml:space="preserve">p. </w:t>
      </w:r>
    </w:p>
    <w:p w14:paraId="465BC488" w14:textId="77777777" w:rsidR="0040005D" w:rsidRPr="007B7383" w:rsidRDefault="0040005D" w:rsidP="00DE36F9">
      <w:pPr>
        <w:spacing w:line="360" w:lineRule="auto"/>
        <w:rPr>
          <w:rFonts w:ascii="Times New Roman" w:hAnsi="Times New Roman" w:cs="Times New Roman"/>
          <w:lang w:val="en-US"/>
        </w:rPr>
      </w:pPr>
    </w:p>
    <w:p w14:paraId="498F8067" w14:textId="6A3C4DE0" w:rsidR="0040005D" w:rsidRPr="007B7383" w:rsidRDefault="0040005D" w:rsidP="00DE36F9">
      <w:pPr>
        <w:spacing w:line="360" w:lineRule="auto"/>
        <w:rPr>
          <w:rFonts w:ascii="Times New Roman" w:hAnsi="Times New Roman" w:cs="Times New Roman"/>
          <w:lang w:val="en-US"/>
        </w:rPr>
      </w:pPr>
      <w:r w:rsidRPr="007B7383">
        <w:rPr>
          <w:rFonts w:ascii="Times New Roman" w:hAnsi="Times New Roman" w:cs="Times New Roman"/>
          <w:lang w:val="en-US"/>
        </w:rPr>
        <w:t>The practical part is realized in collaboration with Lukáš Ďurica on an animated 3D film Bright Night. In this work several digital techniques, such as 3D modeling, 3D simulations and 2D compositing</w:t>
      </w:r>
      <w:r w:rsidR="00A9304B" w:rsidRPr="007B7383">
        <w:rPr>
          <w:rFonts w:ascii="Times New Roman" w:hAnsi="Times New Roman" w:cs="Times New Roman"/>
          <w:lang w:val="en-US"/>
        </w:rPr>
        <w:t xml:space="preserve"> are used</w:t>
      </w:r>
      <w:r w:rsidRPr="007B7383">
        <w:rPr>
          <w:rFonts w:ascii="Times New Roman" w:hAnsi="Times New Roman" w:cs="Times New Roman"/>
          <w:lang w:val="en-US"/>
        </w:rPr>
        <w:t>.</w:t>
      </w:r>
      <w:r w:rsidR="00A9304B" w:rsidRPr="007B7383">
        <w:rPr>
          <w:rFonts w:ascii="Times New Roman" w:hAnsi="Times New Roman" w:cs="Times New Roman"/>
          <w:lang w:val="en-US"/>
        </w:rPr>
        <w:t xml:space="preserve"> </w:t>
      </w:r>
    </w:p>
    <w:p w14:paraId="26848B8E" w14:textId="77777777" w:rsidR="00A9304B" w:rsidRPr="007B7383" w:rsidRDefault="00A9304B" w:rsidP="00DE36F9">
      <w:pPr>
        <w:spacing w:line="360" w:lineRule="auto"/>
        <w:rPr>
          <w:rFonts w:ascii="Times New Roman" w:hAnsi="Times New Roman" w:cs="Times New Roman"/>
          <w:lang w:val="en-US"/>
        </w:rPr>
      </w:pPr>
    </w:p>
    <w:p w14:paraId="213DD7F2" w14:textId="5033FFA8" w:rsidR="0040005D" w:rsidRPr="007B7383" w:rsidRDefault="0040005D" w:rsidP="00DE36F9">
      <w:pPr>
        <w:spacing w:line="360" w:lineRule="auto"/>
        <w:rPr>
          <w:rFonts w:ascii="Times New Roman" w:hAnsi="Times New Roman" w:cs="Times New Roman"/>
          <w:lang w:val="en-US"/>
        </w:rPr>
      </w:pPr>
      <w:r w:rsidRPr="007B7383">
        <w:rPr>
          <w:rFonts w:ascii="Times New Roman" w:hAnsi="Times New Roman" w:cs="Times New Roman"/>
          <w:lang w:val="en-US"/>
        </w:rPr>
        <w:t>The theoretical work deals with keyin</w:t>
      </w:r>
      <w:r w:rsidR="00A9304B" w:rsidRPr="007B7383">
        <w:rPr>
          <w:rFonts w:ascii="Times New Roman" w:hAnsi="Times New Roman" w:cs="Times New Roman"/>
          <w:lang w:val="en-US"/>
        </w:rPr>
        <w:t>g of green screen technique, it</w:t>
      </w:r>
      <w:r w:rsidRPr="007B7383">
        <w:rPr>
          <w:rFonts w:ascii="Times New Roman" w:hAnsi="Times New Roman" w:cs="Times New Roman"/>
          <w:lang w:val="en-US"/>
        </w:rPr>
        <w:t>s history and another overlaynig of background with foreground techniques used both in the past and in the present.</w:t>
      </w:r>
    </w:p>
    <w:p w14:paraId="5C92214D" w14:textId="77777777" w:rsidR="0040005D" w:rsidRPr="007B7383" w:rsidRDefault="0040005D" w:rsidP="00DE36F9">
      <w:pPr>
        <w:spacing w:line="360" w:lineRule="auto"/>
        <w:rPr>
          <w:rFonts w:ascii="Times New Roman" w:hAnsi="Times New Roman" w:cs="Times New Roman"/>
          <w:lang w:val="en-US"/>
        </w:rPr>
      </w:pPr>
    </w:p>
    <w:p w14:paraId="75E3A320" w14:textId="77777777" w:rsidR="00A9304B" w:rsidRPr="007B7383" w:rsidRDefault="00A9304B" w:rsidP="00DE36F9">
      <w:pPr>
        <w:spacing w:line="360" w:lineRule="auto"/>
        <w:rPr>
          <w:rFonts w:ascii="Times New Roman" w:hAnsi="Times New Roman" w:cs="Times New Roman"/>
          <w:lang w:val="en-US"/>
        </w:rPr>
      </w:pPr>
    </w:p>
    <w:p w14:paraId="38F5ED53" w14:textId="77777777" w:rsidR="00A9304B" w:rsidRPr="007B7383" w:rsidRDefault="00A9304B" w:rsidP="00DE36F9">
      <w:pPr>
        <w:spacing w:line="360" w:lineRule="auto"/>
        <w:rPr>
          <w:rFonts w:ascii="Times New Roman" w:hAnsi="Times New Roman" w:cs="Times New Roman"/>
          <w:lang w:val="en-US"/>
        </w:rPr>
      </w:pPr>
    </w:p>
    <w:p w14:paraId="4D9E55CE" w14:textId="77777777" w:rsidR="00A9304B" w:rsidRPr="007B7383" w:rsidRDefault="00A9304B" w:rsidP="00DE36F9">
      <w:pPr>
        <w:spacing w:line="360" w:lineRule="auto"/>
        <w:rPr>
          <w:rFonts w:ascii="Times New Roman" w:hAnsi="Times New Roman" w:cs="Times New Roman"/>
          <w:lang w:val="en-US"/>
        </w:rPr>
      </w:pPr>
    </w:p>
    <w:p w14:paraId="4E4E92B5" w14:textId="77777777" w:rsidR="00A9304B" w:rsidRPr="007B7383" w:rsidRDefault="00A9304B" w:rsidP="00DE36F9">
      <w:pPr>
        <w:spacing w:line="360" w:lineRule="auto"/>
        <w:rPr>
          <w:rFonts w:ascii="Times New Roman" w:hAnsi="Times New Roman" w:cs="Times New Roman"/>
          <w:lang w:val="en-US"/>
        </w:rPr>
      </w:pPr>
    </w:p>
    <w:p w14:paraId="375EFF8C" w14:textId="77777777" w:rsidR="00A9304B" w:rsidRPr="007B7383" w:rsidRDefault="00A9304B" w:rsidP="00DE36F9">
      <w:pPr>
        <w:spacing w:line="360" w:lineRule="auto"/>
        <w:rPr>
          <w:rFonts w:ascii="Times New Roman" w:hAnsi="Times New Roman" w:cs="Times New Roman"/>
          <w:lang w:val="en-US"/>
        </w:rPr>
      </w:pPr>
    </w:p>
    <w:p w14:paraId="527E76E0" w14:textId="77777777" w:rsidR="00A9304B" w:rsidRPr="007B7383" w:rsidRDefault="00A9304B" w:rsidP="00DE36F9">
      <w:pPr>
        <w:spacing w:line="360" w:lineRule="auto"/>
        <w:rPr>
          <w:rFonts w:ascii="Times New Roman" w:hAnsi="Times New Roman" w:cs="Times New Roman"/>
          <w:lang w:val="en-US"/>
        </w:rPr>
      </w:pPr>
    </w:p>
    <w:p w14:paraId="58A3411F" w14:textId="77777777" w:rsidR="00A9304B" w:rsidRPr="007B7383" w:rsidRDefault="00A9304B" w:rsidP="00DE36F9">
      <w:pPr>
        <w:spacing w:line="360" w:lineRule="auto"/>
        <w:rPr>
          <w:rFonts w:ascii="Times New Roman" w:hAnsi="Times New Roman" w:cs="Times New Roman"/>
          <w:lang w:val="en-US"/>
        </w:rPr>
      </w:pPr>
    </w:p>
    <w:p w14:paraId="0A0622A0" w14:textId="77777777" w:rsidR="00A9304B" w:rsidRPr="007B7383" w:rsidRDefault="00A9304B" w:rsidP="00DE36F9">
      <w:pPr>
        <w:spacing w:line="360" w:lineRule="auto"/>
        <w:rPr>
          <w:rFonts w:ascii="Times New Roman" w:hAnsi="Times New Roman" w:cs="Times New Roman"/>
          <w:lang w:val="en-US"/>
        </w:rPr>
      </w:pPr>
    </w:p>
    <w:p w14:paraId="286AF7DE" w14:textId="77777777" w:rsidR="00A9304B" w:rsidRPr="007B7383" w:rsidRDefault="00A9304B" w:rsidP="00DE36F9">
      <w:pPr>
        <w:spacing w:line="360" w:lineRule="auto"/>
        <w:rPr>
          <w:rFonts w:ascii="Times New Roman" w:hAnsi="Times New Roman" w:cs="Times New Roman"/>
          <w:lang w:val="en-US"/>
        </w:rPr>
      </w:pPr>
    </w:p>
    <w:p w14:paraId="2AB3CBC7" w14:textId="77777777" w:rsidR="00A9304B" w:rsidRPr="007B7383" w:rsidRDefault="00A9304B" w:rsidP="00DE36F9">
      <w:pPr>
        <w:spacing w:line="360" w:lineRule="auto"/>
        <w:rPr>
          <w:rFonts w:ascii="Times New Roman" w:hAnsi="Times New Roman" w:cs="Times New Roman"/>
          <w:lang w:val="en-US"/>
        </w:rPr>
      </w:pPr>
    </w:p>
    <w:p w14:paraId="4E9D59C0" w14:textId="77777777" w:rsidR="00A9304B" w:rsidRPr="007B7383" w:rsidRDefault="00A9304B" w:rsidP="00DE36F9">
      <w:pPr>
        <w:spacing w:line="360" w:lineRule="auto"/>
        <w:rPr>
          <w:rFonts w:ascii="Times New Roman" w:hAnsi="Times New Roman" w:cs="Times New Roman"/>
          <w:lang w:val="en-US"/>
        </w:rPr>
      </w:pPr>
    </w:p>
    <w:p w14:paraId="0588E708" w14:textId="77777777" w:rsidR="00A9304B" w:rsidRPr="007B7383" w:rsidRDefault="00A9304B" w:rsidP="00DE36F9">
      <w:pPr>
        <w:spacing w:line="360" w:lineRule="auto"/>
        <w:rPr>
          <w:rFonts w:ascii="Times New Roman" w:hAnsi="Times New Roman" w:cs="Times New Roman"/>
          <w:lang w:val="en-US"/>
        </w:rPr>
      </w:pPr>
    </w:p>
    <w:p w14:paraId="7013CDEF" w14:textId="77777777" w:rsidR="00A9304B" w:rsidRPr="007B7383" w:rsidRDefault="00A9304B" w:rsidP="00DE36F9">
      <w:pPr>
        <w:spacing w:line="360" w:lineRule="auto"/>
        <w:rPr>
          <w:rFonts w:ascii="Times New Roman" w:hAnsi="Times New Roman" w:cs="Times New Roman"/>
          <w:lang w:val="en-US"/>
        </w:rPr>
      </w:pPr>
    </w:p>
    <w:p w14:paraId="42D03439" w14:textId="77777777" w:rsidR="00A9304B" w:rsidRPr="007B7383" w:rsidRDefault="00A9304B" w:rsidP="00DE36F9">
      <w:pPr>
        <w:spacing w:line="360" w:lineRule="auto"/>
        <w:rPr>
          <w:rFonts w:ascii="Times New Roman" w:hAnsi="Times New Roman" w:cs="Times New Roman"/>
          <w:lang w:val="en-US"/>
        </w:rPr>
      </w:pPr>
    </w:p>
    <w:p w14:paraId="487045D9" w14:textId="77777777" w:rsidR="00A9304B" w:rsidRPr="007B7383" w:rsidRDefault="00A9304B" w:rsidP="00DE36F9">
      <w:pPr>
        <w:spacing w:line="360" w:lineRule="auto"/>
        <w:rPr>
          <w:rFonts w:ascii="Times New Roman" w:hAnsi="Times New Roman" w:cs="Times New Roman"/>
          <w:lang w:val="en-US"/>
        </w:rPr>
      </w:pPr>
    </w:p>
    <w:p w14:paraId="7A1193B5" w14:textId="77777777" w:rsidR="00A9304B" w:rsidRPr="007B7383" w:rsidRDefault="00A9304B" w:rsidP="00DE36F9">
      <w:pPr>
        <w:spacing w:line="360" w:lineRule="auto"/>
        <w:rPr>
          <w:rFonts w:ascii="Times New Roman" w:hAnsi="Times New Roman" w:cs="Times New Roman"/>
          <w:lang w:val="en-US"/>
        </w:rPr>
      </w:pPr>
    </w:p>
    <w:p w14:paraId="417121A2" w14:textId="5DB4BF09" w:rsidR="0040005D" w:rsidRPr="007B7383" w:rsidRDefault="0040005D" w:rsidP="00DE36F9">
      <w:pPr>
        <w:spacing w:line="360" w:lineRule="auto"/>
        <w:rPr>
          <w:rFonts w:ascii="Times New Roman" w:hAnsi="Times New Roman" w:cs="Times New Roman"/>
          <w:lang w:val="en-US"/>
        </w:rPr>
      </w:pPr>
      <w:r w:rsidRPr="006C553F">
        <w:rPr>
          <w:rFonts w:ascii="Times New Roman" w:hAnsi="Times New Roman" w:cs="Times New Roman"/>
          <w:b/>
          <w:lang w:val="en-US"/>
        </w:rPr>
        <w:t>Keywords:</w:t>
      </w:r>
      <w:r w:rsidR="00A9304B" w:rsidRPr="007B7383">
        <w:rPr>
          <w:rFonts w:ascii="Times New Roman" w:hAnsi="Times New Roman" w:cs="Times New Roman"/>
          <w:lang w:val="en-US"/>
        </w:rPr>
        <w:t xml:space="preserve"> </w:t>
      </w:r>
      <w:r w:rsidRPr="007B7383">
        <w:rPr>
          <w:rFonts w:ascii="Times New Roman" w:hAnsi="Times New Roman" w:cs="Times New Roman"/>
          <w:lang w:val="en-US"/>
        </w:rPr>
        <w:t>green screen, chroma key, keying, compositing</w:t>
      </w:r>
    </w:p>
    <w:p w14:paraId="3A87BC0F" w14:textId="12E3356C" w:rsidR="00880744" w:rsidRPr="007B7383" w:rsidRDefault="00880744" w:rsidP="00880744">
      <w:pPr>
        <w:tabs>
          <w:tab w:val="left" w:pos="3480"/>
        </w:tabs>
        <w:rPr>
          <w:rFonts w:ascii="Times New Roman" w:hAnsi="Times New Roman" w:cs="Times New Roman"/>
        </w:rPr>
      </w:pPr>
      <w:r w:rsidRPr="007B7383">
        <w:rPr>
          <w:rFonts w:ascii="Times New Roman" w:hAnsi="Times New Roman" w:cs="Times New Roman"/>
        </w:rPr>
        <w:tab/>
      </w:r>
    </w:p>
    <w:p w14:paraId="5C6FAEE6" w14:textId="43959B1A" w:rsidR="00880744" w:rsidRPr="007B7383" w:rsidRDefault="00880744" w:rsidP="00880744">
      <w:pPr>
        <w:rPr>
          <w:rFonts w:ascii="Times New Roman" w:hAnsi="Times New Roman" w:cs="Times New Roman"/>
        </w:rPr>
      </w:pPr>
    </w:p>
    <w:p w14:paraId="5D6BFD59" w14:textId="77777777" w:rsidR="00261579" w:rsidRPr="007B7383" w:rsidRDefault="00261579" w:rsidP="00880744">
      <w:pPr>
        <w:rPr>
          <w:rFonts w:ascii="Times New Roman" w:hAnsi="Times New Roman" w:cs="Times New Roman"/>
        </w:rPr>
        <w:sectPr w:rsidR="00261579" w:rsidRPr="007B7383" w:rsidSect="00A9304B">
          <w:pgSz w:w="12240" w:h="15840"/>
          <w:pgMar w:top="1418" w:right="1134" w:bottom="1418" w:left="1985" w:header="709" w:footer="709" w:gutter="0"/>
          <w:cols w:space="708"/>
        </w:sectPr>
      </w:pPr>
    </w:p>
    <w:sdt>
      <w:sdtPr>
        <w:rPr>
          <w:rFonts w:ascii="Times New Roman" w:eastAsia="Times New Roman" w:hAnsi="Times New Roman" w:cs="Times New Roman"/>
          <w:color w:val="auto"/>
          <w:sz w:val="24"/>
          <w:szCs w:val="24"/>
          <w:lang w:bidi="sk-SK"/>
        </w:rPr>
        <w:id w:val="-957719959"/>
        <w:docPartObj>
          <w:docPartGallery w:val="Table of Contents"/>
          <w:docPartUnique/>
        </w:docPartObj>
      </w:sdtPr>
      <w:sdtEndPr>
        <w:rPr>
          <w:rFonts w:eastAsiaTheme="majorEastAsia"/>
          <w:lang w:bidi="ar-SA"/>
        </w:rPr>
      </w:sdtEndPr>
      <w:sdtContent>
        <w:sdt>
          <w:sdtPr>
            <w:rPr>
              <w:rFonts w:ascii="Times New Roman" w:eastAsia="Times New Roman" w:hAnsi="Times New Roman" w:cs="Times New Roman"/>
              <w:color w:val="auto"/>
              <w:sz w:val="24"/>
              <w:szCs w:val="24"/>
              <w:lang w:bidi="sk-SK"/>
            </w:rPr>
            <w:id w:val="972882806"/>
            <w:docPartObj>
              <w:docPartGallery w:val="Table of Contents"/>
              <w:docPartUnique/>
            </w:docPartObj>
          </w:sdtPr>
          <w:sdtEndPr/>
          <w:sdtContent>
            <w:p w14:paraId="07BBE4E6" w14:textId="77777777" w:rsidR="00261579" w:rsidRPr="007B7383" w:rsidRDefault="00261579" w:rsidP="00DE36F9">
              <w:pPr>
                <w:pStyle w:val="TOCHeading"/>
                <w:spacing w:before="0" w:line="360" w:lineRule="auto"/>
                <w:rPr>
                  <w:rFonts w:ascii="Times New Roman" w:hAnsi="Times New Roman" w:cs="Times New Roman"/>
                  <w:b/>
                  <w:color w:val="auto"/>
                  <w:sz w:val="28"/>
                  <w:szCs w:val="28"/>
                </w:rPr>
              </w:pPr>
              <w:r w:rsidRPr="007B7383">
                <w:rPr>
                  <w:rFonts w:ascii="Times New Roman" w:hAnsi="Times New Roman" w:cs="Times New Roman"/>
                  <w:b/>
                  <w:color w:val="auto"/>
                  <w:sz w:val="28"/>
                  <w:szCs w:val="28"/>
                </w:rPr>
                <w:t>Obsah</w:t>
              </w:r>
            </w:p>
            <w:p w14:paraId="0C1438C1" w14:textId="7C7A4233" w:rsidR="002B5A0F" w:rsidRPr="002B5A0F" w:rsidRDefault="00261579">
              <w:pPr>
                <w:pStyle w:val="TOC1"/>
                <w:tabs>
                  <w:tab w:val="right" w:leader="dot" w:pos="9111"/>
                </w:tabs>
                <w:rPr>
                  <w:rFonts w:ascii="Times New Roman" w:eastAsiaTheme="minorEastAsia" w:hAnsi="Times New Roman" w:cstheme="minorBidi"/>
                  <w:b w:val="0"/>
                  <w:bCs w:val="0"/>
                  <w:caps w:val="0"/>
                  <w:noProof/>
                  <w:sz w:val="24"/>
                  <w:szCs w:val="22"/>
                  <w:lang w:bidi="ar-SA"/>
                </w:rPr>
              </w:pPr>
              <w:r w:rsidRPr="002B5A0F">
                <w:rPr>
                  <w:rFonts w:ascii="Times New Roman" w:hAnsi="Times New Roman" w:cs="Times New Roman"/>
                  <w:b w:val="0"/>
                  <w:caps w:val="0"/>
                  <w:sz w:val="24"/>
                  <w:szCs w:val="24"/>
                </w:rPr>
                <w:fldChar w:fldCharType="begin"/>
              </w:r>
              <w:r w:rsidRPr="002B5A0F">
                <w:rPr>
                  <w:rFonts w:ascii="Times New Roman" w:hAnsi="Times New Roman" w:cs="Times New Roman"/>
                  <w:b w:val="0"/>
                  <w:caps w:val="0"/>
                  <w:sz w:val="24"/>
                  <w:szCs w:val="24"/>
                </w:rPr>
                <w:instrText xml:space="preserve"> TOC \o "1-3" \h \z \u </w:instrText>
              </w:r>
              <w:r w:rsidRPr="002B5A0F">
                <w:rPr>
                  <w:rFonts w:ascii="Times New Roman" w:hAnsi="Times New Roman" w:cs="Times New Roman"/>
                  <w:b w:val="0"/>
                  <w:caps w:val="0"/>
                  <w:sz w:val="24"/>
                  <w:szCs w:val="24"/>
                </w:rPr>
                <w:fldChar w:fldCharType="separate"/>
              </w:r>
              <w:hyperlink w:anchor="_Toc47730754" w:history="1">
                <w:r w:rsidR="002B5A0F" w:rsidRPr="002B5A0F">
                  <w:rPr>
                    <w:rStyle w:val="Hyperlink"/>
                    <w:rFonts w:ascii="Times New Roman" w:hAnsi="Times New Roman" w:cs="Times New Roman"/>
                    <w:b w:val="0"/>
                    <w:caps w:val="0"/>
                    <w:noProof/>
                    <w:sz w:val="24"/>
                  </w:rPr>
                  <w:t>Úvod</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_Toc47730754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8</w:t>
                </w:r>
                <w:r w:rsidR="002B5A0F" w:rsidRPr="002B5A0F">
                  <w:rPr>
                    <w:rFonts w:ascii="Times New Roman" w:hAnsi="Times New Roman"/>
                    <w:b w:val="0"/>
                    <w:caps w:val="0"/>
                    <w:noProof/>
                    <w:webHidden/>
                    <w:sz w:val="24"/>
                  </w:rPr>
                  <w:fldChar w:fldCharType="end"/>
                </w:r>
              </w:hyperlink>
            </w:p>
            <w:p w14:paraId="7ED20DEA" w14:textId="2F1B93AC" w:rsidR="002B5A0F" w:rsidRPr="002B5A0F" w:rsidRDefault="006D3F0D">
              <w:pPr>
                <w:pStyle w:val="TOC1"/>
                <w:tabs>
                  <w:tab w:val="left" w:pos="442"/>
                  <w:tab w:val="right" w:leader="dot" w:pos="9111"/>
                </w:tabs>
                <w:rPr>
                  <w:rFonts w:ascii="Times New Roman" w:eastAsiaTheme="minorEastAsia" w:hAnsi="Times New Roman" w:cstheme="minorBidi"/>
                  <w:b w:val="0"/>
                  <w:bCs w:val="0"/>
                  <w:caps w:val="0"/>
                  <w:noProof/>
                  <w:sz w:val="24"/>
                  <w:szCs w:val="22"/>
                  <w:lang w:bidi="ar-SA"/>
                </w:rPr>
              </w:pPr>
              <w:hyperlink w:anchor="_Toc47730755" w:history="1">
                <w:r w:rsidR="002B5A0F" w:rsidRPr="002B5A0F">
                  <w:rPr>
                    <w:rStyle w:val="Hyperlink"/>
                    <w:rFonts w:ascii="Times New Roman" w:hAnsi="Times New Roman" w:cs="Times New Roman"/>
                    <w:b w:val="0"/>
                    <w:caps w:val="0"/>
                    <w:noProof/>
                    <w:sz w:val="24"/>
                  </w:rPr>
                  <w:t>1.</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História zeleného plátna</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_Toc47730755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9</w:t>
                </w:r>
                <w:r w:rsidR="002B5A0F" w:rsidRPr="002B5A0F">
                  <w:rPr>
                    <w:rFonts w:ascii="Times New Roman" w:hAnsi="Times New Roman"/>
                    <w:b w:val="0"/>
                    <w:caps w:val="0"/>
                    <w:noProof/>
                    <w:webHidden/>
                    <w:sz w:val="24"/>
                  </w:rPr>
                  <w:fldChar w:fldCharType="end"/>
                </w:r>
              </w:hyperlink>
            </w:p>
            <w:p w14:paraId="5B6CC6FD" w14:textId="28AA99C7"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56" w:history="1">
                <w:r w:rsidR="002B5A0F" w:rsidRPr="002B5A0F">
                  <w:rPr>
                    <w:rStyle w:val="Hyperlink"/>
                    <w:rFonts w:ascii="Times New Roman" w:hAnsi="Times New Roman" w:cs="Times New Roman"/>
                    <w:b w:val="0"/>
                    <w:caps w:val="0"/>
                    <w:noProof/>
                    <w:sz w:val="24"/>
                  </w:rPr>
                  <w:t>1.1</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Optické ilúzie</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_Toc47730756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11</w:t>
                </w:r>
                <w:r w:rsidR="002B5A0F" w:rsidRPr="002B5A0F">
                  <w:rPr>
                    <w:rFonts w:ascii="Times New Roman" w:hAnsi="Times New Roman"/>
                    <w:b w:val="0"/>
                    <w:caps w:val="0"/>
                    <w:noProof/>
                    <w:webHidden/>
                    <w:sz w:val="24"/>
                  </w:rPr>
                  <w:fldChar w:fldCharType="end"/>
                </w:r>
              </w:hyperlink>
            </w:p>
            <w:p w14:paraId="771AB0D9" w14:textId="18201B84"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57" w:history="1">
                <w:r w:rsidR="002B5A0F" w:rsidRPr="002B5A0F">
                  <w:rPr>
                    <w:rStyle w:val="Hyperlink"/>
                    <w:rFonts w:ascii="Times New Roman" w:hAnsi="Times New Roman" w:cs="Times New Roman"/>
                    <w:b w:val="0"/>
                    <w:caps w:val="0"/>
                    <w:noProof/>
                    <w:sz w:val="24"/>
                  </w:rPr>
                  <w:t>1.2</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Miniatúry</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_Toc47730757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17</w:t>
                </w:r>
                <w:r w:rsidR="002B5A0F" w:rsidRPr="002B5A0F">
                  <w:rPr>
                    <w:rFonts w:ascii="Times New Roman" w:hAnsi="Times New Roman"/>
                    <w:b w:val="0"/>
                    <w:caps w:val="0"/>
                    <w:noProof/>
                    <w:webHidden/>
                    <w:sz w:val="24"/>
                  </w:rPr>
                  <w:fldChar w:fldCharType="end"/>
                </w:r>
              </w:hyperlink>
            </w:p>
            <w:p w14:paraId="55FF65F9" w14:textId="318849C5"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58" w:history="1">
                <w:r w:rsidR="002B5A0F" w:rsidRPr="002B5A0F">
                  <w:rPr>
                    <w:rStyle w:val="Hyperlink"/>
                    <w:rFonts w:ascii="Times New Roman" w:hAnsi="Times New Roman" w:cs="Times New Roman"/>
                    <w:b w:val="0"/>
                    <w:caps w:val="0"/>
                    <w:noProof/>
                    <w:sz w:val="24"/>
                  </w:rPr>
                  <w:t>1.3</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Matte painting</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_Toc47730758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23</w:t>
                </w:r>
                <w:r w:rsidR="002B5A0F" w:rsidRPr="002B5A0F">
                  <w:rPr>
                    <w:rFonts w:ascii="Times New Roman" w:hAnsi="Times New Roman"/>
                    <w:b w:val="0"/>
                    <w:caps w:val="0"/>
                    <w:noProof/>
                    <w:webHidden/>
                    <w:sz w:val="24"/>
                  </w:rPr>
                  <w:fldChar w:fldCharType="end"/>
                </w:r>
              </w:hyperlink>
            </w:p>
            <w:p w14:paraId="41F7E616" w14:textId="16AF1D3E" w:rsidR="002B5A0F" w:rsidRPr="002B5A0F" w:rsidRDefault="006D3F0D">
              <w:pPr>
                <w:pStyle w:val="TOC1"/>
                <w:tabs>
                  <w:tab w:val="left" w:pos="442"/>
                  <w:tab w:val="right" w:leader="dot" w:pos="9111"/>
                </w:tabs>
                <w:rPr>
                  <w:rFonts w:ascii="Times New Roman" w:eastAsiaTheme="minorEastAsia" w:hAnsi="Times New Roman" w:cstheme="minorBidi"/>
                  <w:b w:val="0"/>
                  <w:bCs w:val="0"/>
                  <w:caps w:val="0"/>
                  <w:noProof/>
                  <w:sz w:val="24"/>
                  <w:szCs w:val="22"/>
                  <w:lang w:bidi="ar-SA"/>
                </w:rPr>
              </w:pPr>
              <w:hyperlink w:anchor="_Toc47730759" w:history="1">
                <w:r w:rsidR="002B5A0F" w:rsidRPr="002B5A0F">
                  <w:rPr>
                    <w:rStyle w:val="Hyperlink"/>
                    <w:rFonts w:ascii="Times New Roman" w:hAnsi="Times New Roman" w:cs="Times New Roman"/>
                    <w:b w:val="0"/>
                    <w:caps w:val="0"/>
                    <w:noProof/>
                    <w:sz w:val="24"/>
                  </w:rPr>
                  <w:t>2.</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Definovanie procesu prekrývania popredia s pozadím</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_Toc47730759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28</w:t>
                </w:r>
                <w:r w:rsidR="002B5A0F" w:rsidRPr="002B5A0F">
                  <w:rPr>
                    <w:rFonts w:ascii="Times New Roman" w:hAnsi="Times New Roman"/>
                    <w:b w:val="0"/>
                    <w:caps w:val="0"/>
                    <w:noProof/>
                    <w:webHidden/>
                    <w:sz w:val="24"/>
                  </w:rPr>
                  <w:fldChar w:fldCharType="end"/>
                </w:r>
              </w:hyperlink>
            </w:p>
            <w:p w14:paraId="5E42B1A8" w14:textId="082596EC"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60" w:history="1">
                <w:r w:rsidR="002B5A0F" w:rsidRPr="002B5A0F">
                  <w:rPr>
                    <w:rStyle w:val="Hyperlink"/>
                    <w:rFonts w:ascii="Times New Roman" w:hAnsi="Times New Roman" w:cs="Times New Roman"/>
                    <w:b w:val="0"/>
                    <w:caps w:val="0"/>
                    <w:noProof/>
                    <w:sz w:val="24"/>
                  </w:rPr>
                  <w:t>2.1</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Rozdiely medzi zeleným a modrým plátnom</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_Toc47730760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28</w:t>
                </w:r>
                <w:r w:rsidR="002B5A0F" w:rsidRPr="002B5A0F">
                  <w:rPr>
                    <w:rFonts w:ascii="Times New Roman" w:hAnsi="Times New Roman"/>
                    <w:b w:val="0"/>
                    <w:caps w:val="0"/>
                    <w:noProof/>
                    <w:webHidden/>
                    <w:sz w:val="24"/>
                  </w:rPr>
                  <w:fldChar w:fldCharType="end"/>
                </w:r>
              </w:hyperlink>
            </w:p>
            <w:p w14:paraId="3FA667CD" w14:textId="2A257DE2"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61" w:history="1">
                <w:r w:rsidR="002B5A0F" w:rsidRPr="002B5A0F">
                  <w:rPr>
                    <w:rStyle w:val="Hyperlink"/>
                    <w:rFonts w:ascii="Times New Roman" w:hAnsi="Times New Roman" w:cs="Times New Roman"/>
                    <w:b w:val="0"/>
                    <w:caps w:val="0"/>
                    <w:noProof/>
                    <w:sz w:val="24"/>
                    <w:lang w:val="cs-CZ"/>
                  </w:rPr>
                  <w:t>2.2</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lang w:val="cs-CZ"/>
                  </w:rPr>
                  <w:t>Chroma key</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_Toc47730761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32</w:t>
                </w:r>
                <w:r w:rsidR="002B5A0F" w:rsidRPr="002B5A0F">
                  <w:rPr>
                    <w:rFonts w:ascii="Times New Roman" w:hAnsi="Times New Roman"/>
                    <w:b w:val="0"/>
                    <w:caps w:val="0"/>
                    <w:noProof/>
                    <w:webHidden/>
                    <w:sz w:val="24"/>
                  </w:rPr>
                  <w:fldChar w:fldCharType="end"/>
                </w:r>
              </w:hyperlink>
            </w:p>
            <w:p w14:paraId="6DE90148" w14:textId="64E11575"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62" w:history="1">
                <w:r w:rsidR="002B5A0F" w:rsidRPr="002B5A0F">
                  <w:rPr>
                    <w:rStyle w:val="Hyperlink"/>
                    <w:rFonts w:ascii="Times New Roman" w:hAnsi="Times New Roman" w:cs="Times New Roman"/>
                    <w:b w:val="0"/>
                    <w:caps w:val="0"/>
                    <w:noProof/>
                    <w:sz w:val="24"/>
                  </w:rPr>
                  <w:t>2.3</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Hardvérové a softvérove kľúčovacie prostriedky</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_Toc47730762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33</w:t>
                </w:r>
                <w:r w:rsidR="002B5A0F" w:rsidRPr="002B5A0F">
                  <w:rPr>
                    <w:rFonts w:ascii="Times New Roman" w:hAnsi="Times New Roman"/>
                    <w:b w:val="0"/>
                    <w:caps w:val="0"/>
                    <w:noProof/>
                    <w:webHidden/>
                    <w:sz w:val="24"/>
                  </w:rPr>
                  <w:fldChar w:fldCharType="end"/>
                </w:r>
              </w:hyperlink>
            </w:p>
            <w:p w14:paraId="1EE310E2" w14:textId="75EA81FD" w:rsidR="002B5A0F" w:rsidRPr="002B5A0F" w:rsidRDefault="006D3F0D">
              <w:pPr>
                <w:pStyle w:val="TOC1"/>
                <w:tabs>
                  <w:tab w:val="left" w:pos="442"/>
                  <w:tab w:val="right" w:leader="dot" w:pos="9111"/>
                </w:tabs>
                <w:rPr>
                  <w:rFonts w:ascii="Times New Roman" w:eastAsiaTheme="minorEastAsia" w:hAnsi="Times New Roman" w:cstheme="minorBidi"/>
                  <w:b w:val="0"/>
                  <w:bCs w:val="0"/>
                  <w:caps w:val="0"/>
                  <w:noProof/>
                  <w:sz w:val="24"/>
                  <w:szCs w:val="22"/>
                  <w:lang w:bidi="ar-SA"/>
                </w:rPr>
              </w:pPr>
              <w:hyperlink w:anchor="_Toc47730763" w:history="1">
                <w:r w:rsidR="002B5A0F" w:rsidRPr="002B5A0F">
                  <w:rPr>
                    <w:rStyle w:val="Hyperlink"/>
                    <w:rFonts w:ascii="Times New Roman" w:hAnsi="Times New Roman" w:cs="Times New Roman"/>
                    <w:b w:val="0"/>
                    <w:caps w:val="0"/>
                    <w:noProof/>
                    <w:sz w:val="24"/>
                  </w:rPr>
                  <w:t>3.</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Praktická časť bakalárskej práce</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_Toc47730763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40</w:t>
                </w:r>
                <w:r w:rsidR="002B5A0F" w:rsidRPr="002B5A0F">
                  <w:rPr>
                    <w:rFonts w:ascii="Times New Roman" w:hAnsi="Times New Roman"/>
                    <w:b w:val="0"/>
                    <w:caps w:val="0"/>
                    <w:noProof/>
                    <w:webHidden/>
                    <w:sz w:val="24"/>
                  </w:rPr>
                  <w:fldChar w:fldCharType="end"/>
                </w:r>
              </w:hyperlink>
            </w:p>
            <w:p w14:paraId="080B6CF8" w14:textId="143C4E11"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64" w:history="1">
                <w:r w:rsidR="002B5A0F" w:rsidRPr="002B5A0F">
                  <w:rPr>
                    <w:rStyle w:val="Hyperlink"/>
                    <w:rFonts w:ascii="Times New Roman" w:hAnsi="Times New Roman" w:cs="Times New Roman"/>
                    <w:b w:val="0"/>
                    <w:caps w:val="0"/>
                    <w:noProof/>
                    <w:sz w:val="24"/>
                  </w:rPr>
                  <w:t>3.1</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Referencie a inšpirácia</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_Toc47730764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41</w:t>
                </w:r>
                <w:r w:rsidR="002B5A0F" w:rsidRPr="002B5A0F">
                  <w:rPr>
                    <w:rFonts w:ascii="Times New Roman" w:hAnsi="Times New Roman"/>
                    <w:b w:val="0"/>
                    <w:caps w:val="0"/>
                    <w:noProof/>
                    <w:webHidden/>
                    <w:sz w:val="24"/>
                  </w:rPr>
                  <w:fldChar w:fldCharType="end"/>
                </w:r>
              </w:hyperlink>
            </w:p>
            <w:p w14:paraId="396028C8" w14:textId="50EE123F" w:rsidR="002B5A0F" w:rsidRPr="002B5A0F" w:rsidRDefault="006D3F0D">
              <w:pPr>
                <w:pStyle w:val="TOC1"/>
                <w:tabs>
                  <w:tab w:val="left" w:pos="660"/>
                  <w:tab w:val="right" w:leader="dot" w:pos="9111"/>
                </w:tabs>
                <w:rPr>
                  <w:rFonts w:ascii="Times New Roman" w:eastAsiaTheme="minorEastAsia" w:hAnsi="Times New Roman" w:cstheme="minorBidi"/>
                  <w:b w:val="0"/>
                  <w:bCs w:val="0"/>
                  <w:caps w:val="0"/>
                  <w:noProof/>
                  <w:sz w:val="24"/>
                  <w:szCs w:val="22"/>
                  <w:lang w:bidi="ar-SA"/>
                </w:rPr>
              </w:pPr>
              <w:hyperlink w:anchor="_Toc47730765" w:history="1">
                <w:r w:rsidR="002B5A0F" w:rsidRPr="002B5A0F">
                  <w:rPr>
                    <w:rStyle w:val="Hyperlink"/>
                    <w:rFonts w:ascii="Times New Roman" w:hAnsi="Times New Roman" w:cs="Times New Roman"/>
                    <w:b w:val="0"/>
                    <w:caps w:val="0"/>
                    <w:noProof/>
                    <w:sz w:val="24"/>
                  </w:rPr>
                  <w:t>3.2</w:t>
                </w:r>
                <w:r w:rsidR="002B5A0F" w:rsidRPr="002B5A0F">
                  <w:rPr>
                    <w:rFonts w:ascii="Times New Roman" w:eastAsiaTheme="minorEastAsia" w:hAnsi="Times New Roman" w:cstheme="minorBidi"/>
                    <w:b w:val="0"/>
                    <w:bCs w:val="0"/>
                    <w:caps w:val="0"/>
                    <w:noProof/>
                    <w:sz w:val="24"/>
                    <w:szCs w:val="22"/>
                    <w:lang w:bidi="ar-SA"/>
                  </w:rPr>
                  <w:tab/>
                </w:r>
                <w:r w:rsidR="002B5A0F" w:rsidRPr="002B5A0F">
                  <w:rPr>
                    <w:rStyle w:val="Hyperlink"/>
                    <w:rFonts w:ascii="Times New Roman" w:hAnsi="Times New Roman" w:cs="Times New Roman"/>
                    <w:b w:val="0"/>
                    <w:caps w:val="0"/>
                    <w:noProof/>
                    <w:sz w:val="24"/>
                  </w:rPr>
                  <w:t>Tvorba simulácií</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_Toc47730765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42</w:t>
                </w:r>
                <w:r w:rsidR="002B5A0F" w:rsidRPr="002B5A0F">
                  <w:rPr>
                    <w:rFonts w:ascii="Times New Roman" w:hAnsi="Times New Roman"/>
                    <w:b w:val="0"/>
                    <w:caps w:val="0"/>
                    <w:noProof/>
                    <w:webHidden/>
                    <w:sz w:val="24"/>
                  </w:rPr>
                  <w:fldChar w:fldCharType="end"/>
                </w:r>
              </w:hyperlink>
            </w:p>
            <w:p w14:paraId="39094D75" w14:textId="5F48F4F9" w:rsidR="002B5A0F" w:rsidRPr="002B5A0F" w:rsidRDefault="006D3F0D">
              <w:pPr>
                <w:pStyle w:val="TOC1"/>
                <w:tabs>
                  <w:tab w:val="right" w:leader="dot" w:pos="9111"/>
                </w:tabs>
                <w:rPr>
                  <w:rFonts w:ascii="Times New Roman" w:eastAsiaTheme="minorEastAsia" w:hAnsi="Times New Roman" w:cstheme="minorBidi"/>
                  <w:b w:val="0"/>
                  <w:bCs w:val="0"/>
                  <w:caps w:val="0"/>
                  <w:noProof/>
                  <w:sz w:val="24"/>
                  <w:szCs w:val="22"/>
                  <w:lang w:bidi="ar-SA"/>
                </w:rPr>
              </w:pPr>
              <w:hyperlink w:anchor="_Toc47730766" w:history="1">
                <w:r w:rsidR="002B5A0F" w:rsidRPr="002B5A0F">
                  <w:rPr>
                    <w:rStyle w:val="Hyperlink"/>
                    <w:rFonts w:ascii="Times New Roman" w:hAnsi="Times New Roman" w:cs="Times New Roman"/>
                    <w:b w:val="0"/>
                    <w:caps w:val="0"/>
                    <w:noProof/>
                    <w:sz w:val="24"/>
                  </w:rPr>
                  <w:t>Záver</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_Toc47730766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45</w:t>
                </w:r>
                <w:r w:rsidR="002B5A0F" w:rsidRPr="002B5A0F">
                  <w:rPr>
                    <w:rFonts w:ascii="Times New Roman" w:hAnsi="Times New Roman"/>
                    <w:b w:val="0"/>
                    <w:caps w:val="0"/>
                    <w:noProof/>
                    <w:webHidden/>
                    <w:sz w:val="24"/>
                  </w:rPr>
                  <w:fldChar w:fldCharType="end"/>
                </w:r>
              </w:hyperlink>
            </w:p>
            <w:p w14:paraId="34ED6250" w14:textId="6FE20AAE" w:rsidR="002B5A0F" w:rsidRPr="002B5A0F" w:rsidRDefault="006D3F0D">
              <w:pPr>
                <w:pStyle w:val="TOC1"/>
                <w:tabs>
                  <w:tab w:val="right" w:leader="dot" w:pos="9111"/>
                </w:tabs>
                <w:rPr>
                  <w:rFonts w:ascii="Times New Roman" w:eastAsiaTheme="minorEastAsia" w:hAnsi="Times New Roman" w:cstheme="minorBidi"/>
                  <w:b w:val="0"/>
                  <w:bCs w:val="0"/>
                  <w:caps w:val="0"/>
                  <w:noProof/>
                  <w:sz w:val="24"/>
                  <w:szCs w:val="22"/>
                  <w:lang w:bidi="ar-SA"/>
                </w:rPr>
              </w:pPr>
              <w:hyperlink w:anchor="_Toc47730767" w:history="1">
                <w:r w:rsidR="002B5A0F" w:rsidRPr="002B5A0F">
                  <w:rPr>
                    <w:rStyle w:val="Hyperlink"/>
                    <w:rFonts w:ascii="Times New Roman" w:hAnsi="Times New Roman" w:cs="Times New Roman"/>
                    <w:b w:val="0"/>
                    <w:caps w:val="0"/>
                    <w:noProof/>
                    <w:sz w:val="24"/>
                  </w:rPr>
                  <w:t>Bibliografia</w:t>
                </w:r>
                <w:r w:rsidR="002B5A0F" w:rsidRPr="002B5A0F">
                  <w:rPr>
                    <w:rFonts w:ascii="Times New Roman" w:hAnsi="Times New Roman"/>
                    <w:b w:val="0"/>
                    <w:caps w:val="0"/>
                    <w:noProof/>
                    <w:webHidden/>
                    <w:sz w:val="24"/>
                  </w:rPr>
                  <w:tab/>
                </w:r>
                <w:r w:rsidR="002B5A0F" w:rsidRPr="002B5A0F">
                  <w:rPr>
                    <w:rFonts w:ascii="Times New Roman" w:hAnsi="Times New Roman"/>
                    <w:b w:val="0"/>
                    <w:caps w:val="0"/>
                    <w:noProof/>
                    <w:webHidden/>
                    <w:sz w:val="24"/>
                  </w:rPr>
                  <w:fldChar w:fldCharType="begin"/>
                </w:r>
                <w:r w:rsidR="002B5A0F" w:rsidRPr="002B5A0F">
                  <w:rPr>
                    <w:rFonts w:ascii="Times New Roman" w:hAnsi="Times New Roman"/>
                    <w:b w:val="0"/>
                    <w:caps w:val="0"/>
                    <w:noProof/>
                    <w:webHidden/>
                    <w:sz w:val="24"/>
                  </w:rPr>
                  <w:instrText xml:space="preserve"> PAGEREF _Toc47730767 \h </w:instrText>
                </w:r>
                <w:r w:rsidR="002B5A0F" w:rsidRPr="002B5A0F">
                  <w:rPr>
                    <w:rFonts w:ascii="Times New Roman" w:hAnsi="Times New Roman"/>
                    <w:b w:val="0"/>
                    <w:caps w:val="0"/>
                    <w:noProof/>
                    <w:webHidden/>
                    <w:sz w:val="24"/>
                  </w:rPr>
                </w:r>
                <w:r w:rsidR="002B5A0F" w:rsidRPr="002B5A0F">
                  <w:rPr>
                    <w:rFonts w:ascii="Times New Roman" w:hAnsi="Times New Roman"/>
                    <w:b w:val="0"/>
                    <w:caps w:val="0"/>
                    <w:noProof/>
                    <w:webHidden/>
                    <w:sz w:val="24"/>
                  </w:rPr>
                  <w:fldChar w:fldCharType="separate"/>
                </w:r>
                <w:r w:rsidR="002B5A0F" w:rsidRPr="002B5A0F">
                  <w:rPr>
                    <w:rFonts w:ascii="Times New Roman" w:hAnsi="Times New Roman"/>
                    <w:b w:val="0"/>
                    <w:caps w:val="0"/>
                    <w:noProof/>
                    <w:webHidden/>
                    <w:sz w:val="24"/>
                  </w:rPr>
                  <w:t>46</w:t>
                </w:r>
                <w:r w:rsidR="002B5A0F" w:rsidRPr="002B5A0F">
                  <w:rPr>
                    <w:rFonts w:ascii="Times New Roman" w:hAnsi="Times New Roman"/>
                    <w:b w:val="0"/>
                    <w:caps w:val="0"/>
                    <w:noProof/>
                    <w:webHidden/>
                    <w:sz w:val="24"/>
                  </w:rPr>
                  <w:fldChar w:fldCharType="end"/>
                </w:r>
              </w:hyperlink>
            </w:p>
            <w:p w14:paraId="763B307F" w14:textId="11E1649E" w:rsidR="00261579" w:rsidRPr="007B7383" w:rsidRDefault="00261579" w:rsidP="00DE36F9">
              <w:pPr>
                <w:spacing w:line="360" w:lineRule="auto"/>
                <w:rPr>
                  <w:rFonts w:ascii="Times New Roman" w:hAnsi="Times New Roman" w:cs="Times New Roman"/>
                </w:rPr>
              </w:pPr>
              <w:r w:rsidRPr="002B5A0F">
                <w:rPr>
                  <w:rFonts w:ascii="Times New Roman" w:hAnsi="Times New Roman" w:cs="Times New Roman"/>
                </w:rPr>
                <w:fldChar w:fldCharType="end"/>
              </w:r>
            </w:p>
          </w:sdtContent>
        </w:sdt>
        <w:p w14:paraId="06061CAD" w14:textId="14A716AC" w:rsidR="00CA0C88" w:rsidRPr="007B7383" w:rsidRDefault="006D3F0D" w:rsidP="00DE36F9">
          <w:pPr>
            <w:pStyle w:val="TOCHeading"/>
            <w:spacing w:before="0" w:line="360" w:lineRule="auto"/>
            <w:rPr>
              <w:rFonts w:ascii="Times New Roman" w:hAnsi="Times New Roman" w:cs="Times New Roman"/>
              <w:color w:val="auto"/>
              <w:sz w:val="24"/>
              <w:szCs w:val="24"/>
            </w:rPr>
            <w:sectPr w:rsidR="00CA0C88" w:rsidRPr="007B7383" w:rsidSect="00FC60DE">
              <w:pgSz w:w="12240" w:h="15840"/>
              <w:pgMar w:top="1418" w:right="1134" w:bottom="1418" w:left="1985" w:header="709" w:footer="709" w:gutter="0"/>
              <w:cols w:space="708"/>
            </w:sectPr>
          </w:pPr>
        </w:p>
      </w:sdtContent>
    </w:sdt>
    <w:p w14:paraId="259877E1" w14:textId="3A79EE3D" w:rsidR="005526BD" w:rsidRPr="009B2704" w:rsidRDefault="005526BD" w:rsidP="00FC60DE">
      <w:pPr>
        <w:pStyle w:val="Heading1"/>
        <w:ind w:left="0" w:firstLine="0"/>
        <w:rPr>
          <w:rFonts w:ascii="Times New Roman" w:hAnsi="Times New Roman" w:cs="Times New Roman"/>
          <w:sz w:val="28"/>
          <w:szCs w:val="28"/>
        </w:rPr>
      </w:pPr>
      <w:bookmarkStart w:id="1" w:name="_Toc32166040"/>
      <w:bookmarkStart w:id="2" w:name="_Toc47730754"/>
      <w:r w:rsidRPr="009B2704">
        <w:rPr>
          <w:rFonts w:ascii="Times New Roman" w:hAnsi="Times New Roman" w:cs="Times New Roman"/>
          <w:sz w:val="28"/>
          <w:szCs w:val="28"/>
        </w:rPr>
        <w:lastRenderedPageBreak/>
        <w:t>Úvod</w:t>
      </w:r>
      <w:bookmarkEnd w:id="1"/>
      <w:bookmarkEnd w:id="2"/>
    </w:p>
    <w:p w14:paraId="17E80DF0" w14:textId="69716D95" w:rsidR="005526BD" w:rsidRPr="007B7383" w:rsidRDefault="005526BD" w:rsidP="00DE36F9">
      <w:pPr>
        <w:pStyle w:val="BodyText"/>
        <w:spacing w:line="360" w:lineRule="auto"/>
        <w:rPr>
          <w:rFonts w:ascii="Times New Roman" w:hAnsi="Times New Roman" w:cs="Times New Roman"/>
        </w:rPr>
      </w:pPr>
    </w:p>
    <w:p w14:paraId="7A69071E" w14:textId="19714091" w:rsidR="00FC60DE" w:rsidRPr="007B7383" w:rsidRDefault="007E43DF" w:rsidP="00DE36F9">
      <w:pPr>
        <w:pStyle w:val="BodyText"/>
        <w:spacing w:line="360" w:lineRule="auto"/>
        <w:rPr>
          <w:rFonts w:ascii="Times New Roman" w:hAnsi="Times New Roman" w:cs="Times New Roman"/>
        </w:rPr>
      </w:pPr>
      <w:r w:rsidRPr="007B7383">
        <w:rPr>
          <w:rFonts w:ascii="Times New Roman" w:hAnsi="Times New Roman" w:cs="Times New Roman"/>
        </w:rPr>
        <w:t>Zelené plátno tvorí neoddeliteľnú súčasť tvorby vizuálnych efekt</w:t>
      </w:r>
      <w:r w:rsidR="009B2704">
        <w:rPr>
          <w:rFonts w:ascii="Times New Roman" w:hAnsi="Times New Roman" w:cs="Times New Roman"/>
        </w:rPr>
        <w:t>ov v rôznych odvetviach audiovi</w:t>
      </w:r>
      <w:r w:rsidRPr="007B7383">
        <w:rPr>
          <w:rFonts w:ascii="Times New Roman" w:hAnsi="Times New Roman" w:cs="Times New Roman"/>
        </w:rPr>
        <w:t>zuálneho priemyslu. Už prví filmári sa pokúšali zameniť pozadie alebo popredie v nasnímanom zábere a tým vytvoriť dych berúce efekty, ktorými by očarili publikum.</w:t>
      </w:r>
    </w:p>
    <w:p w14:paraId="6A7CA6E1" w14:textId="77777777" w:rsidR="00FC60DE" w:rsidRPr="007B7383" w:rsidRDefault="00FC60DE" w:rsidP="00DE36F9">
      <w:pPr>
        <w:pStyle w:val="BodyText"/>
        <w:spacing w:line="360" w:lineRule="auto"/>
        <w:rPr>
          <w:rFonts w:ascii="Times New Roman" w:hAnsi="Times New Roman" w:cs="Times New Roman"/>
        </w:rPr>
      </w:pPr>
    </w:p>
    <w:p w14:paraId="05A8E313" w14:textId="2096A553" w:rsidR="007E43DF" w:rsidRPr="007B7383" w:rsidRDefault="007E43DF" w:rsidP="00DE36F9">
      <w:pPr>
        <w:pStyle w:val="BodyText"/>
        <w:spacing w:line="360" w:lineRule="auto"/>
        <w:rPr>
          <w:rFonts w:ascii="Times New Roman" w:hAnsi="Times New Roman" w:cs="Times New Roman"/>
        </w:rPr>
      </w:pPr>
      <w:r w:rsidRPr="007B7383">
        <w:rPr>
          <w:rFonts w:ascii="Times New Roman" w:hAnsi="Times New Roman" w:cs="Times New Roman"/>
        </w:rPr>
        <w:t xml:space="preserve">V tejto práci sa budem zaoberať </w:t>
      </w:r>
      <w:r w:rsidR="00FC60DE" w:rsidRPr="007B7383">
        <w:rPr>
          <w:rFonts w:ascii="Times New Roman" w:hAnsi="Times New Roman" w:cs="Times New Roman"/>
        </w:rPr>
        <w:t xml:space="preserve">technikou kľúčovania zeleného a </w:t>
      </w:r>
      <w:r w:rsidRPr="007B7383">
        <w:rPr>
          <w:rFonts w:ascii="Times New Roman" w:hAnsi="Times New Roman" w:cs="Times New Roman"/>
        </w:rPr>
        <w:t>modrého plátna,</w:t>
      </w:r>
      <w:r w:rsidR="00FC60DE" w:rsidRPr="007B7383">
        <w:rPr>
          <w:rFonts w:ascii="Times New Roman" w:hAnsi="Times New Roman" w:cs="Times New Roman"/>
        </w:rPr>
        <w:t xml:space="preserve"> a ď</w:t>
      </w:r>
      <w:r w:rsidR="00DC5C48" w:rsidRPr="007B7383">
        <w:rPr>
          <w:rFonts w:ascii="Times New Roman" w:hAnsi="Times New Roman" w:cs="Times New Roman"/>
        </w:rPr>
        <w:t xml:space="preserve">alšími  historickými technikami, ktoré sa používali na prekrývanie pozadia s popredím. Spomeniem známe mená, ktoré sa </w:t>
      </w:r>
      <w:r w:rsidR="009B2704">
        <w:rPr>
          <w:rFonts w:ascii="Times New Roman" w:hAnsi="Times New Roman" w:cs="Times New Roman"/>
        </w:rPr>
        <w:t>podieľ</w:t>
      </w:r>
      <w:r w:rsidR="00600C60" w:rsidRPr="007B7383">
        <w:rPr>
          <w:rFonts w:ascii="Times New Roman" w:hAnsi="Times New Roman" w:cs="Times New Roman"/>
        </w:rPr>
        <w:t>ali</w:t>
      </w:r>
      <w:r w:rsidR="00DC5C48" w:rsidRPr="007B7383">
        <w:rPr>
          <w:rFonts w:ascii="Times New Roman" w:hAnsi="Times New Roman" w:cs="Times New Roman"/>
        </w:rPr>
        <w:t xml:space="preserve"> </w:t>
      </w:r>
      <w:r w:rsidR="00600C60" w:rsidRPr="007B7383">
        <w:rPr>
          <w:rFonts w:ascii="Times New Roman" w:hAnsi="Times New Roman" w:cs="Times New Roman"/>
        </w:rPr>
        <w:t>na vývoji týchto techník v snahe vy</w:t>
      </w:r>
      <w:r w:rsidR="00FC60DE" w:rsidRPr="007B7383">
        <w:rPr>
          <w:rFonts w:ascii="Times New Roman" w:hAnsi="Times New Roman" w:cs="Times New Roman"/>
        </w:rPr>
        <w:t>tvoriť čo najpresvedčivejší efekt.</w:t>
      </w:r>
      <w:r w:rsidR="00600C60" w:rsidRPr="007B7383">
        <w:rPr>
          <w:rFonts w:ascii="Times New Roman" w:hAnsi="Times New Roman" w:cs="Times New Roman"/>
        </w:rPr>
        <w:t xml:space="preserve"> </w:t>
      </w:r>
      <w:r w:rsidR="00FC60DE" w:rsidRPr="007B7383">
        <w:rPr>
          <w:rFonts w:ascii="Times New Roman" w:hAnsi="Times New Roman" w:cs="Times New Roman"/>
        </w:rPr>
        <w:t>Ďalej s</w:t>
      </w:r>
      <w:r w:rsidR="00DC5C48" w:rsidRPr="007B7383">
        <w:rPr>
          <w:rFonts w:ascii="Times New Roman" w:hAnsi="Times New Roman" w:cs="Times New Roman"/>
        </w:rPr>
        <w:t xml:space="preserve">pomeniem prácu s miniatúrami a matte paintingom ako spôsob vytvárania fiktívneho pozadia a popredia v scénach. </w:t>
      </w:r>
      <w:r w:rsidR="00600C60" w:rsidRPr="007B7383">
        <w:rPr>
          <w:rFonts w:ascii="Times New Roman" w:hAnsi="Times New Roman" w:cs="Times New Roman"/>
        </w:rPr>
        <w:t>Taktiež</w:t>
      </w:r>
      <w:r w:rsidR="00F11282" w:rsidRPr="007B7383">
        <w:rPr>
          <w:rFonts w:ascii="Times New Roman" w:hAnsi="Times New Roman" w:cs="Times New Roman"/>
        </w:rPr>
        <w:t xml:space="preserve"> sa</w:t>
      </w:r>
      <w:r w:rsidR="00600C60" w:rsidRPr="007B7383">
        <w:rPr>
          <w:rFonts w:ascii="Times New Roman" w:hAnsi="Times New Roman" w:cs="Times New Roman"/>
        </w:rPr>
        <w:t xml:space="preserve"> v tejto práci </w:t>
      </w:r>
      <w:r w:rsidR="00F11282" w:rsidRPr="007B7383">
        <w:rPr>
          <w:rFonts w:ascii="Times New Roman" w:hAnsi="Times New Roman" w:cs="Times New Roman"/>
        </w:rPr>
        <w:t>budem venovať</w:t>
      </w:r>
      <w:r w:rsidR="00600C60" w:rsidRPr="007B7383">
        <w:rPr>
          <w:rFonts w:ascii="Times New Roman" w:hAnsi="Times New Roman" w:cs="Times New Roman"/>
        </w:rPr>
        <w:t xml:space="preserve"> novodob</w:t>
      </w:r>
      <w:r w:rsidR="00F11282" w:rsidRPr="007B7383">
        <w:rPr>
          <w:rFonts w:ascii="Times New Roman" w:hAnsi="Times New Roman" w:cs="Times New Roman"/>
        </w:rPr>
        <w:t>ým</w:t>
      </w:r>
      <w:r w:rsidR="00600C60" w:rsidRPr="007B7383">
        <w:rPr>
          <w:rFonts w:ascii="Times New Roman" w:hAnsi="Times New Roman" w:cs="Times New Roman"/>
        </w:rPr>
        <w:t xml:space="preserve"> hardvérov</w:t>
      </w:r>
      <w:r w:rsidR="00F11282" w:rsidRPr="007B7383">
        <w:rPr>
          <w:rFonts w:ascii="Times New Roman" w:hAnsi="Times New Roman" w:cs="Times New Roman"/>
        </w:rPr>
        <w:t>ým</w:t>
      </w:r>
      <w:r w:rsidR="00600C60" w:rsidRPr="007B7383">
        <w:rPr>
          <w:rFonts w:ascii="Times New Roman" w:hAnsi="Times New Roman" w:cs="Times New Roman"/>
        </w:rPr>
        <w:t xml:space="preserve"> a softvérov</w:t>
      </w:r>
      <w:r w:rsidR="00F11282" w:rsidRPr="007B7383">
        <w:rPr>
          <w:rFonts w:ascii="Times New Roman" w:hAnsi="Times New Roman" w:cs="Times New Roman"/>
        </w:rPr>
        <w:t>ým</w:t>
      </w:r>
      <w:r w:rsidR="00600C60" w:rsidRPr="007B7383">
        <w:rPr>
          <w:rFonts w:ascii="Times New Roman" w:hAnsi="Times New Roman" w:cs="Times New Roman"/>
        </w:rPr>
        <w:t xml:space="preserve"> nástroj</w:t>
      </w:r>
      <w:r w:rsidR="00F11282" w:rsidRPr="007B7383">
        <w:rPr>
          <w:rFonts w:ascii="Times New Roman" w:hAnsi="Times New Roman" w:cs="Times New Roman"/>
        </w:rPr>
        <w:t>om na prácu s</w:t>
      </w:r>
      <w:r w:rsidR="00600C60" w:rsidRPr="007B7383">
        <w:rPr>
          <w:rFonts w:ascii="Times New Roman" w:hAnsi="Times New Roman" w:cs="Times New Roman"/>
        </w:rPr>
        <w:t xml:space="preserve"> kľúčovan</w:t>
      </w:r>
      <w:r w:rsidR="00F11282" w:rsidRPr="007B7383">
        <w:rPr>
          <w:rFonts w:ascii="Times New Roman" w:hAnsi="Times New Roman" w:cs="Times New Roman"/>
        </w:rPr>
        <w:t>ím</w:t>
      </w:r>
      <w:r w:rsidR="00600C60" w:rsidRPr="007B7383">
        <w:rPr>
          <w:rFonts w:ascii="Times New Roman" w:hAnsi="Times New Roman" w:cs="Times New Roman"/>
        </w:rPr>
        <w:t xml:space="preserve"> pozadia.</w:t>
      </w:r>
      <w:r w:rsidR="00F11282" w:rsidRPr="007B7383">
        <w:rPr>
          <w:rFonts w:ascii="Times New Roman" w:hAnsi="Times New Roman" w:cs="Times New Roman"/>
        </w:rPr>
        <w:t xml:space="preserve">  </w:t>
      </w:r>
    </w:p>
    <w:p w14:paraId="770219C5" w14:textId="647C267A" w:rsidR="002A00DA" w:rsidRPr="007B7383" w:rsidRDefault="005526BD" w:rsidP="00DE36F9">
      <w:pPr>
        <w:pStyle w:val="BodyText"/>
        <w:spacing w:line="360" w:lineRule="auto"/>
        <w:rPr>
          <w:rFonts w:ascii="Times New Roman" w:hAnsi="Times New Roman" w:cs="Times New Roman"/>
        </w:rPr>
      </w:pPr>
      <w:r w:rsidRPr="007B7383">
        <w:rPr>
          <w:rFonts w:ascii="Times New Roman" w:hAnsi="Times New Roman" w:cs="Times New Roman"/>
        </w:rPr>
        <w:br w:type="page"/>
      </w:r>
    </w:p>
    <w:p w14:paraId="6FE444BE" w14:textId="37E7C1E3" w:rsidR="006D1C71" w:rsidRPr="009B2704" w:rsidRDefault="00D60255" w:rsidP="00FC60DE">
      <w:pPr>
        <w:pStyle w:val="Heading1"/>
        <w:ind w:left="0" w:firstLine="0"/>
        <w:rPr>
          <w:rFonts w:ascii="Times New Roman" w:hAnsi="Times New Roman" w:cs="Times New Roman"/>
          <w:sz w:val="28"/>
          <w:szCs w:val="28"/>
        </w:rPr>
      </w:pPr>
      <w:bookmarkStart w:id="3" w:name="_Toc47730755"/>
      <w:r>
        <w:rPr>
          <w:rFonts w:ascii="Times New Roman" w:hAnsi="Times New Roman" w:cs="Times New Roman"/>
          <w:sz w:val="28"/>
          <w:szCs w:val="28"/>
        </w:rPr>
        <w:lastRenderedPageBreak/>
        <w:t>1</w:t>
      </w:r>
      <w:r w:rsidR="00FC60DE" w:rsidRPr="009B2704">
        <w:rPr>
          <w:rFonts w:ascii="Times New Roman" w:hAnsi="Times New Roman" w:cs="Times New Roman"/>
          <w:sz w:val="28"/>
          <w:szCs w:val="28"/>
        </w:rPr>
        <w:t>.</w:t>
      </w:r>
      <w:r w:rsidR="00FC60DE" w:rsidRPr="009B2704">
        <w:rPr>
          <w:rFonts w:ascii="Times New Roman" w:hAnsi="Times New Roman" w:cs="Times New Roman"/>
          <w:sz w:val="28"/>
          <w:szCs w:val="28"/>
        </w:rPr>
        <w:tab/>
      </w:r>
      <w:r w:rsidR="00B53295" w:rsidRPr="009B2704">
        <w:rPr>
          <w:rFonts w:ascii="Times New Roman" w:hAnsi="Times New Roman" w:cs="Times New Roman"/>
          <w:sz w:val="28"/>
          <w:szCs w:val="28"/>
        </w:rPr>
        <w:t>História zeleného plátna</w:t>
      </w:r>
      <w:bookmarkEnd w:id="3"/>
      <w:r w:rsidR="007555C3" w:rsidRPr="009B2704">
        <w:rPr>
          <w:rFonts w:ascii="Times New Roman" w:hAnsi="Times New Roman" w:cs="Times New Roman"/>
          <w:sz w:val="28"/>
          <w:szCs w:val="28"/>
        </w:rPr>
        <w:t xml:space="preserve"> </w:t>
      </w:r>
    </w:p>
    <w:p w14:paraId="0CE67DCB" w14:textId="77777777" w:rsidR="007555C3" w:rsidRPr="007B7383" w:rsidRDefault="007555C3" w:rsidP="00DE36F9">
      <w:pPr>
        <w:spacing w:line="360" w:lineRule="auto"/>
        <w:rPr>
          <w:rFonts w:ascii="Times New Roman" w:hAnsi="Times New Roman" w:cs="Times New Roman"/>
        </w:rPr>
      </w:pPr>
    </w:p>
    <w:p w14:paraId="17CBE704" w14:textId="63E9477A" w:rsidR="00521116" w:rsidRPr="007B7383" w:rsidRDefault="00537FA9" w:rsidP="00DE36F9">
      <w:pPr>
        <w:spacing w:line="360" w:lineRule="auto"/>
        <w:rPr>
          <w:rFonts w:ascii="Times New Roman" w:hAnsi="Times New Roman" w:cs="Times New Roman"/>
        </w:rPr>
      </w:pPr>
      <w:r w:rsidRPr="007B7383">
        <w:rPr>
          <w:rFonts w:ascii="Times New Roman" w:hAnsi="Times New Roman" w:cs="Times New Roman"/>
        </w:rPr>
        <w:t>Už od začiatkov filmu sa filmári snažili vytvoriť fantas</w:t>
      </w:r>
      <w:r w:rsidR="005D7B4A" w:rsidRPr="007B7383">
        <w:rPr>
          <w:rFonts w:ascii="Times New Roman" w:hAnsi="Times New Roman" w:cs="Times New Roman"/>
        </w:rPr>
        <w:t>tický</w:t>
      </w:r>
      <w:r w:rsidRPr="007B7383">
        <w:rPr>
          <w:rFonts w:ascii="Times New Roman" w:hAnsi="Times New Roman" w:cs="Times New Roman"/>
        </w:rPr>
        <w:t xml:space="preserve"> svet </w:t>
      </w:r>
      <w:r w:rsidR="0001081A" w:rsidRPr="007B7383">
        <w:rPr>
          <w:rFonts w:ascii="Times New Roman" w:hAnsi="Times New Roman" w:cs="Times New Roman"/>
        </w:rPr>
        <w:t>kombináciou živého záberu a v</w:t>
      </w:r>
      <w:r w:rsidR="009B2704">
        <w:rPr>
          <w:rFonts w:ascii="Times New Roman" w:hAnsi="Times New Roman" w:cs="Times New Roman"/>
        </w:rPr>
        <w:t>izuálny</w:t>
      </w:r>
      <w:r w:rsidR="00FC60DE" w:rsidRPr="007B7383">
        <w:rPr>
          <w:rFonts w:ascii="Times New Roman" w:hAnsi="Times New Roman" w:cs="Times New Roman"/>
        </w:rPr>
        <w:t>ch efektov. Či už to bol Walt Disney</w:t>
      </w:r>
      <w:r w:rsidR="0001081A" w:rsidRPr="007B7383">
        <w:rPr>
          <w:rFonts w:ascii="Times New Roman" w:hAnsi="Times New Roman" w:cs="Times New Roman"/>
        </w:rPr>
        <w:t xml:space="preserve"> pri vytvorení skorých komédií Alice s </w:t>
      </w:r>
      <w:r w:rsidR="005D7B4A" w:rsidRPr="007B7383">
        <w:rPr>
          <w:rFonts w:ascii="Times New Roman" w:hAnsi="Times New Roman" w:cs="Times New Roman"/>
        </w:rPr>
        <w:t>kreslenými</w:t>
      </w:r>
      <w:r w:rsidR="0001081A" w:rsidRPr="007B7383">
        <w:rPr>
          <w:rFonts w:ascii="Times New Roman" w:hAnsi="Times New Roman" w:cs="Times New Roman"/>
        </w:rPr>
        <w:t xml:space="preserve"> prvkam</w:t>
      </w:r>
      <w:r w:rsidR="00FC60DE" w:rsidRPr="007B7383">
        <w:rPr>
          <w:rFonts w:ascii="Times New Roman" w:hAnsi="Times New Roman" w:cs="Times New Roman"/>
        </w:rPr>
        <w:t xml:space="preserve">i vkladanými do živého záberu v </w:t>
      </w:r>
      <w:r w:rsidR="009B2704">
        <w:rPr>
          <w:rFonts w:ascii="Times New Roman" w:hAnsi="Times New Roman" w:cs="Times New Roman"/>
        </w:rPr>
        <w:t>dvadsiaty</w:t>
      </w:r>
      <w:r w:rsidR="0001081A" w:rsidRPr="007B7383">
        <w:rPr>
          <w:rFonts w:ascii="Times New Roman" w:hAnsi="Times New Roman" w:cs="Times New Roman"/>
        </w:rPr>
        <w:t>ch rokoch alebo Ray Harryhausen, kt</w:t>
      </w:r>
      <w:r w:rsidR="00FC60DE" w:rsidRPr="007B7383">
        <w:rPr>
          <w:rFonts w:ascii="Times New Roman" w:hAnsi="Times New Roman" w:cs="Times New Roman"/>
        </w:rPr>
        <w:t xml:space="preserve">orý kombinoval stop-motion animácie miniatúr so živými zábermi vo filme King Kong v </w:t>
      </w:r>
      <w:r w:rsidR="0001081A" w:rsidRPr="007B7383">
        <w:rPr>
          <w:rFonts w:ascii="Times New Roman" w:hAnsi="Times New Roman" w:cs="Times New Roman"/>
        </w:rPr>
        <w:t>roku 1933</w:t>
      </w:r>
      <w:r w:rsidR="0088036B" w:rsidRPr="007B7383">
        <w:rPr>
          <w:rFonts w:ascii="Times New Roman" w:hAnsi="Times New Roman" w:cs="Times New Roman"/>
        </w:rPr>
        <w:t>. Snaha spojiť svety reality a</w:t>
      </w:r>
      <w:r w:rsidR="00521116" w:rsidRPr="007B7383">
        <w:rPr>
          <w:rFonts w:ascii="Times New Roman" w:hAnsi="Times New Roman" w:cs="Times New Roman"/>
        </w:rPr>
        <w:t> </w:t>
      </w:r>
      <w:r w:rsidR="0088036B" w:rsidRPr="007B7383">
        <w:rPr>
          <w:rFonts w:ascii="Times New Roman" w:hAnsi="Times New Roman" w:cs="Times New Roman"/>
        </w:rPr>
        <w:t>fantázie</w:t>
      </w:r>
      <w:r w:rsidR="00521116" w:rsidRPr="007B7383">
        <w:rPr>
          <w:rFonts w:ascii="Times New Roman" w:hAnsi="Times New Roman" w:cs="Times New Roman"/>
        </w:rPr>
        <w:t xml:space="preserve"> sa vyvíja</w:t>
      </w:r>
      <w:r w:rsidR="00C32A54" w:rsidRPr="007B7383">
        <w:rPr>
          <w:rFonts w:ascii="Times New Roman" w:hAnsi="Times New Roman" w:cs="Times New Roman"/>
        </w:rPr>
        <w:t>la</w:t>
      </w:r>
      <w:r w:rsidR="00FC60DE" w:rsidRPr="007B7383">
        <w:rPr>
          <w:rFonts w:ascii="Times New Roman" w:hAnsi="Times New Roman" w:cs="Times New Roman"/>
        </w:rPr>
        <w:t xml:space="preserve">. So </w:t>
      </w:r>
      <w:r w:rsidR="00521116" w:rsidRPr="007B7383">
        <w:rPr>
          <w:rFonts w:ascii="Times New Roman" w:hAnsi="Times New Roman" w:cs="Times New Roman"/>
        </w:rPr>
        <w:t xml:space="preserve">stále </w:t>
      </w:r>
      <w:r w:rsidR="00FC60DE" w:rsidRPr="007B7383">
        <w:rPr>
          <w:rFonts w:ascii="Times New Roman" w:hAnsi="Times New Roman" w:cs="Times New Roman"/>
        </w:rPr>
        <w:t>zdokonaľujúcou</w:t>
      </w:r>
      <w:r w:rsidR="00521116" w:rsidRPr="007B7383">
        <w:rPr>
          <w:rFonts w:ascii="Times New Roman" w:hAnsi="Times New Roman" w:cs="Times New Roman"/>
        </w:rPr>
        <w:t xml:space="preserve"> </w:t>
      </w:r>
      <w:r w:rsidR="00FC60DE" w:rsidRPr="007B7383">
        <w:rPr>
          <w:rFonts w:ascii="Times New Roman" w:hAnsi="Times New Roman" w:cs="Times New Roman"/>
        </w:rPr>
        <w:t xml:space="preserve">sa </w:t>
      </w:r>
      <w:r w:rsidR="00521116" w:rsidRPr="007B7383">
        <w:rPr>
          <w:rFonts w:ascii="Times New Roman" w:hAnsi="Times New Roman" w:cs="Times New Roman"/>
        </w:rPr>
        <w:t>poč</w:t>
      </w:r>
      <w:r w:rsidR="00FC60DE" w:rsidRPr="007B7383">
        <w:rPr>
          <w:rFonts w:ascii="Times New Roman" w:hAnsi="Times New Roman" w:cs="Times New Roman"/>
        </w:rPr>
        <w:t>ítač</w:t>
      </w:r>
      <w:r w:rsidR="00521116" w:rsidRPr="007B7383">
        <w:rPr>
          <w:rFonts w:ascii="Times New Roman" w:hAnsi="Times New Roman" w:cs="Times New Roman"/>
        </w:rPr>
        <w:t>ovou technológiou sa tvorcovi</w:t>
      </w:r>
      <w:r w:rsidR="00FC60DE" w:rsidRPr="007B7383">
        <w:rPr>
          <w:rFonts w:ascii="Times New Roman" w:hAnsi="Times New Roman" w:cs="Times New Roman"/>
        </w:rPr>
        <w:t>a filmov snažia prekonávať svoji</w:t>
      </w:r>
      <w:r w:rsidR="00521116" w:rsidRPr="007B7383">
        <w:rPr>
          <w:rFonts w:ascii="Times New Roman" w:hAnsi="Times New Roman" w:cs="Times New Roman"/>
        </w:rPr>
        <w:t>ch predchodcov</w:t>
      </w:r>
      <w:r w:rsidR="00FC60DE" w:rsidRPr="007B7383">
        <w:rPr>
          <w:rFonts w:ascii="Times New Roman" w:hAnsi="Times New Roman" w:cs="Times New Roman"/>
        </w:rPr>
        <w:t>,</w:t>
      </w:r>
      <w:r w:rsidR="00521116" w:rsidRPr="007B7383">
        <w:rPr>
          <w:rFonts w:ascii="Times New Roman" w:hAnsi="Times New Roman" w:cs="Times New Roman"/>
        </w:rPr>
        <w:t xml:space="preserve"> a tak vytvárať stále viac realistické a fantastické vizuálne efekty.</w:t>
      </w:r>
    </w:p>
    <w:p w14:paraId="1E4F6482" w14:textId="66CF8DF1" w:rsidR="00521116" w:rsidRPr="007B7383" w:rsidRDefault="00521116" w:rsidP="00DE36F9">
      <w:pPr>
        <w:spacing w:line="360" w:lineRule="auto"/>
        <w:rPr>
          <w:rFonts w:ascii="Times New Roman" w:hAnsi="Times New Roman" w:cs="Times New Roman"/>
        </w:rPr>
      </w:pPr>
    </w:p>
    <w:p w14:paraId="5C46A346" w14:textId="764A6378" w:rsidR="003E6BB3" w:rsidRPr="007B7383" w:rsidRDefault="00CA04AD" w:rsidP="00DE36F9">
      <w:pPr>
        <w:spacing w:line="360" w:lineRule="auto"/>
        <w:rPr>
          <w:rFonts w:ascii="Times New Roman" w:hAnsi="Times New Roman" w:cs="Times New Roman"/>
          <w:bCs/>
        </w:rPr>
      </w:pPr>
      <w:r w:rsidRPr="007B7383">
        <w:rPr>
          <w:rFonts w:ascii="Times New Roman" w:hAnsi="Times New Roman" w:cs="Times New Roman"/>
          <w:bCs/>
        </w:rPr>
        <w:t>Často nesprávne uvádzané</w:t>
      </w:r>
      <w:r w:rsidR="00C32A54" w:rsidRPr="007B7383">
        <w:rPr>
          <w:rFonts w:ascii="Times New Roman" w:hAnsi="Times New Roman" w:cs="Times New Roman"/>
          <w:bCs/>
        </w:rPr>
        <w:t xml:space="preserve"> ako chroma keying (čo je proces, pomocou ktorého vieme vyselektovať špecifickú farebnú hodnotu vo farebnom kanáli) </w:t>
      </w:r>
      <w:r w:rsidRPr="007B7383">
        <w:rPr>
          <w:rFonts w:ascii="Times New Roman" w:hAnsi="Times New Roman" w:cs="Times New Roman"/>
          <w:bCs/>
        </w:rPr>
        <w:t>matting alebo traveling matte vy</w:t>
      </w:r>
      <w:r w:rsidR="00C32A54" w:rsidRPr="007B7383">
        <w:rPr>
          <w:rFonts w:ascii="Times New Roman" w:hAnsi="Times New Roman" w:cs="Times New Roman"/>
          <w:bCs/>
        </w:rPr>
        <w:t>užíva</w:t>
      </w:r>
      <w:r w:rsidRPr="007B7383">
        <w:rPr>
          <w:rFonts w:ascii="Times New Roman" w:hAnsi="Times New Roman" w:cs="Times New Roman"/>
          <w:bCs/>
        </w:rPr>
        <w:t xml:space="preserve"> sofistikovanú sériu prvkov, kto</w:t>
      </w:r>
      <w:r w:rsidR="00C32A54" w:rsidRPr="007B7383">
        <w:rPr>
          <w:rFonts w:ascii="Times New Roman" w:hAnsi="Times New Roman" w:cs="Times New Roman"/>
          <w:bCs/>
        </w:rPr>
        <w:t xml:space="preserve">ré nám umožňujú </w:t>
      </w:r>
      <w:r w:rsidR="00133B0A" w:rsidRPr="007B7383">
        <w:rPr>
          <w:rFonts w:ascii="Times New Roman" w:hAnsi="Times New Roman" w:cs="Times New Roman"/>
          <w:bCs/>
        </w:rPr>
        <w:t>robiť zložité extrakcie a kompozície. Napriek tomu sa môžeme stále vo filmovom priemysle zriedkavo stretnúť s označením matte pre kľúč alebo kľúčovanie.</w:t>
      </w:r>
    </w:p>
    <w:p w14:paraId="60394003" w14:textId="14E689EF" w:rsidR="00133B0A" w:rsidRPr="007B7383" w:rsidRDefault="00133B0A" w:rsidP="00DE36F9">
      <w:pPr>
        <w:spacing w:line="360" w:lineRule="auto"/>
        <w:rPr>
          <w:rFonts w:ascii="Times New Roman" w:hAnsi="Times New Roman" w:cs="Times New Roman"/>
          <w:bCs/>
        </w:rPr>
      </w:pPr>
    </w:p>
    <w:p w14:paraId="6B4656EF" w14:textId="42E3537C" w:rsidR="00423C3C" w:rsidRPr="007B7383" w:rsidRDefault="005332A6" w:rsidP="00DE36F9">
      <w:pPr>
        <w:spacing w:line="360" w:lineRule="auto"/>
        <w:rPr>
          <w:rFonts w:ascii="Times New Roman" w:hAnsi="Times New Roman" w:cs="Times New Roman"/>
          <w:bCs/>
        </w:rPr>
      </w:pPr>
      <w:r w:rsidRPr="007B7383">
        <w:rPr>
          <w:rFonts w:ascii="Times New Roman" w:hAnsi="Times New Roman" w:cs="Times New Roman"/>
          <w:bCs/>
        </w:rPr>
        <w:t>Najskoršie kompozí</w:t>
      </w:r>
      <w:r w:rsidR="002F119E">
        <w:rPr>
          <w:rFonts w:ascii="Times New Roman" w:hAnsi="Times New Roman" w:cs="Times New Roman"/>
          <w:bCs/>
        </w:rPr>
        <w:t>torské</w:t>
      </w:r>
      <w:r w:rsidR="00423C3C" w:rsidRPr="007B7383">
        <w:rPr>
          <w:rFonts w:ascii="Times New Roman" w:hAnsi="Times New Roman" w:cs="Times New Roman"/>
          <w:bCs/>
        </w:rPr>
        <w:t xml:space="preserve"> techniky boli vyvinuté Frankom Williamsom, ktorý používal black-backing matte proces, ktorý si patentoval v roku 1918. Tento proce</w:t>
      </w:r>
      <w:r w:rsidR="002F119E">
        <w:rPr>
          <w:rFonts w:ascii="Times New Roman" w:hAnsi="Times New Roman" w:cs="Times New Roman"/>
          <w:bCs/>
        </w:rPr>
        <w:t>s si vyžadoval rovnomerné nasvie</w:t>
      </w:r>
      <w:r w:rsidR="00423C3C" w:rsidRPr="007B7383">
        <w:rPr>
          <w:rFonts w:ascii="Times New Roman" w:hAnsi="Times New Roman" w:cs="Times New Roman"/>
          <w:bCs/>
        </w:rPr>
        <w:t>t</w:t>
      </w:r>
      <w:r w:rsidR="002F119E">
        <w:rPr>
          <w:rFonts w:ascii="Times New Roman" w:hAnsi="Times New Roman" w:cs="Times New Roman"/>
          <w:bCs/>
        </w:rPr>
        <w:t>enie herca v popredí pred čierny</w:t>
      </w:r>
      <w:r w:rsidR="00423C3C" w:rsidRPr="007B7383">
        <w:rPr>
          <w:rFonts w:ascii="Times New Roman" w:hAnsi="Times New Roman" w:cs="Times New Roman"/>
          <w:bCs/>
        </w:rPr>
        <w:t xml:space="preserve">m pozadím a potom kopírovanie na vysoko </w:t>
      </w:r>
      <w:r w:rsidR="007904F8" w:rsidRPr="007B7383">
        <w:rPr>
          <w:rFonts w:ascii="Times New Roman" w:hAnsi="Times New Roman" w:cs="Times New Roman"/>
          <w:bCs/>
        </w:rPr>
        <w:t>kontrastný film, znovu a znovu až kým nezostalo pozadie úplne čierne a čisté.</w:t>
      </w:r>
      <w:r w:rsidR="008545FA">
        <w:rPr>
          <w:rStyle w:val="FootnoteReference"/>
          <w:rFonts w:ascii="Times New Roman" w:hAnsi="Times New Roman" w:cs="Times New Roman"/>
          <w:bCs/>
        </w:rPr>
        <w:footnoteReference w:id="1"/>
      </w:r>
      <w:r w:rsidR="007904F8" w:rsidRPr="007B7383">
        <w:rPr>
          <w:rFonts w:ascii="Times New Roman" w:hAnsi="Times New Roman" w:cs="Times New Roman"/>
          <w:bCs/>
        </w:rPr>
        <w:t xml:space="preserve"> </w:t>
      </w:r>
    </w:p>
    <w:p w14:paraId="3EE7A8A8" w14:textId="77C1291D" w:rsidR="008545FA" w:rsidRDefault="007904F8" w:rsidP="00DE36F9">
      <w:pPr>
        <w:spacing w:line="360" w:lineRule="auto"/>
        <w:rPr>
          <w:rFonts w:ascii="Times New Roman" w:hAnsi="Times New Roman" w:cs="Times New Roman"/>
          <w:bCs/>
        </w:rPr>
      </w:pPr>
      <w:r w:rsidRPr="007B7383">
        <w:rPr>
          <w:rFonts w:ascii="Times New Roman" w:hAnsi="Times New Roman" w:cs="Times New Roman"/>
          <w:noProof/>
          <w:lang w:bidi="ar-SA"/>
        </w:rPr>
        <w:drawing>
          <wp:inline distT="0" distB="0" distL="0" distR="0" wp14:anchorId="072D2B07" wp14:editId="5D967FE8">
            <wp:extent cx="6121400" cy="1870710"/>
            <wp:effectExtent l="0" t="0" r="0" b="0"/>
            <wp:docPr id="2" name="Picture 2" descr="Visual Effects: How Matte Paintings are Composited into F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ual Effects: How Matte Paintings are Composited into Fil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1400" cy="1870710"/>
                    </a:xfrm>
                    <a:prstGeom prst="rect">
                      <a:avLst/>
                    </a:prstGeom>
                    <a:noFill/>
                    <a:ln>
                      <a:noFill/>
                    </a:ln>
                  </pic:spPr>
                </pic:pic>
              </a:graphicData>
            </a:graphic>
          </wp:inline>
        </w:drawing>
      </w:r>
      <w:r w:rsidR="003138F7">
        <w:rPr>
          <w:rStyle w:val="FootnoteReference"/>
          <w:rFonts w:ascii="Times New Roman" w:hAnsi="Times New Roman" w:cs="Times New Roman"/>
          <w:bCs/>
        </w:rPr>
        <w:footnoteReference w:id="2"/>
      </w:r>
    </w:p>
    <w:p w14:paraId="17745B1F" w14:textId="0DEF1FDA" w:rsidR="00924A09" w:rsidRPr="00D60255" w:rsidRDefault="008545FA" w:rsidP="00DE36F9">
      <w:pPr>
        <w:spacing w:line="360" w:lineRule="auto"/>
        <w:rPr>
          <w:rFonts w:ascii="Times New Roman" w:hAnsi="Times New Roman" w:cs="Times New Roman"/>
          <w:bCs/>
          <w:i/>
          <w:iCs/>
        </w:rPr>
      </w:pPr>
      <w:r>
        <w:rPr>
          <w:rFonts w:ascii="Times New Roman" w:hAnsi="Times New Roman" w:cs="Times New Roman"/>
          <w:bCs/>
        </w:rPr>
        <w:t xml:space="preserve">                                                  </w:t>
      </w:r>
      <w:r w:rsidRPr="008545FA">
        <w:rPr>
          <w:rFonts w:ascii="Times New Roman" w:hAnsi="Times New Roman" w:cs="Times New Roman"/>
          <w:bCs/>
          <w:i/>
          <w:iCs/>
          <w:color w:val="4F81BD" w:themeColor="accent1"/>
        </w:rPr>
        <w:t>Obrázok 1 black-backing matte proces</w:t>
      </w:r>
      <w:r w:rsidR="007904F8" w:rsidRPr="008545FA">
        <w:rPr>
          <w:rFonts w:ascii="Times New Roman" w:hAnsi="Times New Roman" w:cs="Times New Roman"/>
          <w:bCs/>
          <w:i/>
          <w:iCs/>
          <w:color w:val="4F81BD" w:themeColor="accent1"/>
        </w:rPr>
        <w:t xml:space="preserve"> </w:t>
      </w:r>
    </w:p>
    <w:p w14:paraId="0ED125BE" w14:textId="6D2D4216" w:rsidR="00FB0181" w:rsidRPr="007B7383" w:rsidRDefault="00FB0181" w:rsidP="00DE36F9">
      <w:pPr>
        <w:spacing w:line="360" w:lineRule="auto"/>
        <w:rPr>
          <w:rFonts w:ascii="Times New Roman" w:hAnsi="Times New Roman" w:cs="Times New Roman"/>
          <w:bCs/>
        </w:rPr>
      </w:pPr>
      <w:r w:rsidRPr="007B7383">
        <w:rPr>
          <w:rFonts w:ascii="Times New Roman" w:hAnsi="Times New Roman" w:cs="Times New Roman"/>
          <w:bCs/>
        </w:rPr>
        <w:lastRenderedPageBreak/>
        <w:t>V roku 1933 použil John P. Fulton túto techniku v jednom z najpamätnejších príbehov spoločnosti Universal</w:t>
      </w:r>
      <w:r w:rsidR="005B3576" w:rsidRPr="007B7383">
        <w:rPr>
          <w:rFonts w:ascii="Times New Roman" w:hAnsi="Times New Roman" w:cs="Times New Roman"/>
          <w:bCs/>
        </w:rPr>
        <w:t>,</w:t>
      </w:r>
      <w:r w:rsidRPr="007B7383">
        <w:rPr>
          <w:rFonts w:ascii="Times New Roman" w:hAnsi="Times New Roman" w:cs="Times New Roman"/>
          <w:bCs/>
        </w:rPr>
        <w:t xml:space="preserve"> vo filme The Invisible Man. Herec Claude Rains mal oblečený čierny zamat</w:t>
      </w:r>
      <w:r w:rsidR="00896488" w:rsidRPr="007B7383">
        <w:rPr>
          <w:rFonts w:ascii="Times New Roman" w:hAnsi="Times New Roman" w:cs="Times New Roman"/>
          <w:bCs/>
        </w:rPr>
        <w:t xml:space="preserve"> pod svojí</w:t>
      </w:r>
      <w:r w:rsidRPr="007B7383">
        <w:rPr>
          <w:rFonts w:ascii="Times New Roman" w:hAnsi="Times New Roman" w:cs="Times New Roman"/>
          <w:bCs/>
        </w:rPr>
        <w:t>m kostýmom</w:t>
      </w:r>
      <w:r w:rsidR="00924A09" w:rsidRPr="007B7383">
        <w:rPr>
          <w:rFonts w:ascii="Times New Roman" w:hAnsi="Times New Roman" w:cs="Times New Roman"/>
          <w:bCs/>
        </w:rPr>
        <w:t xml:space="preserve"> </w:t>
      </w:r>
      <w:r w:rsidRPr="007B7383">
        <w:rPr>
          <w:rFonts w:ascii="Times New Roman" w:hAnsi="Times New Roman" w:cs="Times New Roman"/>
          <w:bCs/>
        </w:rPr>
        <w:t>z gázových obväzov</w:t>
      </w:r>
      <w:r w:rsidR="00924A09" w:rsidRPr="007B7383">
        <w:rPr>
          <w:rFonts w:ascii="Times New Roman" w:hAnsi="Times New Roman" w:cs="Times New Roman"/>
          <w:bCs/>
        </w:rPr>
        <w:t xml:space="preserve">, </w:t>
      </w:r>
      <w:r w:rsidR="008579E8" w:rsidRPr="007B7383">
        <w:rPr>
          <w:rFonts w:ascii="Times New Roman" w:hAnsi="Times New Roman" w:cs="Times New Roman"/>
          <w:bCs/>
        </w:rPr>
        <w:t>a </w:t>
      </w:r>
      <w:r w:rsidR="00924A09" w:rsidRPr="007B7383">
        <w:rPr>
          <w:rFonts w:ascii="Times New Roman" w:hAnsi="Times New Roman" w:cs="Times New Roman"/>
          <w:bCs/>
        </w:rPr>
        <w:t>následne</w:t>
      </w:r>
      <w:r w:rsidR="008579E8" w:rsidRPr="007B7383">
        <w:rPr>
          <w:rFonts w:ascii="Times New Roman" w:hAnsi="Times New Roman" w:cs="Times New Roman"/>
          <w:bCs/>
        </w:rPr>
        <w:t xml:space="preserve"> bol</w:t>
      </w:r>
      <w:r w:rsidR="005846F1" w:rsidRPr="007B7383">
        <w:rPr>
          <w:rFonts w:ascii="Times New Roman" w:hAnsi="Times New Roman" w:cs="Times New Roman"/>
          <w:bCs/>
        </w:rPr>
        <w:t xml:space="preserve"> snímaný na čiernom pozadí. Dobre zkompozi</w:t>
      </w:r>
      <w:r w:rsidR="00924A09" w:rsidRPr="007B7383">
        <w:rPr>
          <w:rFonts w:ascii="Times New Roman" w:hAnsi="Times New Roman" w:cs="Times New Roman"/>
          <w:bCs/>
        </w:rPr>
        <w:t>tované z</w:t>
      </w:r>
      <w:r w:rsidR="005846F1" w:rsidRPr="007B7383">
        <w:rPr>
          <w:rFonts w:ascii="Times New Roman" w:hAnsi="Times New Roman" w:cs="Times New Roman"/>
          <w:bCs/>
        </w:rPr>
        <w:t>ábery vytvárali ilúziu neviditeľ</w:t>
      </w:r>
      <w:r w:rsidR="00924A09" w:rsidRPr="007B7383">
        <w:rPr>
          <w:rFonts w:ascii="Times New Roman" w:hAnsi="Times New Roman" w:cs="Times New Roman"/>
          <w:bCs/>
        </w:rPr>
        <w:t xml:space="preserve">nosti. </w:t>
      </w:r>
    </w:p>
    <w:p w14:paraId="13524542" w14:textId="77777777" w:rsidR="008B6557" w:rsidRPr="007B7383" w:rsidRDefault="008B6557" w:rsidP="00DE36F9">
      <w:pPr>
        <w:spacing w:line="360" w:lineRule="auto"/>
        <w:rPr>
          <w:rFonts w:ascii="Times New Roman" w:hAnsi="Times New Roman" w:cs="Times New Roman"/>
          <w:bCs/>
        </w:rPr>
      </w:pPr>
    </w:p>
    <w:p w14:paraId="17935BE1" w14:textId="2879C6CE" w:rsidR="00924A09" w:rsidRDefault="003F06E4" w:rsidP="00DE36F9">
      <w:pPr>
        <w:spacing w:line="360" w:lineRule="auto"/>
        <w:rPr>
          <w:rFonts w:ascii="Times New Roman" w:hAnsi="Times New Roman" w:cs="Times New Roman"/>
        </w:rPr>
      </w:pPr>
      <w:r>
        <w:rPr>
          <w:rFonts w:ascii="Times New Roman" w:hAnsi="Times New Roman" w:cs="Times New Roman"/>
        </w:rPr>
        <w:t xml:space="preserve">     </w:t>
      </w:r>
      <w:r w:rsidR="00981AAA">
        <w:rPr>
          <w:rFonts w:ascii="Times New Roman" w:hAnsi="Times New Roman" w:cs="Times New Roman"/>
        </w:rPr>
        <w:t xml:space="preserve">                                </w:t>
      </w:r>
      <w:r>
        <w:rPr>
          <w:rFonts w:ascii="Times New Roman" w:hAnsi="Times New Roman" w:cs="Times New Roman"/>
        </w:rPr>
        <w:t xml:space="preserve">  </w:t>
      </w:r>
      <w:r w:rsidR="00924A09" w:rsidRPr="007B7383">
        <w:rPr>
          <w:rFonts w:ascii="Times New Roman" w:hAnsi="Times New Roman" w:cs="Times New Roman"/>
          <w:noProof/>
          <w:lang w:bidi="ar-SA"/>
        </w:rPr>
        <w:drawing>
          <wp:inline distT="0" distB="0" distL="0" distR="0" wp14:anchorId="092751B0" wp14:editId="06FE99F6">
            <wp:extent cx="2691150" cy="1990725"/>
            <wp:effectExtent l="0" t="0" r="0" b="0"/>
            <wp:docPr id="3" name="Picture 3" descr="The Invisible Man' (1933) Review - ScreenAge Wast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Invisible Man' (1933) Review - ScreenAge Waste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7358" cy="2069290"/>
                    </a:xfrm>
                    <a:prstGeom prst="rect">
                      <a:avLst/>
                    </a:prstGeom>
                    <a:noFill/>
                    <a:ln>
                      <a:noFill/>
                    </a:ln>
                  </pic:spPr>
                </pic:pic>
              </a:graphicData>
            </a:graphic>
          </wp:inline>
        </w:drawing>
      </w:r>
      <w:r w:rsidR="00924A09" w:rsidRPr="007B7383">
        <w:rPr>
          <w:rFonts w:ascii="Times New Roman" w:hAnsi="Times New Roman" w:cs="Times New Roman"/>
        </w:rPr>
        <w:t xml:space="preserve"> </w:t>
      </w:r>
      <w:r w:rsidR="00981AAA">
        <w:rPr>
          <w:rStyle w:val="FootnoteReference"/>
          <w:rFonts w:ascii="Times New Roman" w:hAnsi="Times New Roman" w:cs="Times New Roman"/>
        </w:rPr>
        <w:footnoteReference w:id="3"/>
      </w:r>
    </w:p>
    <w:p w14:paraId="29BF7FFE" w14:textId="1C859B1A" w:rsidR="00981AAA" w:rsidRPr="00981AAA" w:rsidRDefault="00981AAA" w:rsidP="00DE36F9">
      <w:pPr>
        <w:spacing w:line="360" w:lineRule="auto"/>
        <w:rPr>
          <w:rFonts w:ascii="Times New Roman" w:hAnsi="Times New Roman" w:cs="Times New Roman"/>
          <w:i/>
          <w:iCs/>
          <w:color w:val="4F81BD" w:themeColor="accent1"/>
        </w:rPr>
      </w:pPr>
      <w:r>
        <w:rPr>
          <w:rFonts w:ascii="Times New Roman" w:hAnsi="Times New Roman" w:cs="Times New Roman"/>
        </w:rPr>
        <w:t xml:space="preserve">                           </w:t>
      </w:r>
      <w:r w:rsidRPr="00981AAA">
        <w:rPr>
          <w:rFonts w:ascii="Times New Roman" w:hAnsi="Times New Roman" w:cs="Times New Roman"/>
          <w:i/>
          <w:iCs/>
          <w:color w:val="4F81BD" w:themeColor="accent1"/>
        </w:rPr>
        <w:t xml:space="preserve">Obrázok 2 efekt neviditeľnosti vo filme </w:t>
      </w:r>
      <w:r w:rsidRPr="00981AAA">
        <w:rPr>
          <w:rFonts w:ascii="Times New Roman" w:hAnsi="Times New Roman" w:cs="Times New Roman"/>
          <w:bCs/>
          <w:i/>
          <w:iCs/>
          <w:color w:val="4F81BD" w:themeColor="accent1"/>
        </w:rPr>
        <w:t>The Invisible Man</w:t>
      </w:r>
    </w:p>
    <w:p w14:paraId="343A12F7" w14:textId="186E9244" w:rsidR="00924A09" w:rsidRPr="007B7383" w:rsidRDefault="00924A09" w:rsidP="00DE36F9">
      <w:pPr>
        <w:spacing w:line="360" w:lineRule="auto"/>
        <w:rPr>
          <w:rFonts w:ascii="Times New Roman" w:hAnsi="Times New Roman" w:cs="Times New Roman"/>
        </w:rPr>
      </w:pPr>
    </w:p>
    <w:p w14:paraId="6D36C61E" w14:textId="14358D1A" w:rsidR="00924A09" w:rsidRPr="007B7383" w:rsidRDefault="002F119E" w:rsidP="00DE36F9">
      <w:pPr>
        <w:spacing w:line="360" w:lineRule="auto"/>
        <w:rPr>
          <w:rFonts w:ascii="Times New Roman" w:hAnsi="Times New Roman" w:cs="Times New Roman"/>
        </w:rPr>
      </w:pPr>
      <w:r>
        <w:rPr>
          <w:rFonts w:ascii="Times New Roman" w:hAnsi="Times New Roman" w:cs="Times New Roman"/>
        </w:rPr>
        <w:t>Bol to taký úspech, že v na</w:t>
      </w:r>
      <w:r w:rsidR="008B6557" w:rsidRPr="007B7383">
        <w:rPr>
          <w:rFonts w:ascii="Times New Roman" w:hAnsi="Times New Roman" w:cs="Times New Roman"/>
        </w:rPr>
        <w:t>sledujúcich rokoch bolo vytvorených nieko</w:t>
      </w:r>
      <w:r w:rsidR="005846F1" w:rsidRPr="007B7383">
        <w:rPr>
          <w:rFonts w:ascii="Times New Roman" w:hAnsi="Times New Roman" w:cs="Times New Roman"/>
        </w:rPr>
        <w:t>ľko pokračovaní použitím rovnaké</w:t>
      </w:r>
      <w:r w:rsidR="008B6557" w:rsidRPr="007B7383">
        <w:rPr>
          <w:rFonts w:ascii="Times New Roman" w:hAnsi="Times New Roman" w:cs="Times New Roman"/>
        </w:rPr>
        <w:t>ho postupu aj napriek tomu, že v tej dobe už boli vyvinuté sofistikovanejšie postupy.</w:t>
      </w:r>
    </w:p>
    <w:p w14:paraId="573FBE4D" w14:textId="43747DBE" w:rsidR="008B6557" w:rsidRPr="007B7383" w:rsidRDefault="008B6557" w:rsidP="00DE36F9">
      <w:pPr>
        <w:spacing w:line="360" w:lineRule="auto"/>
        <w:rPr>
          <w:rFonts w:ascii="Times New Roman" w:hAnsi="Times New Roman" w:cs="Times New Roman"/>
        </w:rPr>
      </w:pPr>
    </w:p>
    <w:p w14:paraId="7C153479" w14:textId="29A5B1B5" w:rsidR="00861F55" w:rsidRDefault="00697354" w:rsidP="00DE36F9">
      <w:pPr>
        <w:spacing w:line="360" w:lineRule="auto"/>
        <w:rPr>
          <w:rFonts w:ascii="Times New Roman" w:hAnsi="Times New Roman" w:cs="Times New Roman"/>
        </w:rPr>
      </w:pPr>
      <w:r w:rsidRPr="007B7383">
        <w:rPr>
          <w:rFonts w:ascii="Times New Roman" w:hAnsi="Times New Roman" w:cs="Times New Roman"/>
        </w:rPr>
        <w:t>Walt Disney v dvadsiaty</w:t>
      </w:r>
      <w:r w:rsidR="008B6557" w:rsidRPr="007B7383">
        <w:rPr>
          <w:rFonts w:ascii="Times New Roman" w:hAnsi="Times New Roman" w:cs="Times New Roman"/>
        </w:rPr>
        <w:t>ch rokoch minulého</w:t>
      </w:r>
      <w:r w:rsidR="002F119E">
        <w:rPr>
          <w:rFonts w:ascii="Times New Roman" w:hAnsi="Times New Roman" w:cs="Times New Roman"/>
        </w:rPr>
        <w:t xml:space="preserve"> storočia natočil kreslený seriá</w:t>
      </w:r>
      <w:r w:rsidR="008B6557" w:rsidRPr="007B7383">
        <w:rPr>
          <w:rFonts w:ascii="Times New Roman" w:hAnsi="Times New Roman" w:cs="Times New Roman"/>
        </w:rPr>
        <w:t xml:space="preserve">l s názvom Alice Comedies. Boli to krátke </w:t>
      </w:r>
      <w:r w:rsidR="00A11F08" w:rsidRPr="007B7383">
        <w:rPr>
          <w:rFonts w:ascii="Times New Roman" w:hAnsi="Times New Roman" w:cs="Times New Roman"/>
        </w:rPr>
        <w:t>epizódy</w:t>
      </w:r>
      <w:r w:rsidR="008B6557" w:rsidRPr="007B7383">
        <w:rPr>
          <w:rFonts w:ascii="Times New Roman" w:hAnsi="Times New Roman" w:cs="Times New Roman"/>
        </w:rPr>
        <w:t>,</w:t>
      </w:r>
      <w:r w:rsidR="005B3576" w:rsidRPr="007B7383">
        <w:rPr>
          <w:rFonts w:ascii="Times New Roman" w:hAnsi="Times New Roman" w:cs="Times New Roman"/>
        </w:rPr>
        <w:t xml:space="preserve"> v ktorých boli použí</w:t>
      </w:r>
      <w:r w:rsidRPr="007B7383">
        <w:rPr>
          <w:rFonts w:ascii="Times New Roman" w:hAnsi="Times New Roman" w:cs="Times New Roman"/>
        </w:rPr>
        <w:t>vané zábery herečky snímanej na </w:t>
      </w:r>
      <w:r w:rsidR="005B3576" w:rsidRPr="007B7383">
        <w:rPr>
          <w:rFonts w:ascii="Times New Roman" w:hAnsi="Times New Roman" w:cs="Times New Roman"/>
        </w:rPr>
        <w:t>bielom pozadí.</w:t>
      </w:r>
      <w:r w:rsidR="00861F55" w:rsidRPr="007B7383">
        <w:rPr>
          <w:rFonts w:ascii="Times New Roman" w:hAnsi="Times New Roman" w:cs="Times New Roman"/>
        </w:rPr>
        <w:t xml:space="preserve"> </w:t>
      </w:r>
    </w:p>
    <w:p w14:paraId="549F397B" w14:textId="77777777" w:rsidR="00D60255" w:rsidRPr="007B7383" w:rsidRDefault="00D60255" w:rsidP="00DE36F9">
      <w:pPr>
        <w:spacing w:line="360" w:lineRule="auto"/>
        <w:rPr>
          <w:rFonts w:ascii="Times New Roman" w:hAnsi="Times New Roman" w:cs="Times New Roman"/>
        </w:rPr>
      </w:pPr>
    </w:p>
    <w:p w14:paraId="57F02CF7" w14:textId="652FEC6F" w:rsidR="005B3576" w:rsidRPr="007B7383" w:rsidRDefault="005B3576" w:rsidP="00DE36F9">
      <w:pPr>
        <w:spacing w:line="360" w:lineRule="auto"/>
        <w:rPr>
          <w:rFonts w:ascii="Times New Roman" w:hAnsi="Times New Roman" w:cs="Times New Roman"/>
        </w:rPr>
      </w:pPr>
      <w:r w:rsidRPr="007B7383">
        <w:rPr>
          <w:rFonts w:ascii="Times New Roman" w:hAnsi="Times New Roman" w:cs="Times New Roman"/>
        </w:rPr>
        <w:t xml:space="preserve">Film bol pustený cez animovanú kameru druhý krát, aby odkryl animované charaktery a pozadie. Niektoré scény boli vytvorené “frame by frame”, aby sa tak dosiahla užšia interakcia medzi živou herečkou a animovanými postavami. Walt chcel urobiť niečo viac, než len pridať </w:t>
      </w:r>
      <w:r w:rsidR="00917977" w:rsidRPr="007B7383">
        <w:rPr>
          <w:rFonts w:ascii="Times New Roman" w:hAnsi="Times New Roman" w:cs="Times New Roman"/>
        </w:rPr>
        <w:t xml:space="preserve">animované postavy do </w:t>
      </w:r>
      <w:r w:rsidRPr="007B7383">
        <w:rPr>
          <w:rFonts w:ascii="Times New Roman" w:hAnsi="Times New Roman" w:cs="Times New Roman"/>
        </w:rPr>
        <w:t>existujúce</w:t>
      </w:r>
      <w:r w:rsidR="00917977" w:rsidRPr="007B7383">
        <w:rPr>
          <w:rFonts w:ascii="Times New Roman" w:hAnsi="Times New Roman" w:cs="Times New Roman"/>
        </w:rPr>
        <w:t>ho</w:t>
      </w:r>
      <w:r w:rsidRPr="007B7383">
        <w:rPr>
          <w:rFonts w:ascii="Times New Roman" w:hAnsi="Times New Roman" w:cs="Times New Roman"/>
        </w:rPr>
        <w:t xml:space="preserve"> filmu</w:t>
      </w:r>
      <w:r w:rsidR="00917977" w:rsidRPr="007B7383">
        <w:rPr>
          <w:rFonts w:ascii="Times New Roman" w:hAnsi="Times New Roman" w:cs="Times New Roman"/>
        </w:rPr>
        <w:t xml:space="preserve">, ako to urobil Max Fleischer vo svojich predchádzajúcich filmoch. Disney chcel vložiť živú herečku do sveta fantázie a vytvoril tak celovečerný film s názvom Alice's Wonderland, ktorý nikdy nebol vyzdvihnutý štúdiom. Jeho </w:t>
      </w:r>
      <w:r w:rsidR="00917977" w:rsidRPr="007B7383">
        <w:rPr>
          <w:rFonts w:ascii="Times New Roman" w:hAnsi="Times New Roman" w:cs="Times New Roman"/>
        </w:rPr>
        <w:lastRenderedPageBreak/>
        <w:t>seriál Alice Comedies pokra</w:t>
      </w:r>
      <w:r w:rsidR="001A0838" w:rsidRPr="007B7383">
        <w:rPr>
          <w:rFonts w:ascii="Times New Roman" w:hAnsi="Times New Roman" w:cs="Times New Roman"/>
        </w:rPr>
        <w:t>č</w:t>
      </w:r>
      <w:r w:rsidR="00697354" w:rsidRPr="007B7383">
        <w:rPr>
          <w:rFonts w:ascii="Times New Roman" w:hAnsi="Times New Roman" w:cs="Times New Roman"/>
        </w:rPr>
        <w:t>oval s obsadením viacerých rôzny</w:t>
      </w:r>
      <w:r w:rsidR="00917977" w:rsidRPr="007B7383">
        <w:rPr>
          <w:rFonts w:ascii="Times New Roman" w:hAnsi="Times New Roman" w:cs="Times New Roman"/>
        </w:rPr>
        <w:t>ch herečiek.</w:t>
      </w:r>
      <w:r w:rsidR="00981AAA">
        <w:rPr>
          <w:rStyle w:val="FootnoteReference"/>
          <w:rFonts w:ascii="Times New Roman" w:hAnsi="Times New Roman" w:cs="Times New Roman"/>
        </w:rPr>
        <w:footnoteReference w:id="4"/>
      </w:r>
    </w:p>
    <w:p w14:paraId="17F66317" w14:textId="62442AB1" w:rsidR="00917977" w:rsidRPr="007B7383" w:rsidRDefault="00917977" w:rsidP="00DE36F9">
      <w:pPr>
        <w:spacing w:line="360" w:lineRule="auto"/>
        <w:rPr>
          <w:rFonts w:ascii="Times New Roman" w:hAnsi="Times New Roman" w:cs="Times New Roman"/>
        </w:rPr>
      </w:pPr>
    </w:p>
    <w:p w14:paraId="6C26B120" w14:textId="1B8217E2" w:rsidR="00917977" w:rsidRDefault="00917977" w:rsidP="00DE36F9">
      <w:pPr>
        <w:spacing w:line="360" w:lineRule="auto"/>
        <w:rPr>
          <w:rFonts w:ascii="Times New Roman" w:hAnsi="Times New Roman" w:cs="Times New Roman"/>
        </w:rPr>
      </w:pPr>
      <w:r w:rsidRPr="007B7383">
        <w:rPr>
          <w:rFonts w:ascii="Times New Roman" w:hAnsi="Times New Roman" w:cs="Times New Roman"/>
        </w:rPr>
        <w:t xml:space="preserve">    </w:t>
      </w:r>
      <w:r w:rsidR="00981AAA">
        <w:rPr>
          <w:rFonts w:ascii="Times New Roman" w:hAnsi="Times New Roman" w:cs="Times New Roman"/>
          <w:noProof/>
          <w:lang w:bidi="ar-SA"/>
        </w:rPr>
        <w:t xml:space="preserve">                             </w:t>
      </w:r>
      <w:r w:rsidRPr="007B7383">
        <w:rPr>
          <w:rFonts w:ascii="Times New Roman" w:hAnsi="Times New Roman" w:cs="Times New Roman"/>
        </w:rPr>
        <w:t xml:space="preserve">      </w:t>
      </w:r>
      <w:r w:rsidRPr="007B7383">
        <w:rPr>
          <w:rFonts w:ascii="Times New Roman" w:hAnsi="Times New Roman" w:cs="Times New Roman"/>
          <w:noProof/>
          <w:lang w:bidi="ar-SA"/>
        </w:rPr>
        <w:drawing>
          <wp:inline distT="0" distB="0" distL="0" distR="0" wp14:anchorId="566049DA" wp14:editId="4763C7D4">
            <wp:extent cx="2581275" cy="1935956"/>
            <wp:effectExtent l="0" t="0" r="0" b="7620"/>
            <wp:docPr id="6" name="Picture 6" descr="Alice's Wild West Show (1924 - from &quot;Alice Comedies&quot; series 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ice's Wild West Show (1924 - from &quot;Alice Comedies&quot; series by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0672" cy="1950504"/>
                    </a:xfrm>
                    <a:prstGeom prst="rect">
                      <a:avLst/>
                    </a:prstGeom>
                    <a:noFill/>
                    <a:ln>
                      <a:noFill/>
                    </a:ln>
                  </pic:spPr>
                </pic:pic>
              </a:graphicData>
            </a:graphic>
          </wp:inline>
        </w:drawing>
      </w:r>
      <w:r w:rsidR="00981AAA">
        <w:rPr>
          <w:rStyle w:val="FootnoteReference"/>
          <w:rFonts w:ascii="Times New Roman" w:hAnsi="Times New Roman" w:cs="Times New Roman"/>
        </w:rPr>
        <w:footnoteReference w:id="5"/>
      </w:r>
    </w:p>
    <w:p w14:paraId="29AF45C6" w14:textId="77577D32" w:rsidR="00981AAA" w:rsidRPr="00981AAA" w:rsidRDefault="00981AAA" w:rsidP="00DE36F9">
      <w:pPr>
        <w:spacing w:line="360" w:lineRule="auto"/>
        <w:rPr>
          <w:rFonts w:ascii="Times New Roman" w:hAnsi="Times New Roman" w:cs="Times New Roman"/>
          <w:i/>
          <w:iCs/>
          <w:color w:val="4F81BD" w:themeColor="accent1"/>
        </w:rPr>
      </w:pPr>
      <w:r>
        <w:rPr>
          <w:rFonts w:ascii="Times New Roman" w:hAnsi="Times New Roman" w:cs="Times New Roman"/>
        </w:rPr>
        <w:t xml:space="preserve">                                                     </w:t>
      </w:r>
      <w:r w:rsidRPr="00981AAA">
        <w:rPr>
          <w:rFonts w:ascii="Times New Roman" w:hAnsi="Times New Roman" w:cs="Times New Roman"/>
          <w:i/>
          <w:iCs/>
          <w:color w:val="4F81BD" w:themeColor="accent1"/>
        </w:rPr>
        <w:t>Obrázok 3 Alice Comedies</w:t>
      </w:r>
    </w:p>
    <w:p w14:paraId="05150218" w14:textId="6C82799D" w:rsidR="005B3576" w:rsidRPr="002F119E" w:rsidRDefault="00D60255" w:rsidP="00697354">
      <w:pPr>
        <w:pStyle w:val="Heading1"/>
        <w:ind w:left="0" w:firstLine="0"/>
        <w:rPr>
          <w:rFonts w:ascii="Times New Roman" w:hAnsi="Times New Roman" w:cs="Times New Roman"/>
          <w:sz w:val="24"/>
          <w:szCs w:val="24"/>
        </w:rPr>
      </w:pPr>
      <w:bookmarkStart w:id="4" w:name="_Toc47730756"/>
      <w:r>
        <w:rPr>
          <w:rFonts w:ascii="Times New Roman" w:hAnsi="Times New Roman" w:cs="Times New Roman"/>
          <w:sz w:val="24"/>
          <w:szCs w:val="24"/>
        </w:rPr>
        <w:t>1</w:t>
      </w:r>
      <w:r w:rsidR="00697354" w:rsidRPr="002F119E">
        <w:rPr>
          <w:rFonts w:ascii="Times New Roman" w:hAnsi="Times New Roman" w:cs="Times New Roman"/>
          <w:sz w:val="24"/>
          <w:szCs w:val="24"/>
        </w:rPr>
        <w:t>.1</w:t>
      </w:r>
      <w:r w:rsidR="00697354" w:rsidRPr="002F119E">
        <w:rPr>
          <w:rFonts w:ascii="Times New Roman" w:hAnsi="Times New Roman" w:cs="Times New Roman"/>
          <w:sz w:val="24"/>
          <w:szCs w:val="24"/>
        </w:rPr>
        <w:tab/>
      </w:r>
      <w:r w:rsidR="00F22571" w:rsidRPr="002F119E">
        <w:rPr>
          <w:rFonts w:ascii="Times New Roman" w:hAnsi="Times New Roman" w:cs="Times New Roman"/>
          <w:sz w:val="24"/>
          <w:szCs w:val="24"/>
        </w:rPr>
        <w:t>Optické ilúzie</w:t>
      </w:r>
      <w:bookmarkEnd w:id="4"/>
    </w:p>
    <w:p w14:paraId="324EF078" w14:textId="196BFE18" w:rsidR="00F22571" w:rsidRPr="007B7383" w:rsidRDefault="00F22571" w:rsidP="00DE36F9">
      <w:pPr>
        <w:spacing w:line="360" w:lineRule="auto"/>
        <w:rPr>
          <w:rFonts w:ascii="Times New Roman" w:hAnsi="Times New Roman" w:cs="Times New Roman"/>
        </w:rPr>
      </w:pPr>
    </w:p>
    <w:p w14:paraId="0F9B3C8D" w14:textId="648074BE" w:rsidR="00924A09" w:rsidRDefault="00D04A24" w:rsidP="00DE36F9">
      <w:pPr>
        <w:spacing w:line="360" w:lineRule="auto"/>
        <w:rPr>
          <w:rFonts w:ascii="Times New Roman" w:hAnsi="Times New Roman" w:cs="Times New Roman"/>
        </w:rPr>
      </w:pPr>
      <w:r w:rsidRPr="007B7383">
        <w:rPr>
          <w:rFonts w:ascii="Times New Roman" w:hAnsi="Times New Roman" w:cs="Times New Roman"/>
        </w:rPr>
        <w:t xml:space="preserve">Film nebol zďaleka tak rozvinutý, keď filmári začali experimentovať s obrazom kvôli vytvoreniu nových a niekedy až fantastických obrazov. Základom všetkých vizuálnych experimentov bola selektívna </w:t>
      </w:r>
      <w:r w:rsidR="00697354" w:rsidRPr="007B7383">
        <w:rPr>
          <w:rFonts w:ascii="Times New Roman" w:hAnsi="Times New Roman" w:cs="Times New Roman"/>
        </w:rPr>
        <w:t>kombinácia natočených záberov v rôznom čase a na rôzny</w:t>
      </w:r>
      <w:r w:rsidRPr="007B7383">
        <w:rPr>
          <w:rFonts w:ascii="Times New Roman" w:hAnsi="Times New Roman" w:cs="Times New Roman"/>
        </w:rPr>
        <w:t>ch miestach na jeden kus filmu. Táto metóda kom</w:t>
      </w:r>
      <w:r w:rsidR="00697354" w:rsidRPr="007B7383">
        <w:rPr>
          <w:rFonts w:ascii="Times New Roman" w:hAnsi="Times New Roman" w:cs="Times New Roman"/>
        </w:rPr>
        <w:t>binovania záberov bola vytváraná</w:t>
      </w:r>
      <w:r w:rsidRPr="007B7383">
        <w:rPr>
          <w:rFonts w:ascii="Times New Roman" w:hAnsi="Times New Roman" w:cs="Times New Roman"/>
        </w:rPr>
        <w:t xml:space="preserve"> pomocou dvojitej expozície, kedy </w:t>
      </w:r>
      <w:r w:rsidR="00697354" w:rsidRPr="007B7383">
        <w:rPr>
          <w:rFonts w:ascii="Times New Roman" w:hAnsi="Times New Roman" w:cs="Times New Roman"/>
        </w:rPr>
        <w:t>jedna časť obrazu bola nasnímaná</w:t>
      </w:r>
      <w:r w:rsidRPr="007B7383">
        <w:rPr>
          <w:rFonts w:ascii="Times New Roman" w:hAnsi="Times New Roman" w:cs="Times New Roman"/>
        </w:rPr>
        <w:t xml:space="preserve"> v jednom záb</w:t>
      </w:r>
      <w:r w:rsidR="00697354" w:rsidRPr="007B7383">
        <w:rPr>
          <w:rFonts w:ascii="Times New Roman" w:hAnsi="Times New Roman" w:cs="Times New Roman"/>
        </w:rPr>
        <w:t xml:space="preserve">ere a druhá časť bola zachytená v </w:t>
      </w:r>
      <w:r w:rsidRPr="007B7383">
        <w:rPr>
          <w:rFonts w:ascii="Times New Roman" w:hAnsi="Times New Roman" w:cs="Times New Roman"/>
        </w:rPr>
        <w:t>druhom zábere. Filmári mali</w:t>
      </w:r>
      <w:r w:rsidR="00697354" w:rsidRPr="007B7383">
        <w:rPr>
          <w:rFonts w:ascii="Times New Roman" w:hAnsi="Times New Roman" w:cs="Times New Roman"/>
        </w:rPr>
        <w:t xml:space="preserve"> niekoľko dôvodov, kvôli ktorým </w:t>
      </w:r>
      <w:r w:rsidRPr="007B7383">
        <w:rPr>
          <w:rFonts w:ascii="Times New Roman" w:hAnsi="Times New Roman" w:cs="Times New Roman"/>
        </w:rPr>
        <w:t xml:space="preserve">chceli transformovať realitu. Motiváciou </w:t>
      </w:r>
      <w:r w:rsidR="002F119E">
        <w:rPr>
          <w:rFonts w:ascii="Times New Roman" w:hAnsi="Times New Roman" w:cs="Times New Roman"/>
        </w:rPr>
        <w:t>bola aj praktickosť pri natá</w:t>
      </w:r>
      <w:r w:rsidR="004660CD" w:rsidRPr="007B7383">
        <w:rPr>
          <w:rFonts w:ascii="Times New Roman" w:hAnsi="Times New Roman" w:cs="Times New Roman"/>
        </w:rPr>
        <w:t>čaní – záber, v ktorom sú herci natočení v štúdiu je skombinovaný s druhým</w:t>
      </w:r>
      <w:r w:rsidR="00697354" w:rsidRPr="007B7383">
        <w:rPr>
          <w:rFonts w:ascii="Times New Roman" w:hAnsi="Times New Roman" w:cs="Times New Roman"/>
        </w:rPr>
        <w:t xml:space="preserve"> záberom, ktorý zachytáva pyramídy v Egypte. Toto umožňovalo filmárom znížiť časovú</w:t>
      </w:r>
      <w:r w:rsidR="004660CD" w:rsidRPr="007B7383">
        <w:rPr>
          <w:rFonts w:ascii="Times New Roman" w:hAnsi="Times New Roman" w:cs="Times New Roman"/>
        </w:rPr>
        <w:t xml:space="preserve"> náročnosť pri tvorbe filmu.</w:t>
      </w:r>
      <w:r w:rsidR="001A07B7" w:rsidRPr="007B7383">
        <w:rPr>
          <w:rFonts w:ascii="Times New Roman" w:hAnsi="Times New Roman" w:cs="Times New Roman"/>
        </w:rPr>
        <w:t xml:space="preserve"> Náklady tiež zohrávali svoju rolu. </w:t>
      </w:r>
      <w:r w:rsidR="002F119E">
        <w:rPr>
          <w:rFonts w:ascii="Times New Roman" w:hAnsi="Times New Roman" w:cs="Times New Roman"/>
        </w:rPr>
        <w:t>Namiesto stavania veľ</w:t>
      </w:r>
      <w:r w:rsidR="00F359A2" w:rsidRPr="007B7383">
        <w:rPr>
          <w:rFonts w:ascii="Times New Roman" w:hAnsi="Times New Roman" w:cs="Times New Roman"/>
        </w:rPr>
        <w:t>kých a drahých kulís, filmári používal</w:t>
      </w:r>
      <w:r w:rsidR="00697354" w:rsidRPr="007B7383">
        <w:rPr>
          <w:rFonts w:ascii="Times New Roman" w:hAnsi="Times New Roman" w:cs="Times New Roman"/>
        </w:rPr>
        <w:t>i miniatúry skombinované so živý</w:t>
      </w:r>
      <w:r w:rsidR="00F359A2" w:rsidRPr="007B7383">
        <w:rPr>
          <w:rFonts w:ascii="Times New Roman" w:hAnsi="Times New Roman" w:cs="Times New Roman"/>
        </w:rPr>
        <w:t>m záb</w:t>
      </w:r>
      <w:r w:rsidR="00697354" w:rsidRPr="007B7383">
        <w:rPr>
          <w:rFonts w:ascii="Times New Roman" w:hAnsi="Times New Roman" w:cs="Times New Roman"/>
        </w:rPr>
        <w:t xml:space="preserve">erom, čo ušetrilo značnú časť z </w:t>
      </w:r>
      <w:r w:rsidR="00F359A2" w:rsidRPr="007B7383">
        <w:rPr>
          <w:rFonts w:ascii="Times New Roman" w:hAnsi="Times New Roman" w:cs="Times New Roman"/>
        </w:rPr>
        <w:t>nákladov.</w:t>
      </w:r>
      <w:r w:rsidR="009F211A" w:rsidRPr="007B7383">
        <w:rPr>
          <w:rFonts w:ascii="Times New Roman" w:hAnsi="Times New Roman" w:cs="Times New Roman"/>
        </w:rPr>
        <w:t xml:space="preserve"> Experimen</w:t>
      </w:r>
      <w:r w:rsidR="00697354" w:rsidRPr="007B7383">
        <w:rPr>
          <w:rFonts w:ascii="Times New Roman" w:hAnsi="Times New Roman" w:cs="Times New Roman"/>
        </w:rPr>
        <w:t xml:space="preserve">tovanie s filmom bolo taktiež z </w:t>
      </w:r>
      <w:r w:rsidR="009F211A" w:rsidRPr="007B7383">
        <w:rPr>
          <w:rFonts w:ascii="Times New Roman" w:hAnsi="Times New Roman" w:cs="Times New Roman"/>
        </w:rPr>
        <w:t>umeleckých dôvodov. Vytváranie</w:t>
      </w:r>
      <w:r w:rsidR="00AF69B3" w:rsidRPr="007B7383">
        <w:rPr>
          <w:rFonts w:ascii="Times New Roman" w:hAnsi="Times New Roman" w:cs="Times New Roman"/>
        </w:rPr>
        <w:t xml:space="preserve"> </w:t>
      </w:r>
      <w:r w:rsidR="009F211A" w:rsidRPr="007B7383">
        <w:rPr>
          <w:rFonts w:ascii="Times New Roman" w:hAnsi="Times New Roman" w:cs="Times New Roman"/>
        </w:rPr>
        <w:t xml:space="preserve">fantastických </w:t>
      </w:r>
      <w:r w:rsidR="00697354" w:rsidRPr="007B7383">
        <w:rPr>
          <w:rFonts w:ascii="Times New Roman" w:hAnsi="Times New Roman" w:cs="Times New Roman"/>
        </w:rPr>
        <w:t xml:space="preserve">a </w:t>
      </w:r>
      <w:r w:rsidR="00AF69B3" w:rsidRPr="007B7383">
        <w:rPr>
          <w:rFonts w:ascii="Times New Roman" w:hAnsi="Times New Roman" w:cs="Times New Roman"/>
        </w:rPr>
        <w:t>inak neuskutočnit</w:t>
      </w:r>
      <w:r w:rsidR="00697354" w:rsidRPr="007B7383">
        <w:rPr>
          <w:rFonts w:ascii="Times New Roman" w:hAnsi="Times New Roman" w:cs="Times New Roman"/>
        </w:rPr>
        <w:t>eľných situácií sa dalo dosiahnu</w:t>
      </w:r>
      <w:r w:rsidR="00AF69B3" w:rsidRPr="007B7383">
        <w:rPr>
          <w:rFonts w:ascii="Times New Roman" w:hAnsi="Times New Roman" w:cs="Times New Roman"/>
        </w:rPr>
        <w:t>ť pomocou manipulácie niekoľkých realistických elem</w:t>
      </w:r>
      <w:r w:rsidR="00697354" w:rsidRPr="007B7383">
        <w:rPr>
          <w:rFonts w:ascii="Times New Roman" w:hAnsi="Times New Roman" w:cs="Times New Roman"/>
        </w:rPr>
        <w:t>e</w:t>
      </w:r>
      <w:r w:rsidR="00AF69B3" w:rsidRPr="007B7383">
        <w:rPr>
          <w:rFonts w:ascii="Times New Roman" w:hAnsi="Times New Roman" w:cs="Times New Roman"/>
        </w:rPr>
        <w:t>ntov.</w:t>
      </w:r>
      <w:r w:rsidR="00990578">
        <w:rPr>
          <w:rStyle w:val="FootnoteReference"/>
          <w:rFonts w:ascii="Times New Roman" w:hAnsi="Times New Roman" w:cs="Times New Roman"/>
        </w:rPr>
        <w:footnoteReference w:id="6"/>
      </w:r>
    </w:p>
    <w:p w14:paraId="2F0B8ED7" w14:textId="77777777" w:rsidR="00D60255" w:rsidRPr="007B7383" w:rsidRDefault="00D60255" w:rsidP="00DE36F9">
      <w:pPr>
        <w:spacing w:line="360" w:lineRule="auto"/>
        <w:rPr>
          <w:rFonts w:ascii="Times New Roman" w:hAnsi="Times New Roman" w:cs="Times New Roman"/>
        </w:rPr>
      </w:pPr>
    </w:p>
    <w:p w14:paraId="21045FC7" w14:textId="14ED2BCA" w:rsidR="00AF69B3" w:rsidRPr="007B7383" w:rsidRDefault="00AF69B3" w:rsidP="00DE36F9">
      <w:pPr>
        <w:spacing w:line="360" w:lineRule="auto"/>
        <w:rPr>
          <w:rFonts w:ascii="Times New Roman" w:hAnsi="Times New Roman" w:cs="Times New Roman"/>
        </w:rPr>
      </w:pPr>
      <w:r w:rsidRPr="007B7383">
        <w:rPr>
          <w:rFonts w:ascii="Times New Roman" w:hAnsi="Times New Roman" w:cs="Times New Roman"/>
        </w:rPr>
        <w:t>Tieto skoršie metódy kombinácie záb</w:t>
      </w:r>
      <w:r w:rsidR="006F53D4" w:rsidRPr="007B7383">
        <w:rPr>
          <w:rFonts w:ascii="Times New Roman" w:hAnsi="Times New Roman" w:cs="Times New Roman"/>
        </w:rPr>
        <w:t>erov boli primitívne, ale ako</w:t>
      </w:r>
      <w:r w:rsidRPr="007B7383">
        <w:rPr>
          <w:rFonts w:ascii="Times New Roman" w:hAnsi="Times New Roman" w:cs="Times New Roman"/>
        </w:rPr>
        <w:t xml:space="preserve"> doba napredovala, filmári </w:t>
      </w:r>
      <w:r w:rsidRPr="007B7383">
        <w:rPr>
          <w:rFonts w:ascii="Times New Roman" w:hAnsi="Times New Roman" w:cs="Times New Roman"/>
        </w:rPr>
        <w:lastRenderedPageBreak/>
        <w:t>začali vyvíjať sofistikovanejšie techniky, ktoré využívali</w:t>
      </w:r>
      <w:r w:rsidR="00A11F08" w:rsidRPr="007B7383">
        <w:rPr>
          <w:rFonts w:ascii="Times New Roman" w:hAnsi="Times New Roman" w:cs="Times New Roman"/>
        </w:rPr>
        <w:t xml:space="preserve"> optické a fotochemické princípy filmu samotného. Svetlo, šošovky, </w:t>
      </w:r>
      <w:r w:rsidR="006F53D4" w:rsidRPr="007B7383">
        <w:rPr>
          <w:rFonts w:ascii="Times New Roman" w:hAnsi="Times New Roman" w:cs="Times New Roman"/>
        </w:rPr>
        <w:t>filtre a film boli skúmané</w:t>
      </w:r>
      <w:r w:rsidR="00055B3E" w:rsidRPr="007B7383">
        <w:rPr>
          <w:rFonts w:ascii="Times New Roman" w:hAnsi="Times New Roman" w:cs="Times New Roman"/>
        </w:rPr>
        <w:t xml:space="preserve"> k dosiahnutiu nových foriem </w:t>
      </w:r>
      <w:r w:rsidR="00D96B26" w:rsidRPr="007B7383">
        <w:rPr>
          <w:rFonts w:ascii="Times New Roman" w:hAnsi="Times New Roman" w:cs="Times New Roman"/>
        </w:rPr>
        <w:t>f</w:t>
      </w:r>
      <w:r w:rsidR="00055B3E" w:rsidRPr="007B7383">
        <w:rPr>
          <w:rFonts w:ascii="Times New Roman" w:hAnsi="Times New Roman" w:cs="Times New Roman"/>
        </w:rPr>
        <w:t>otografickej alchýmie.</w:t>
      </w:r>
    </w:p>
    <w:p w14:paraId="746B8CB8" w14:textId="77777777" w:rsidR="009B07A5" w:rsidRDefault="009B07A5" w:rsidP="00DE36F9">
      <w:pPr>
        <w:spacing w:line="360" w:lineRule="auto"/>
        <w:rPr>
          <w:rFonts w:ascii="Times New Roman" w:hAnsi="Times New Roman" w:cs="Times New Roman"/>
        </w:rPr>
      </w:pPr>
    </w:p>
    <w:p w14:paraId="1D0468BD" w14:textId="1839973C" w:rsidR="00A27776" w:rsidRPr="007B7383" w:rsidRDefault="005D7B4A" w:rsidP="00DE36F9">
      <w:pPr>
        <w:spacing w:line="360" w:lineRule="auto"/>
        <w:rPr>
          <w:rFonts w:ascii="Times New Roman" w:hAnsi="Times New Roman" w:cs="Times New Roman"/>
        </w:rPr>
      </w:pPr>
      <w:r w:rsidRPr="007B7383">
        <w:rPr>
          <w:rFonts w:ascii="Times New Roman" w:hAnsi="Times New Roman" w:cs="Times New Roman"/>
        </w:rPr>
        <w:t xml:space="preserve">Mnohé procesy so špeciálnymi </w:t>
      </w:r>
      <w:r w:rsidR="002F119E">
        <w:rPr>
          <w:rFonts w:ascii="Times New Roman" w:hAnsi="Times New Roman" w:cs="Times New Roman"/>
        </w:rPr>
        <w:t>efekt</w:t>
      </w:r>
      <w:r w:rsidR="00A27776" w:rsidRPr="007B7383">
        <w:rPr>
          <w:rFonts w:ascii="Times New Roman" w:hAnsi="Times New Roman" w:cs="Times New Roman"/>
        </w:rPr>
        <w:t>mi</w:t>
      </w:r>
      <w:r w:rsidRPr="007B7383">
        <w:rPr>
          <w:rFonts w:ascii="Times New Roman" w:hAnsi="Times New Roman" w:cs="Times New Roman"/>
        </w:rPr>
        <w:t xml:space="preserve"> </w:t>
      </w:r>
      <w:r w:rsidR="00A27776" w:rsidRPr="007B7383">
        <w:rPr>
          <w:rFonts w:ascii="Times New Roman" w:hAnsi="Times New Roman" w:cs="Times New Roman"/>
        </w:rPr>
        <w:t>fungujú na základe</w:t>
      </w:r>
      <w:r w:rsidRPr="007B7383">
        <w:rPr>
          <w:rFonts w:ascii="Times New Roman" w:hAnsi="Times New Roman" w:cs="Times New Roman"/>
        </w:rPr>
        <w:t xml:space="preserve"> selektívneho </w:t>
      </w:r>
      <w:r w:rsidR="00A27776" w:rsidRPr="007B7383">
        <w:rPr>
          <w:rFonts w:ascii="Times New Roman" w:hAnsi="Times New Roman" w:cs="Times New Roman"/>
        </w:rPr>
        <w:t xml:space="preserve">využitia </w:t>
      </w:r>
      <w:r w:rsidRPr="007B7383">
        <w:rPr>
          <w:rFonts w:ascii="Times New Roman" w:hAnsi="Times New Roman" w:cs="Times New Roman"/>
        </w:rPr>
        <w:t>far</w:t>
      </w:r>
      <w:r w:rsidR="00A27776" w:rsidRPr="007B7383">
        <w:rPr>
          <w:rFonts w:ascii="Times New Roman" w:hAnsi="Times New Roman" w:cs="Times New Roman"/>
        </w:rPr>
        <w:t>ieb</w:t>
      </w:r>
      <w:r w:rsidRPr="007B7383">
        <w:rPr>
          <w:rFonts w:ascii="Times New Roman" w:hAnsi="Times New Roman" w:cs="Times New Roman"/>
        </w:rPr>
        <w:t>. Základné pochopenie farby, svetla a</w:t>
      </w:r>
      <w:r w:rsidR="00A27776" w:rsidRPr="007B7383">
        <w:rPr>
          <w:rFonts w:ascii="Times New Roman" w:hAnsi="Times New Roman" w:cs="Times New Roman"/>
        </w:rPr>
        <w:t xml:space="preserve"> </w:t>
      </w:r>
      <w:r w:rsidRPr="007B7383">
        <w:rPr>
          <w:rFonts w:ascii="Times New Roman" w:hAnsi="Times New Roman" w:cs="Times New Roman"/>
        </w:rPr>
        <w:t>film</w:t>
      </w:r>
      <w:r w:rsidR="00A27776" w:rsidRPr="007B7383">
        <w:rPr>
          <w:rFonts w:ascii="Times New Roman" w:hAnsi="Times New Roman" w:cs="Times New Roman"/>
        </w:rPr>
        <w:t>u</w:t>
      </w:r>
      <w:r w:rsidRPr="007B7383">
        <w:rPr>
          <w:rFonts w:ascii="Times New Roman" w:hAnsi="Times New Roman" w:cs="Times New Roman"/>
        </w:rPr>
        <w:t xml:space="preserve"> pomáha pri pochopení </w:t>
      </w:r>
      <w:r w:rsidR="00A27776" w:rsidRPr="007B7383">
        <w:rPr>
          <w:rFonts w:ascii="Times New Roman" w:hAnsi="Times New Roman" w:cs="Times New Roman"/>
        </w:rPr>
        <w:t>týchto</w:t>
      </w:r>
      <w:r w:rsidRPr="007B7383">
        <w:rPr>
          <w:rFonts w:ascii="Times New Roman" w:hAnsi="Times New Roman" w:cs="Times New Roman"/>
        </w:rPr>
        <w:t xml:space="preserve"> procesov.</w:t>
      </w:r>
      <w:r w:rsidR="00A27776" w:rsidRPr="007B7383">
        <w:rPr>
          <w:rFonts w:ascii="Times New Roman" w:hAnsi="Times New Roman" w:cs="Times New Roman"/>
        </w:rPr>
        <w:t xml:space="preserve"> </w:t>
      </w:r>
    </w:p>
    <w:p w14:paraId="35033962" w14:textId="77777777" w:rsidR="00A27776" w:rsidRPr="007B7383" w:rsidRDefault="00A27776" w:rsidP="00DE36F9">
      <w:pPr>
        <w:spacing w:line="360" w:lineRule="auto"/>
        <w:rPr>
          <w:rFonts w:ascii="Times New Roman" w:hAnsi="Times New Roman" w:cs="Times New Roman"/>
        </w:rPr>
      </w:pPr>
    </w:p>
    <w:p w14:paraId="0FCCA0DA" w14:textId="77777777" w:rsidR="00A27776" w:rsidRPr="007B7383" w:rsidRDefault="00A27776" w:rsidP="00DE36F9">
      <w:pPr>
        <w:spacing w:line="360" w:lineRule="auto"/>
        <w:rPr>
          <w:rFonts w:ascii="Times New Roman" w:hAnsi="Times New Roman" w:cs="Times New Roman"/>
        </w:rPr>
      </w:pPr>
      <w:r w:rsidRPr="007B7383">
        <w:rPr>
          <w:rFonts w:ascii="Times New Roman" w:hAnsi="Times New Roman" w:cs="Times New Roman"/>
        </w:rPr>
        <w:t>Svetlo je súčasťou širokej škály energií, ktoré spolu tvoria elektromagnetické spektrum. Toto spektrum zahŕňa gama lúče, röntgenové žiarenie, ultrafialové žiarenie, viditeľné svetlo, infračervené žiarenie, mikrovlnné žiarenie a rádiové vlny. Svetlo tvorí iba malú časť vlnových dĺžok spektra a je jedinou energiou žiarenia viditeľnou pre ľudské oko. Prirodzené biele svetlo je zmesou týchto viditeľných vlnových dĺžok.</w:t>
      </w:r>
    </w:p>
    <w:p w14:paraId="0E9372DA" w14:textId="77777777" w:rsidR="00A27776" w:rsidRPr="007B7383" w:rsidRDefault="00A27776" w:rsidP="00DE36F9">
      <w:pPr>
        <w:spacing w:line="360" w:lineRule="auto"/>
        <w:rPr>
          <w:rFonts w:ascii="Times New Roman" w:hAnsi="Times New Roman" w:cs="Times New Roman"/>
        </w:rPr>
      </w:pPr>
    </w:p>
    <w:p w14:paraId="6FA56807" w14:textId="1B598A30" w:rsidR="00D23164" w:rsidRPr="007B7383" w:rsidRDefault="00A27776" w:rsidP="00DE36F9">
      <w:pPr>
        <w:spacing w:line="360" w:lineRule="auto"/>
        <w:rPr>
          <w:rFonts w:ascii="Times New Roman" w:hAnsi="Times New Roman" w:cs="Times New Roman"/>
        </w:rPr>
      </w:pPr>
      <w:r w:rsidRPr="007B7383">
        <w:rPr>
          <w:rFonts w:ascii="Times New Roman" w:hAnsi="Times New Roman" w:cs="Times New Roman"/>
        </w:rPr>
        <w:t>Keď lúč bieleho svetla svieti cez hranol, rôzne vlnové dĺžky, ktoré sa spájajú a vytvárajú biele svetlo</w:t>
      </w:r>
      <w:r w:rsidR="00F526DD" w:rsidRPr="007B7383">
        <w:rPr>
          <w:rFonts w:ascii="Times New Roman" w:hAnsi="Times New Roman" w:cs="Times New Roman"/>
        </w:rPr>
        <w:t>, sú</w:t>
      </w:r>
      <w:r w:rsidRPr="007B7383">
        <w:rPr>
          <w:rFonts w:ascii="Times New Roman" w:hAnsi="Times New Roman" w:cs="Times New Roman"/>
        </w:rPr>
        <w:t xml:space="preserve"> lomené v rôznych </w:t>
      </w:r>
      <w:r w:rsidR="00D23164" w:rsidRPr="007B7383">
        <w:rPr>
          <w:rFonts w:ascii="Times New Roman" w:hAnsi="Times New Roman" w:cs="Times New Roman"/>
        </w:rPr>
        <w:t>hodnotách</w:t>
      </w:r>
      <w:r w:rsidRPr="007B7383">
        <w:rPr>
          <w:rFonts w:ascii="Times New Roman" w:hAnsi="Times New Roman" w:cs="Times New Roman"/>
        </w:rPr>
        <w:t xml:space="preserve">. </w:t>
      </w:r>
      <w:r w:rsidR="00D23164" w:rsidRPr="007B7383">
        <w:rPr>
          <w:rFonts w:ascii="Times New Roman" w:hAnsi="Times New Roman" w:cs="Times New Roman"/>
        </w:rPr>
        <w:t>O</w:t>
      </w:r>
      <w:r w:rsidRPr="007B7383">
        <w:rPr>
          <w:rFonts w:ascii="Times New Roman" w:hAnsi="Times New Roman" w:cs="Times New Roman"/>
        </w:rPr>
        <w:t>ddelené vlnové dĺžky</w:t>
      </w:r>
      <w:r w:rsidR="00D23164" w:rsidRPr="007B7383">
        <w:rPr>
          <w:rFonts w:ascii="Times New Roman" w:hAnsi="Times New Roman" w:cs="Times New Roman"/>
        </w:rPr>
        <w:t xml:space="preserve"> vychádzajúce</w:t>
      </w:r>
      <w:r w:rsidRPr="007B7383">
        <w:rPr>
          <w:rFonts w:ascii="Times New Roman" w:hAnsi="Times New Roman" w:cs="Times New Roman"/>
        </w:rPr>
        <w:t xml:space="preserve"> z hranolu </w:t>
      </w:r>
      <w:r w:rsidR="00D23164" w:rsidRPr="007B7383">
        <w:rPr>
          <w:rFonts w:ascii="Times New Roman" w:hAnsi="Times New Roman" w:cs="Times New Roman"/>
        </w:rPr>
        <w:t>je</w:t>
      </w:r>
      <w:r w:rsidRPr="007B7383">
        <w:rPr>
          <w:rFonts w:ascii="Times New Roman" w:hAnsi="Times New Roman" w:cs="Times New Roman"/>
        </w:rPr>
        <w:t xml:space="preserve"> možn</w:t>
      </w:r>
      <w:r w:rsidR="00D23164" w:rsidRPr="007B7383">
        <w:rPr>
          <w:rFonts w:ascii="Times New Roman" w:hAnsi="Times New Roman" w:cs="Times New Roman"/>
        </w:rPr>
        <w:t>é</w:t>
      </w:r>
      <w:r w:rsidRPr="007B7383">
        <w:rPr>
          <w:rFonts w:ascii="Times New Roman" w:hAnsi="Times New Roman" w:cs="Times New Roman"/>
        </w:rPr>
        <w:t xml:space="preserve"> </w:t>
      </w:r>
      <w:r w:rsidR="00D23164" w:rsidRPr="007B7383">
        <w:rPr>
          <w:rFonts w:ascii="Times New Roman" w:hAnsi="Times New Roman" w:cs="Times New Roman"/>
        </w:rPr>
        <w:t>vidieť</w:t>
      </w:r>
      <w:r w:rsidRPr="007B7383">
        <w:rPr>
          <w:rFonts w:ascii="Times New Roman" w:hAnsi="Times New Roman" w:cs="Times New Roman"/>
        </w:rPr>
        <w:t xml:space="preserve"> </w:t>
      </w:r>
      <w:r w:rsidR="00D23164" w:rsidRPr="007B7383">
        <w:rPr>
          <w:rFonts w:ascii="Times New Roman" w:hAnsi="Times New Roman" w:cs="Times New Roman"/>
        </w:rPr>
        <w:t>ako</w:t>
      </w:r>
      <w:r w:rsidRPr="007B7383">
        <w:rPr>
          <w:rFonts w:ascii="Times New Roman" w:hAnsi="Times New Roman" w:cs="Times New Roman"/>
        </w:rPr>
        <w:t xml:space="preserve"> skupinu farieb</w:t>
      </w:r>
      <w:r w:rsidR="00457452" w:rsidRPr="007B7383">
        <w:rPr>
          <w:rFonts w:ascii="Times New Roman" w:hAnsi="Times New Roman" w:cs="Times New Roman"/>
        </w:rPr>
        <w:t xml:space="preserve"> </w:t>
      </w:r>
      <w:r w:rsidR="00D23164" w:rsidRPr="007B7383">
        <w:rPr>
          <w:rFonts w:ascii="Times New Roman" w:hAnsi="Times New Roman" w:cs="Times New Roman"/>
        </w:rPr>
        <w:t>v</w:t>
      </w:r>
      <w:r w:rsidR="00F526DD" w:rsidRPr="007B7383">
        <w:rPr>
          <w:rFonts w:ascii="Times New Roman" w:hAnsi="Times New Roman" w:cs="Times New Roman"/>
        </w:rPr>
        <w:t> </w:t>
      </w:r>
      <w:r w:rsidR="00D23164" w:rsidRPr="007B7383">
        <w:rPr>
          <w:rFonts w:ascii="Times New Roman" w:hAnsi="Times New Roman" w:cs="Times New Roman"/>
        </w:rPr>
        <w:t>prípade</w:t>
      </w:r>
      <w:r w:rsidR="00F526DD" w:rsidRPr="007B7383">
        <w:rPr>
          <w:rFonts w:ascii="Times New Roman" w:hAnsi="Times New Roman" w:cs="Times New Roman"/>
        </w:rPr>
        <w:t>,</w:t>
      </w:r>
      <w:r w:rsidR="002F119E">
        <w:rPr>
          <w:rFonts w:ascii="Times New Roman" w:hAnsi="Times New Roman" w:cs="Times New Roman"/>
        </w:rPr>
        <w:t xml:space="preserve"> že im do cesty umiestni</w:t>
      </w:r>
      <w:r w:rsidR="00D23164" w:rsidRPr="007B7383">
        <w:rPr>
          <w:rFonts w:ascii="Times New Roman" w:hAnsi="Times New Roman" w:cs="Times New Roman"/>
        </w:rPr>
        <w:t xml:space="preserve">me </w:t>
      </w:r>
      <w:r w:rsidRPr="007B7383">
        <w:rPr>
          <w:rFonts w:ascii="Times New Roman" w:hAnsi="Times New Roman" w:cs="Times New Roman"/>
        </w:rPr>
        <w:t>bielu kartu. Farby sa vždy zobrazujú v rovnakom poradí: fialová, modrá, zele</w:t>
      </w:r>
      <w:r w:rsidR="00F526DD" w:rsidRPr="007B7383">
        <w:rPr>
          <w:rFonts w:ascii="Times New Roman" w:hAnsi="Times New Roman" w:cs="Times New Roman"/>
        </w:rPr>
        <w:t>ná, žltá, oranžová a červená. K </w:t>
      </w:r>
      <w:r w:rsidRPr="007B7383">
        <w:rPr>
          <w:rFonts w:ascii="Times New Roman" w:hAnsi="Times New Roman" w:cs="Times New Roman"/>
        </w:rPr>
        <w:t>podobnému procesu dochádza keď slnečné svetlo prechádza hmlou a vytvára dúhu. Fotograficky existujú dva spôsoby, ako vytvoriť všetky farby</w:t>
      </w:r>
      <w:r w:rsidR="00F526DD" w:rsidRPr="007B7383">
        <w:rPr>
          <w:rFonts w:ascii="Times New Roman" w:hAnsi="Times New Roman" w:cs="Times New Roman"/>
        </w:rPr>
        <w:t>,</w:t>
      </w:r>
      <w:r w:rsidRPr="007B7383">
        <w:rPr>
          <w:rFonts w:ascii="Times New Roman" w:hAnsi="Times New Roman" w:cs="Times New Roman"/>
        </w:rPr>
        <w:t xml:space="preserve"> ktoré sú viditeľné pre ľudské oko. Jeden spôsob, známy ako aditívny proces, zahŕňa zmiešanie niekoľkých farebných svetiel dohromady na výrobu ďalších farieb, vrátane bielej. Druhý, subtraktívny proces vyžaduje odstránenie rôznych farieb z bieleho svetla, aby sa vytvorili ďalšie farby</w:t>
      </w:r>
      <w:r w:rsidR="00D23164" w:rsidRPr="007B7383">
        <w:rPr>
          <w:rFonts w:ascii="Times New Roman" w:hAnsi="Times New Roman" w:cs="Times New Roman"/>
        </w:rPr>
        <w:t>.</w:t>
      </w:r>
      <w:r w:rsidR="009B07A5">
        <w:rPr>
          <w:rStyle w:val="FootnoteReference"/>
          <w:rFonts w:ascii="Times New Roman" w:hAnsi="Times New Roman" w:cs="Times New Roman"/>
        </w:rPr>
        <w:footnoteReference w:id="7"/>
      </w:r>
    </w:p>
    <w:p w14:paraId="5FA7A3B0" w14:textId="77777777" w:rsidR="00D23164" w:rsidRPr="007B7383" w:rsidRDefault="00D23164" w:rsidP="00DE36F9">
      <w:pPr>
        <w:spacing w:line="360" w:lineRule="auto"/>
        <w:rPr>
          <w:rFonts w:ascii="Times New Roman" w:hAnsi="Times New Roman" w:cs="Times New Roman"/>
        </w:rPr>
      </w:pPr>
    </w:p>
    <w:p w14:paraId="213FA048" w14:textId="25D3C330" w:rsidR="00924A09" w:rsidRPr="007B7383" w:rsidRDefault="00D23164" w:rsidP="00DE36F9">
      <w:pPr>
        <w:spacing w:line="360" w:lineRule="auto"/>
        <w:rPr>
          <w:rFonts w:ascii="Times New Roman" w:hAnsi="Times New Roman" w:cs="Times New Roman"/>
        </w:rPr>
      </w:pPr>
      <w:r w:rsidRPr="007B7383">
        <w:rPr>
          <w:rFonts w:ascii="Times New Roman" w:hAnsi="Times New Roman" w:cs="Times New Roman"/>
        </w:rPr>
        <w:t>V aditívnom procese sú hlavnými farbami</w:t>
      </w:r>
      <w:r w:rsidR="00457452" w:rsidRPr="007B7383">
        <w:rPr>
          <w:rFonts w:ascii="Times New Roman" w:hAnsi="Times New Roman" w:cs="Times New Roman"/>
        </w:rPr>
        <w:t xml:space="preserve"> červená, zelená a modrá,</w:t>
      </w:r>
      <w:r w:rsidRPr="007B7383">
        <w:rPr>
          <w:rFonts w:ascii="Times New Roman" w:hAnsi="Times New Roman" w:cs="Times New Roman"/>
        </w:rPr>
        <w:t xml:space="preserve"> z ktorých sa vyrábajú všetky ostatné. Každá z nich </w:t>
      </w:r>
      <w:r w:rsidR="00457452" w:rsidRPr="007B7383">
        <w:rPr>
          <w:rFonts w:ascii="Times New Roman" w:hAnsi="Times New Roman" w:cs="Times New Roman"/>
        </w:rPr>
        <w:t>obsahuje</w:t>
      </w:r>
      <w:r w:rsidRPr="007B7383">
        <w:rPr>
          <w:rFonts w:ascii="Times New Roman" w:hAnsi="Times New Roman" w:cs="Times New Roman"/>
        </w:rPr>
        <w:t xml:space="preserve"> asi tretin</w:t>
      </w:r>
      <w:r w:rsidR="00457452" w:rsidRPr="007B7383">
        <w:rPr>
          <w:rFonts w:ascii="Times New Roman" w:hAnsi="Times New Roman" w:cs="Times New Roman"/>
        </w:rPr>
        <w:t>u zo</w:t>
      </w:r>
      <w:r w:rsidRPr="007B7383">
        <w:rPr>
          <w:rFonts w:ascii="Times New Roman" w:hAnsi="Times New Roman" w:cs="Times New Roman"/>
        </w:rPr>
        <w:t xml:space="preserve"> všetkých vlnových dĺžok vo viditeľnom spektre. Rekombináciou všetkých troch sa vytvorí biele svetlo, zatiaľ čo je možné ich kombinovať selektívne a vytvoriť ďalšie farby. Techniky skorého farebného filmu používali aditívny proces na výrobu farebných obr</w:t>
      </w:r>
      <w:r w:rsidR="00956454" w:rsidRPr="007B7383">
        <w:rPr>
          <w:rFonts w:ascii="Times New Roman" w:hAnsi="Times New Roman" w:cs="Times New Roman"/>
        </w:rPr>
        <w:t>azov</w:t>
      </w:r>
      <w:r w:rsidR="009E03F0" w:rsidRPr="007B7383">
        <w:rPr>
          <w:rFonts w:ascii="Times New Roman" w:hAnsi="Times New Roman" w:cs="Times New Roman"/>
        </w:rPr>
        <w:t>. Dve</w:t>
      </w:r>
      <w:r w:rsidRPr="007B7383">
        <w:rPr>
          <w:rFonts w:ascii="Times New Roman" w:hAnsi="Times New Roman" w:cs="Times New Roman"/>
        </w:rPr>
        <w:t xml:space="preserve"> oddelené kópie toho istého obr</w:t>
      </w:r>
      <w:r w:rsidR="00E21F01" w:rsidRPr="007B7383">
        <w:rPr>
          <w:rFonts w:ascii="Times New Roman" w:hAnsi="Times New Roman" w:cs="Times New Roman"/>
        </w:rPr>
        <w:t>atu</w:t>
      </w:r>
      <w:r w:rsidRPr="007B7383">
        <w:rPr>
          <w:rFonts w:ascii="Times New Roman" w:hAnsi="Times New Roman" w:cs="Times New Roman"/>
        </w:rPr>
        <w:t xml:space="preserve"> sa filmovali na čiernobiely film, jeden cez červený filter a druhý cez zelený filter. Červený filter (kúsok červeného skla) umožň</w:t>
      </w:r>
      <w:r w:rsidR="00E21F01" w:rsidRPr="007B7383">
        <w:rPr>
          <w:rFonts w:ascii="Times New Roman" w:hAnsi="Times New Roman" w:cs="Times New Roman"/>
        </w:rPr>
        <w:t>oval</w:t>
      </w:r>
      <w:r w:rsidR="00614D4D" w:rsidRPr="007B7383">
        <w:rPr>
          <w:rFonts w:ascii="Times New Roman" w:hAnsi="Times New Roman" w:cs="Times New Roman"/>
        </w:rPr>
        <w:t xml:space="preserve"> prejsť cez film</w:t>
      </w:r>
      <w:r w:rsidRPr="007B7383">
        <w:rPr>
          <w:rFonts w:ascii="Times New Roman" w:hAnsi="Times New Roman" w:cs="Times New Roman"/>
        </w:rPr>
        <w:t xml:space="preserve"> iba červen</w:t>
      </w:r>
      <w:r w:rsidR="00614D4D" w:rsidRPr="007B7383">
        <w:rPr>
          <w:rFonts w:ascii="Times New Roman" w:hAnsi="Times New Roman" w:cs="Times New Roman"/>
        </w:rPr>
        <w:t>ému</w:t>
      </w:r>
      <w:r w:rsidRPr="007B7383">
        <w:rPr>
          <w:rFonts w:ascii="Times New Roman" w:hAnsi="Times New Roman" w:cs="Times New Roman"/>
        </w:rPr>
        <w:t xml:space="preserve"> svetl</w:t>
      </w:r>
      <w:r w:rsidR="00614D4D" w:rsidRPr="007B7383">
        <w:rPr>
          <w:rFonts w:ascii="Times New Roman" w:hAnsi="Times New Roman" w:cs="Times New Roman"/>
        </w:rPr>
        <w:t>u</w:t>
      </w:r>
      <w:r w:rsidRPr="007B7383">
        <w:rPr>
          <w:rFonts w:ascii="Times New Roman" w:hAnsi="Times New Roman" w:cs="Times New Roman"/>
        </w:rPr>
        <w:t xml:space="preserve"> a všetky ostatné farby</w:t>
      </w:r>
      <w:r w:rsidR="00614D4D" w:rsidRPr="007B7383">
        <w:rPr>
          <w:rFonts w:ascii="Times New Roman" w:hAnsi="Times New Roman" w:cs="Times New Roman"/>
        </w:rPr>
        <w:t xml:space="preserve"> </w:t>
      </w:r>
      <w:r w:rsidR="00614D4D" w:rsidRPr="007B7383">
        <w:rPr>
          <w:rFonts w:ascii="Times New Roman" w:hAnsi="Times New Roman" w:cs="Times New Roman"/>
        </w:rPr>
        <w:lastRenderedPageBreak/>
        <w:t>absorboval</w:t>
      </w:r>
      <w:r w:rsidRPr="007B7383">
        <w:rPr>
          <w:rFonts w:ascii="Times New Roman" w:hAnsi="Times New Roman" w:cs="Times New Roman"/>
        </w:rPr>
        <w:t xml:space="preserve">, zatiaľ čo zelený filter </w:t>
      </w:r>
      <w:r w:rsidR="00614D4D" w:rsidRPr="007B7383">
        <w:rPr>
          <w:rFonts w:ascii="Times New Roman" w:hAnsi="Times New Roman" w:cs="Times New Roman"/>
        </w:rPr>
        <w:t>prepúš</w:t>
      </w:r>
      <w:r w:rsidR="00D60255">
        <w:rPr>
          <w:rFonts w:ascii="Times New Roman" w:hAnsi="Times New Roman" w:cs="Times New Roman"/>
        </w:rPr>
        <w:t>ť</w:t>
      </w:r>
      <w:r w:rsidR="00614D4D" w:rsidRPr="007B7383">
        <w:rPr>
          <w:rFonts w:ascii="Times New Roman" w:hAnsi="Times New Roman" w:cs="Times New Roman"/>
        </w:rPr>
        <w:t>al</w:t>
      </w:r>
      <w:r w:rsidRPr="007B7383">
        <w:rPr>
          <w:rFonts w:ascii="Times New Roman" w:hAnsi="Times New Roman" w:cs="Times New Roman"/>
        </w:rPr>
        <w:t xml:space="preserve"> iba zelené svetlo. Výsledok bol</w:t>
      </w:r>
      <w:r w:rsidR="00614D4D" w:rsidRPr="007B7383">
        <w:rPr>
          <w:rFonts w:ascii="Times New Roman" w:hAnsi="Times New Roman" w:cs="Times New Roman"/>
        </w:rPr>
        <w:t>i</w:t>
      </w:r>
      <w:r w:rsidRPr="007B7383">
        <w:rPr>
          <w:rFonts w:ascii="Times New Roman" w:hAnsi="Times New Roman" w:cs="Times New Roman"/>
        </w:rPr>
        <w:t xml:space="preserve"> dva takmer totožné čiernobiele obrázky, z ktorých jeden </w:t>
      </w:r>
      <w:r w:rsidR="009E03F0" w:rsidRPr="007B7383">
        <w:rPr>
          <w:rFonts w:ascii="Times New Roman" w:hAnsi="Times New Roman" w:cs="Times New Roman"/>
        </w:rPr>
        <w:t>obsahoval záznam červené</w:t>
      </w:r>
      <w:r w:rsidR="00614D4D" w:rsidRPr="007B7383">
        <w:rPr>
          <w:rFonts w:ascii="Times New Roman" w:hAnsi="Times New Roman" w:cs="Times New Roman"/>
        </w:rPr>
        <w:t>ho</w:t>
      </w:r>
      <w:r w:rsidRPr="007B7383">
        <w:rPr>
          <w:rFonts w:ascii="Times New Roman" w:hAnsi="Times New Roman" w:cs="Times New Roman"/>
        </w:rPr>
        <w:t xml:space="preserve"> obsah</w:t>
      </w:r>
      <w:r w:rsidR="00614D4D" w:rsidRPr="007B7383">
        <w:rPr>
          <w:rFonts w:ascii="Times New Roman" w:hAnsi="Times New Roman" w:cs="Times New Roman"/>
        </w:rPr>
        <w:t>u v </w:t>
      </w:r>
      <w:r w:rsidRPr="007B7383">
        <w:rPr>
          <w:rFonts w:ascii="Times New Roman" w:hAnsi="Times New Roman" w:cs="Times New Roman"/>
        </w:rPr>
        <w:t>scén</w:t>
      </w:r>
      <w:r w:rsidR="00614D4D" w:rsidRPr="007B7383">
        <w:rPr>
          <w:rFonts w:ascii="Times New Roman" w:hAnsi="Times New Roman" w:cs="Times New Roman"/>
        </w:rPr>
        <w:t>e a </w:t>
      </w:r>
      <w:r w:rsidRPr="007B7383">
        <w:rPr>
          <w:rFonts w:ascii="Times New Roman" w:hAnsi="Times New Roman" w:cs="Times New Roman"/>
        </w:rPr>
        <w:t>druhý</w:t>
      </w:r>
      <w:r w:rsidR="00614D4D" w:rsidRPr="007B7383">
        <w:rPr>
          <w:rFonts w:ascii="Times New Roman" w:hAnsi="Times New Roman" w:cs="Times New Roman"/>
        </w:rPr>
        <w:t>,</w:t>
      </w:r>
      <w:r w:rsidRPr="007B7383">
        <w:rPr>
          <w:rFonts w:ascii="Times New Roman" w:hAnsi="Times New Roman" w:cs="Times New Roman"/>
        </w:rPr>
        <w:t xml:space="preserve"> záznam zeleného obsahu. T</w:t>
      </w:r>
      <w:r w:rsidR="00614D4D" w:rsidRPr="007B7383">
        <w:rPr>
          <w:rFonts w:ascii="Times New Roman" w:hAnsi="Times New Roman" w:cs="Times New Roman"/>
        </w:rPr>
        <w:t>ieto dva</w:t>
      </w:r>
      <w:r w:rsidRPr="007B7383">
        <w:rPr>
          <w:rFonts w:ascii="Times New Roman" w:hAnsi="Times New Roman" w:cs="Times New Roman"/>
        </w:rPr>
        <w:t xml:space="preserve"> </w:t>
      </w:r>
      <w:r w:rsidR="00614D4D" w:rsidRPr="007B7383">
        <w:rPr>
          <w:rFonts w:ascii="Times New Roman" w:hAnsi="Times New Roman" w:cs="Times New Roman"/>
        </w:rPr>
        <w:t>obrazy</w:t>
      </w:r>
      <w:r w:rsidRPr="007B7383">
        <w:rPr>
          <w:rFonts w:ascii="Times New Roman" w:hAnsi="Times New Roman" w:cs="Times New Roman"/>
        </w:rPr>
        <w:t xml:space="preserve"> </w:t>
      </w:r>
      <w:r w:rsidR="00614D4D" w:rsidRPr="007B7383">
        <w:rPr>
          <w:rFonts w:ascii="Times New Roman" w:hAnsi="Times New Roman" w:cs="Times New Roman"/>
        </w:rPr>
        <w:t>boli</w:t>
      </w:r>
      <w:r w:rsidRPr="007B7383">
        <w:rPr>
          <w:rFonts w:ascii="Times New Roman" w:hAnsi="Times New Roman" w:cs="Times New Roman"/>
        </w:rPr>
        <w:t xml:space="preserve"> premiet</w:t>
      </w:r>
      <w:r w:rsidR="00E762A7" w:rsidRPr="007B7383">
        <w:rPr>
          <w:rFonts w:ascii="Times New Roman" w:hAnsi="Times New Roman" w:cs="Times New Roman"/>
        </w:rPr>
        <w:t>ané</w:t>
      </w:r>
      <w:r w:rsidRPr="007B7383">
        <w:rPr>
          <w:rFonts w:ascii="Times New Roman" w:hAnsi="Times New Roman" w:cs="Times New Roman"/>
        </w:rPr>
        <w:t xml:space="preserve"> </w:t>
      </w:r>
      <w:r w:rsidR="00614D4D" w:rsidRPr="007B7383">
        <w:rPr>
          <w:rFonts w:ascii="Times New Roman" w:hAnsi="Times New Roman" w:cs="Times New Roman"/>
        </w:rPr>
        <w:t>na plátno</w:t>
      </w:r>
      <w:r w:rsidR="00CE13D9" w:rsidRPr="007B7383">
        <w:rPr>
          <w:rFonts w:ascii="Times New Roman" w:hAnsi="Times New Roman" w:cs="Times New Roman"/>
        </w:rPr>
        <w:t>, každý cez </w:t>
      </w:r>
      <w:r w:rsidRPr="007B7383">
        <w:rPr>
          <w:rFonts w:ascii="Times New Roman" w:hAnsi="Times New Roman" w:cs="Times New Roman"/>
        </w:rPr>
        <w:t>zodpovedajúci červený alebo zelený filter</w:t>
      </w:r>
      <w:r w:rsidR="00614D4D" w:rsidRPr="007B7383">
        <w:rPr>
          <w:rFonts w:ascii="Times New Roman" w:hAnsi="Times New Roman" w:cs="Times New Roman"/>
        </w:rPr>
        <w:t xml:space="preserve"> kvôli</w:t>
      </w:r>
      <w:r w:rsidRPr="007B7383">
        <w:rPr>
          <w:rFonts w:ascii="Times New Roman" w:hAnsi="Times New Roman" w:cs="Times New Roman"/>
        </w:rPr>
        <w:t xml:space="preserve"> </w:t>
      </w:r>
      <w:r w:rsidR="00614D4D" w:rsidRPr="007B7383">
        <w:rPr>
          <w:rFonts w:ascii="Times New Roman" w:hAnsi="Times New Roman" w:cs="Times New Roman"/>
        </w:rPr>
        <w:t>obnove</w:t>
      </w:r>
      <w:r w:rsidRPr="007B7383">
        <w:rPr>
          <w:rFonts w:ascii="Times New Roman" w:hAnsi="Times New Roman" w:cs="Times New Roman"/>
        </w:rPr>
        <w:t xml:space="preserve"> farb</w:t>
      </w:r>
      <w:r w:rsidR="00614D4D" w:rsidRPr="007B7383">
        <w:rPr>
          <w:rFonts w:ascii="Times New Roman" w:hAnsi="Times New Roman" w:cs="Times New Roman"/>
        </w:rPr>
        <w:t>y</w:t>
      </w:r>
      <w:r w:rsidRPr="007B7383">
        <w:rPr>
          <w:rFonts w:ascii="Times New Roman" w:hAnsi="Times New Roman" w:cs="Times New Roman"/>
        </w:rPr>
        <w:t xml:space="preserve"> </w:t>
      </w:r>
      <w:r w:rsidR="00614D4D" w:rsidRPr="007B7383">
        <w:rPr>
          <w:rFonts w:ascii="Times New Roman" w:hAnsi="Times New Roman" w:cs="Times New Roman"/>
        </w:rPr>
        <w:t xml:space="preserve">v </w:t>
      </w:r>
      <w:r w:rsidRPr="007B7383">
        <w:rPr>
          <w:rFonts w:ascii="Times New Roman" w:hAnsi="Times New Roman" w:cs="Times New Roman"/>
        </w:rPr>
        <w:t>obr</w:t>
      </w:r>
      <w:r w:rsidR="00614D4D" w:rsidRPr="007B7383">
        <w:rPr>
          <w:rFonts w:ascii="Times New Roman" w:hAnsi="Times New Roman" w:cs="Times New Roman"/>
        </w:rPr>
        <w:t>aze</w:t>
      </w:r>
      <w:r w:rsidRPr="007B7383">
        <w:rPr>
          <w:rFonts w:ascii="Times New Roman" w:hAnsi="Times New Roman" w:cs="Times New Roman"/>
        </w:rPr>
        <w:t>. Pridanie červenej farby do zeleného obsahu scény vytvorilo relatívne uspokojivý obraz</w:t>
      </w:r>
      <w:r w:rsidR="00CE13D9" w:rsidRPr="007B7383">
        <w:rPr>
          <w:rFonts w:ascii="Times New Roman" w:hAnsi="Times New Roman" w:cs="Times New Roman"/>
        </w:rPr>
        <w:t>.</w:t>
      </w:r>
      <w:r w:rsidR="009B07A5">
        <w:rPr>
          <w:rStyle w:val="FootnoteReference"/>
          <w:rFonts w:ascii="Times New Roman" w:hAnsi="Times New Roman" w:cs="Times New Roman"/>
        </w:rPr>
        <w:footnoteReference w:id="8"/>
      </w:r>
    </w:p>
    <w:p w14:paraId="216FA2B4" w14:textId="6AB24704" w:rsidR="009B07A5" w:rsidRDefault="009B07A5" w:rsidP="00DE36F9">
      <w:pPr>
        <w:spacing w:line="360" w:lineRule="auto"/>
        <w:rPr>
          <w:rFonts w:ascii="Times New Roman" w:hAnsi="Times New Roman" w:cs="Times New Roman"/>
        </w:rPr>
      </w:pPr>
      <w:r>
        <w:rPr>
          <w:rFonts w:ascii="Times New Roman" w:hAnsi="Times New Roman" w:cs="Times New Roman"/>
        </w:rPr>
        <w:t xml:space="preserve">           </w:t>
      </w:r>
      <w:r w:rsidR="00BC73E7" w:rsidRPr="007B7383">
        <w:rPr>
          <w:rFonts w:ascii="Times New Roman" w:hAnsi="Times New Roman" w:cs="Times New Roman"/>
        </w:rPr>
        <w:t xml:space="preserve">  </w:t>
      </w:r>
      <w:r w:rsidR="00BC73E7" w:rsidRPr="007B7383">
        <w:rPr>
          <w:rFonts w:ascii="Times New Roman" w:hAnsi="Times New Roman" w:cs="Times New Roman"/>
          <w:noProof/>
          <w:lang w:bidi="ar-SA"/>
        </w:rPr>
        <w:drawing>
          <wp:inline distT="0" distB="0" distL="0" distR="0" wp14:anchorId="64D1C78A" wp14:editId="4EF8EBF7">
            <wp:extent cx="4857750" cy="2570475"/>
            <wp:effectExtent l="0" t="0" r="0" b="1905"/>
            <wp:docPr id="9" name="Picture 9" descr="additive color - Liberal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dditive color - Liberal Dictionar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7750" cy="2570475"/>
                    </a:xfrm>
                    <a:prstGeom prst="rect">
                      <a:avLst/>
                    </a:prstGeom>
                    <a:noFill/>
                    <a:ln>
                      <a:noFill/>
                    </a:ln>
                  </pic:spPr>
                </pic:pic>
              </a:graphicData>
            </a:graphic>
          </wp:inline>
        </w:drawing>
      </w:r>
      <w:r>
        <w:rPr>
          <w:rStyle w:val="FootnoteReference"/>
          <w:rFonts w:ascii="Times New Roman" w:hAnsi="Times New Roman" w:cs="Times New Roman"/>
        </w:rPr>
        <w:footnoteReference w:id="9"/>
      </w:r>
    </w:p>
    <w:p w14:paraId="545B675A" w14:textId="01390051" w:rsidR="009B07A5" w:rsidRPr="009B07A5" w:rsidRDefault="009B07A5" w:rsidP="00DE36F9">
      <w:pPr>
        <w:spacing w:line="360" w:lineRule="auto"/>
        <w:rPr>
          <w:rFonts w:ascii="Times New Roman" w:hAnsi="Times New Roman" w:cs="Times New Roman"/>
          <w:i/>
          <w:iCs/>
          <w:color w:val="4F81BD" w:themeColor="accent1"/>
        </w:rPr>
      </w:pPr>
      <w:r>
        <w:rPr>
          <w:rFonts w:ascii="Times New Roman" w:hAnsi="Times New Roman" w:cs="Times New Roman"/>
        </w:rPr>
        <w:t xml:space="preserve">                                          </w:t>
      </w:r>
      <w:r w:rsidRPr="009B07A5">
        <w:rPr>
          <w:rFonts w:ascii="Times New Roman" w:hAnsi="Times New Roman" w:cs="Times New Roman"/>
          <w:i/>
          <w:iCs/>
          <w:color w:val="4F81BD" w:themeColor="accent1"/>
        </w:rPr>
        <w:t>Obrázok 4 aditívny a subtrakčný proces</w:t>
      </w:r>
    </w:p>
    <w:p w14:paraId="6DA4E45B" w14:textId="77777777" w:rsidR="00D60255" w:rsidRDefault="00D60255" w:rsidP="00DE36F9">
      <w:pPr>
        <w:spacing w:line="360" w:lineRule="auto"/>
        <w:rPr>
          <w:rFonts w:ascii="Times New Roman" w:hAnsi="Times New Roman" w:cs="Times New Roman"/>
        </w:rPr>
      </w:pPr>
    </w:p>
    <w:p w14:paraId="0D545DA3" w14:textId="47F3C3A1" w:rsidR="00EE2CE8" w:rsidRPr="007B7383" w:rsidRDefault="00BC73E7" w:rsidP="00DE36F9">
      <w:pPr>
        <w:spacing w:line="360" w:lineRule="auto"/>
        <w:rPr>
          <w:rFonts w:ascii="Times New Roman" w:hAnsi="Times New Roman" w:cs="Times New Roman"/>
        </w:rPr>
      </w:pPr>
      <w:r w:rsidRPr="007B7383">
        <w:rPr>
          <w:rFonts w:ascii="Times New Roman" w:hAnsi="Times New Roman" w:cs="Times New Roman"/>
        </w:rPr>
        <w:t>Subtrakčný proces poskyt</w:t>
      </w:r>
      <w:r w:rsidR="00421F75" w:rsidRPr="007B7383">
        <w:rPr>
          <w:rFonts w:ascii="Times New Roman" w:hAnsi="Times New Roman" w:cs="Times New Roman"/>
        </w:rPr>
        <w:t>oval</w:t>
      </w:r>
      <w:r w:rsidRPr="007B7383">
        <w:rPr>
          <w:rFonts w:ascii="Times New Roman" w:hAnsi="Times New Roman" w:cs="Times New Roman"/>
        </w:rPr>
        <w:t xml:space="preserve"> omnoho vyššiu kvalitu a je základom moderných farebných filmových systémov. V tomto procese sú použité tri farby - azúrová (ktorá absorbuje červenú), purpurová (ktorá absorbuje zelenú) a žltú (ktorá absorbuje modrú) - „doplnkové“ farby červen</w:t>
      </w:r>
      <w:r w:rsidR="00310911" w:rsidRPr="007B7383">
        <w:rPr>
          <w:rFonts w:ascii="Times New Roman" w:hAnsi="Times New Roman" w:cs="Times New Roman"/>
        </w:rPr>
        <w:t>ej, zelenej a modrej farby použí</w:t>
      </w:r>
      <w:r w:rsidRPr="007B7383">
        <w:rPr>
          <w:rFonts w:ascii="Times New Roman" w:hAnsi="Times New Roman" w:cs="Times New Roman"/>
        </w:rPr>
        <w:t xml:space="preserve">vané v aditívnom procese. Azúrový filter prepustí modré a zelené svetlo, ale absorbuje červené svetlo. Podobne je to aj pri ostatných. Niektoré skoršie subtraktívne procesy zahŕňali použitie dvoch farieb, ale trojpruhový proces Technicolor zavedený v roku 1932 bol prvým praktickým systémom subtraktívnych farebných filmov. </w:t>
      </w:r>
      <w:r w:rsidR="000B627F" w:rsidRPr="007B7383">
        <w:rPr>
          <w:rFonts w:ascii="Times New Roman" w:hAnsi="Times New Roman" w:cs="Times New Roman"/>
        </w:rPr>
        <w:t>Vy</w:t>
      </w:r>
      <w:r w:rsidRPr="007B7383">
        <w:rPr>
          <w:rFonts w:ascii="Times New Roman" w:hAnsi="Times New Roman" w:cs="Times New Roman"/>
        </w:rPr>
        <w:t>už</w:t>
      </w:r>
      <w:r w:rsidR="000B627F" w:rsidRPr="007B7383">
        <w:rPr>
          <w:rFonts w:ascii="Times New Roman" w:hAnsi="Times New Roman" w:cs="Times New Roman"/>
        </w:rPr>
        <w:t>í</w:t>
      </w:r>
      <w:r w:rsidRPr="007B7383">
        <w:rPr>
          <w:rFonts w:ascii="Times New Roman" w:hAnsi="Times New Roman" w:cs="Times New Roman"/>
        </w:rPr>
        <w:t>val filtre a hranol na rozdelenie bieleho svetla vstupujúceho do kame</w:t>
      </w:r>
      <w:r w:rsidR="00310911" w:rsidRPr="007B7383">
        <w:rPr>
          <w:rFonts w:ascii="Times New Roman" w:hAnsi="Times New Roman" w:cs="Times New Roman"/>
        </w:rPr>
        <w:t>ry na </w:t>
      </w:r>
      <w:r w:rsidRPr="007B7383">
        <w:rPr>
          <w:rFonts w:ascii="Times New Roman" w:hAnsi="Times New Roman" w:cs="Times New Roman"/>
        </w:rPr>
        <w:t>červen</w:t>
      </w:r>
      <w:r w:rsidR="000B627F" w:rsidRPr="007B7383">
        <w:rPr>
          <w:rFonts w:ascii="Times New Roman" w:hAnsi="Times New Roman" w:cs="Times New Roman"/>
        </w:rPr>
        <w:t>ú</w:t>
      </w:r>
      <w:r w:rsidRPr="007B7383">
        <w:rPr>
          <w:rFonts w:ascii="Times New Roman" w:hAnsi="Times New Roman" w:cs="Times New Roman"/>
        </w:rPr>
        <w:t>, zelen</w:t>
      </w:r>
      <w:r w:rsidR="000B627F" w:rsidRPr="007B7383">
        <w:rPr>
          <w:rFonts w:ascii="Times New Roman" w:hAnsi="Times New Roman" w:cs="Times New Roman"/>
        </w:rPr>
        <w:t>ú</w:t>
      </w:r>
      <w:r w:rsidRPr="007B7383">
        <w:rPr>
          <w:rFonts w:ascii="Times New Roman" w:hAnsi="Times New Roman" w:cs="Times New Roman"/>
        </w:rPr>
        <w:t xml:space="preserve"> a modr</w:t>
      </w:r>
      <w:r w:rsidR="000B627F" w:rsidRPr="007B7383">
        <w:rPr>
          <w:rFonts w:ascii="Times New Roman" w:hAnsi="Times New Roman" w:cs="Times New Roman"/>
        </w:rPr>
        <w:t>ú</w:t>
      </w:r>
      <w:r w:rsidRPr="007B7383">
        <w:rPr>
          <w:rFonts w:ascii="Times New Roman" w:hAnsi="Times New Roman" w:cs="Times New Roman"/>
        </w:rPr>
        <w:t xml:space="preserve"> </w:t>
      </w:r>
      <w:r w:rsidR="000B627F" w:rsidRPr="007B7383">
        <w:rPr>
          <w:rFonts w:ascii="Times New Roman" w:hAnsi="Times New Roman" w:cs="Times New Roman"/>
        </w:rPr>
        <w:t>zložku</w:t>
      </w:r>
      <w:r w:rsidRPr="007B7383">
        <w:rPr>
          <w:rFonts w:ascii="Times New Roman" w:hAnsi="Times New Roman" w:cs="Times New Roman"/>
        </w:rPr>
        <w:t xml:space="preserve">. Každá z týchto zložiek bola nasmerovaná na jeden z troch čiernobielych filmov </w:t>
      </w:r>
      <w:r w:rsidR="000B627F" w:rsidRPr="007B7383">
        <w:rPr>
          <w:rFonts w:ascii="Times New Roman" w:hAnsi="Times New Roman" w:cs="Times New Roman"/>
        </w:rPr>
        <w:t>v kamere,</w:t>
      </w:r>
      <w:r w:rsidRPr="007B7383">
        <w:rPr>
          <w:rFonts w:ascii="Times New Roman" w:hAnsi="Times New Roman" w:cs="Times New Roman"/>
        </w:rPr>
        <w:t xml:space="preserve"> čoho výsledkom boli čiernobiele záznamy každej farby. T</w:t>
      </w:r>
      <w:r w:rsidR="000B627F" w:rsidRPr="007B7383">
        <w:rPr>
          <w:rFonts w:ascii="Times New Roman" w:hAnsi="Times New Roman" w:cs="Times New Roman"/>
        </w:rPr>
        <w:t>ieto</w:t>
      </w:r>
      <w:r w:rsidRPr="007B7383">
        <w:rPr>
          <w:rFonts w:ascii="Times New Roman" w:hAnsi="Times New Roman" w:cs="Times New Roman"/>
        </w:rPr>
        <w:t xml:space="preserve"> </w:t>
      </w:r>
      <w:r w:rsidR="000B627F" w:rsidRPr="007B7383">
        <w:rPr>
          <w:rFonts w:ascii="Times New Roman" w:hAnsi="Times New Roman" w:cs="Times New Roman"/>
        </w:rPr>
        <w:t xml:space="preserve">záznamy </w:t>
      </w:r>
      <w:r w:rsidRPr="007B7383">
        <w:rPr>
          <w:rFonts w:ascii="Times New Roman" w:hAnsi="Times New Roman" w:cs="Times New Roman"/>
        </w:rPr>
        <w:t>bol</w:t>
      </w:r>
      <w:r w:rsidR="000B627F" w:rsidRPr="007B7383">
        <w:rPr>
          <w:rFonts w:ascii="Times New Roman" w:hAnsi="Times New Roman" w:cs="Times New Roman"/>
        </w:rPr>
        <w:t>i</w:t>
      </w:r>
      <w:r w:rsidRPr="007B7383">
        <w:rPr>
          <w:rFonts w:ascii="Times New Roman" w:hAnsi="Times New Roman" w:cs="Times New Roman"/>
        </w:rPr>
        <w:t xml:space="preserve"> vyvinuté a použité na vytvorenie ďalších troch kúskov filmu, z ktorých každý obsahoval obrázok s reliéfom farebného obsahu scény. Každý obrázok bol pokrytý farb</w:t>
      </w:r>
      <w:r w:rsidR="000B627F" w:rsidRPr="007B7383">
        <w:rPr>
          <w:rFonts w:ascii="Times New Roman" w:hAnsi="Times New Roman" w:cs="Times New Roman"/>
        </w:rPr>
        <w:t>ami</w:t>
      </w:r>
      <w:r w:rsidRPr="007B7383">
        <w:rPr>
          <w:rFonts w:ascii="Times New Roman" w:hAnsi="Times New Roman" w:cs="Times New Roman"/>
        </w:rPr>
        <w:t xml:space="preserve"> </w:t>
      </w:r>
      <w:r w:rsidRPr="007B7383">
        <w:rPr>
          <w:rFonts w:ascii="Times New Roman" w:hAnsi="Times New Roman" w:cs="Times New Roman"/>
        </w:rPr>
        <w:lastRenderedPageBreak/>
        <w:t xml:space="preserve">doplnkových farieb potrebných na blokovanie prenosu čohokoľvek iného, ​​než </w:t>
      </w:r>
      <w:r w:rsidR="000B627F" w:rsidRPr="007B7383">
        <w:rPr>
          <w:rFonts w:ascii="Times New Roman" w:hAnsi="Times New Roman" w:cs="Times New Roman"/>
        </w:rPr>
        <w:t>bola</w:t>
      </w:r>
      <w:r w:rsidRPr="007B7383">
        <w:rPr>
          <w:rFonts w:ascii="Times New Roman" w:hAnsi="Times New Roman" w:cs="Times New Roman"/>
        </w:rPr>
        <w:t xml:space="preserve"> primárna farba. </w:t>
      </w:r>
      <w:r w:rsidR="00592216" w:rsidRPr="007B7383">
        <w:rPr>
          <w:rFonts w:ascii="Times New Roman" w:hAnsi="Times New Roman" w:cs="Times New Roman"/>
        </w:rPr>
        <w:t>N</w:t>
      </w:r>
      <w:r w:rsidRPr="007B7383">
        <w:rPr>
          <w:rFonts w:ascii="Times New Roman" w:hAnsi="Times New Roman" w:cs="Times New Roman"/>
        </w:rPr>
        <w:t xml:space="preserve">apríklad </w:t>
      </w:r>
      <w:r w:rsidR="00592216" w:rsidRPr="007B7383">
        <w:rPr>
          <w:rFonts w:ascii="Times New Roman" w:hAnsi="Times New Roman" w:cs="Times New Roman"/>
        </w:rPr>
        <w:t>obsah</w:t>
      </w:r>
      <w:r w:rsidRPr="007B7383">
        <w:rPr>
          <w:rFonts w:ascii="Times New Roman" w:hAnsi="Times New Roman" w:cs="Times New Roman"/>
        </w:rPr>
        <w:t xml:space="preserve"> červeného obrazu bol </w:t>
      </w:r>
      <w:r w:rsidR="00592216" w:rsidRPr="007B7383">
        <w:rPr>
          <w:rFonts w:ascii="Times New Roman" w:hAnsi="Times New Roman" w:cs="Times New Roman"/>
        </w:rPr>
        <w:t>upravený</w:t>
      </w:r>
      <w:r w:rsidRPr="007B7383">
        <w:rPr>
          <w:rFonts w:ascii="Times New Roman" w:hAnsi="Times New Roman" w:cs="Times New Roman"/>
        </w:rPr>
        <w:t xml:space="preserve"> purpurovými a žltými farb</w:t>
      </w:r>
      <w:r w:rsidR="00C632DC" w:rsidRPr="007B7383">
        <w:rPr>
          <w:rFonts w:ascii="Times New Roman" w:hAnsi="Times New Roman" w:cs="Times New Roman"/>
        </w:rPr>
        <w:t>ami</w:t>
      </w:r>
      <w:r w:rsidRPr="007B7383">
        <w:rPr>
          <w:rFonts w:ascii="Times New Roman" w:hAnsi="Times New Roman" w:cs="Times New Roman"/>
        </w:rPr>
        <w:t>, takže ak by cez</w:t>
      </w:r>
      <w:r w:rsidR="00C632DC" w:rsidRPr="007B7383">
        <w:rPr>
          <w:rFonts w:ascii="Times New Roman" w:hAnsi="Times New Roman" w:cs="Times New Roman"/>
        </w:rPr>
        <w:t>eň</w:t>
      </w:r>
      <w:r w:rsidRPr="007B7383">
        <w:rPr>
          <w:rFonts w:ascii="Times New Roman" w:hAnsi="Times New Roman" w:cs="Times New Roman"/>
        </w:rPr>
        <w:t xml:space="preserve"> svietilo svetlo, prešlo by len červené svetlo. </w:t>
      </w:r>
      <w:r w:rsidR="00421F75" w:rsidRPr="007B7383">
        <w:rPr>
          <w:rFonts w:ascii="Times New Roman" w:hAnsi="Times New Roman" w:cs="Times New Roman"/>
        </w:rPr>
        <w:t xml:space="preserve">Tri </w:t>
      </w:r>
      <w:r w:rsidRPr="007B7383">
        <w:rPr>
          <w:rFonts w:ascii="Times New Roman" w:hAnsi="Times New Roman" w:cs="Times New Roman"/>
        </w:rPr>
        <w:t>zafarbené obr</w:t>
      </w:r>
      <w:r w:rsidR="00592216" w:rsidRPr="007B7383">
        <w:rPr>
          <w:rFonts w:ascii="Times New Roman" w:hAnsi="Times New Roman" w:cs="Times New Roman"/>
        </w:rPr>
        <w:t>azy</w:t>
      </w:r>
      <w:r w:rsidRPr="007B7383">
        <w:rPr>
          <w:rFonts w:ascii="Times New Roman" w:hAnsi="Times New Roman" w:cs="Times New Roman"/>
        </w:rPr>
        <w:t xml:space="preserve"> </w:t>
      </w:r>
      <w:r w:rsidR="00421F75" w:rsidRPr="007B7383">
        <w:rPr>
          <w:rFonts w:ascii="Times New Roman" w:hAnsi="Times New Roman" w:cs="Times New Roman"/>
        </w:rPr>
        <w:t>spojené</w:t>
      </w:r>
      <w:r w:rsidRPr="007B7383">
        <w:rPr>
          <w:rFonts w:ascii="Times New Roman" w:hAnsi="Times New Roman" w:cs="Times New Roman"/>
        </w:rPr>
        <w:t xml:space="preserve"> dokopy na jednom kuse filmu, </w:t>
      </w:r>
      <w:r w:rsidR="00421F75" w:rsidRPr="007B7383">
        <w:rPr>
          <w:rFonts w:ascii="Times New Roman" w:hAnsi="Times New Roman" w:cs="Times New Roman"/>
        </w:rPr>
        <w:t>vytvorili obraz,</w:t>
      </w:r>
      <w:r w:rsidRPr="007B7383">
        <w:rPr>
          <w:rFonts w:ascii="Times New Roman" w:hAnsi="Times New Roman" w:cs="Times New Roman"/>
        </w:rPr>
        <w:t xml:space="preserve"> ktorý pri pr</w:t>
      </w:r>
      <w:r w:rsidR="00310911" w:rsidRPr="007B7383">
        <w:rPr>
          <w:rFonts w:ascii="Times New Roman" w:hAnsi="Times New Roman" w:cs="Times New Roman"/>
        </w:rPr>
        <w:t>emietaní ukázal konečný obraz s </w:t>
      </w:r>
      <w:r w:rsidRPr="007B7383">
        <w:rPr>
          <w:rFonts w:ascii="Times New Roman" w:hAnsi="Times New Roman" w:cs="Times New Roman"/>
        </w:rPr>
        <w:t>realistickými farbami.</w:t>
      </w:r>
    </w:p>
    <w:p w14:paraId="02BB5F6E" w14:textId="6948AB2B" w:rsidR="00421F75" w:rsidRPr="007B7383" w:rsidRDefault="00421F75" w:rsidP="00DE36F9">
      <w:pPr>
        <w:spacing w:line="360" w:lineRule="auto"/>
        <w:rPr>
          <w:rFonts w:ascii="Times New Roman" w:hAnsi="Times New Roman" w:cs="Times New Roman"/>
        </w:rPr>
      </w:pPr>
    </w:p>
    <w:p w14:paraId="4F6BB6D6" w14:textId="292F905D" w:rsidR="00C75CD8" w:rsidRPr="007B7383" w:rsidRDefault="00AF1620" w:rsidP="00DE36F9">
      <w:pPr>
        <w:spacing w:line="360" w:lineRule="auto"/>
        <w:rPr>
          <w:rFonts w:ascii="Times New Roman" w:hAnsi="Times New Roman" w:cs="Times New Roman"/>
        </w:rPr>
      </w:pPr>
      <w:r w:rsidRPr="007B7383">
        <w:rPr>
          <w:rFonts w:ascii="Times New Roman" w:hAnsi="Times New Roman" w:cs="Times New Roman"/>
        </w:rPr>
        <w:t>Moderné farebné filmy fungujú takmer rovnako ako Technicolor proces. Tri samostatné pásy filmu sú nahradené jedným kusom filmu potiahnutým tromi vrstvami so svetlo</w:t>
      </w:r>
      <w:r w:rsidR="002F119E">
        <w:rPr>
          <w:rFonts w:ascii="Times New Roman" w:hAnsi="Times New Roman" w:cs="Times New Roman"/>
        </w:rPr>
        <w:t xml:space="preserve"> </w:t>
      </w:r>
      <w:r w:rsidRPr="007B7383">
        <w:rPr>
          <w:rFonts w:ascii="Times New Roman" w:hAnsi="Times New Roman" w:cs="Times New Roman"/>
        </w:rPr>
        <w:t>citlivou emulziou, z ktorých je každá určená na zaznamenávanie buď modrého, zeleného alebo červeného obsahu scény. Niektoré procesy na vytváranie špeciálnych efektov</w:t>
      </w:r>
      <w:r w:rsidR="00C75CD8" w:rsidRPr="007B7383">
        <w:rPr>
          <w:rFonts w:ascii="Times New Roman" w:hAnsi="Times New Roman" w:cs="Times New Roman"/>
        </w:rPr>
        <w:t xml:space="preserve"> využívali</w:t>
      </w:r>
      <w:r w:rsidRPr="007B7383">
        <w:rPr>
          <w:rFonts w:ascii="Times New Roman" w:hAnsi="Times New Roman" w:cs="Times New Roman"/>
        </w:rPr>
        <w:t xml:space="preserve"> </w:t>
      </w:r>
      <w:r w:rsidR="00544CF5" w:rsidRPr="007B7383">
        <w:rPr>
          <w:rFonts w:ascii="Times New Roman" w:hAnsi="Times New Roman" w:cs="Times New Roman"/>
        </w:rPr>
        <w:t>vyvolanie</w:t>
      </w:r>
      <w:r w:rsidRPr="007B7383">
        <w:rPr>
          <w:rFonts w:ascii="Times New Roman" w:hAnsi="Times New Roman" w:cs="Times New Roman"/>
        </w:rPr>
        <w:t xml:space="preserve"> negatív</w:t>
      </w:r>
      <w:r w:rsidR="00C75CD8" w:rsidRPr="007B7383">
        <w:rPr>
          <w:rFonts w:ascii="Times New Roman" w:hAnsi="Times New Roman" w:cs="Times New Roman"/>
        </w:rPr>
        <w:t>nej</w:t>
      </w:r>
      <w:r w:rsidRPr="007B7383">
        <w:rPr>
          <w:rFonts w:ascii="Times New Roman" w:hAnsi="Times New Roman" w:cs="Times New Roman"/>
        </w:rPr>
        <w:t xml:space="preserve"> farb</w:t>
      </w:r>
      <w:r w:rsidR="00C75CD8" w:rsidRPr="007B7383">
        <w:rPr>
          <w:rFonts w:ascii="Times New Roman" w:hAnsi="Times New Roman" w:cs="Times New Roman"/>
        </w:rPr>
        <w:t>y</w:t>
      </w:r>
      <w:r w:rsidRPr="007B7383">
        <w:rPr>
          <w:rFonts w:ascii="Times New Roman" w:hAnsi="Times New Roman" w:cs="Times New Roman"/>
        </w:rPr>
        <w:t xml:space="preserve"> cez červené, zelené a modré filtre na čiernobiely film, čím sa vytvor</w:t>
      </w:r>
      <w:r w:rsidR="00C06B7B" w:rsidRPr="007B7383">
        <w:rPr>
          <w:rFonts w:ascii="Times New Roman" w:hAnsi="Times New Roman" w:cs="Times New Roman"/>
        </w:rPr>
        <w:t>i</w:t>
      </w:r>
      <w:r w:rsidR="00C75CD8" w:rsidRPr="007B7383">
        <w:rPr>
          <w:rFonts w:ascii="Times New Roman" w:hAnsi="Times New Roman" w:cs="Times New Roman"/>
        </w:rPr>
        <w:t>lo</w:t>
      </w:r>
      <w:r w:rsidRPr="007B7383">
        <w:rPr>
          <w:rFonts w:ascii="Times New Roman" w:hAnsi="Times New Roman" w:cs="Times New Roman"/>
        </w:rPr>
        <w:t xml:space="preserve"> čiernobiele farebné oddeľovanie – tri samostatné pásy z červeného, zeleného alebo modrého obsahu scény, ktoré </w:t>
      </w:r>
      <w:r w:rsidR="00C75CD8" w:rsidRPr="007B7383">
        <w:rPr>
          <w:rFonts w:ascii="Times New Roman" w:hAnsi="Times New Roman" w:cs="Times New Roman"/>
        </w:rPr>
        <w:t>mohli</w:t>
      </w:r>
      <w:r w:rsidRPr="007B7383">
        <w:rPr>
          <w:rFonts w:ascii="Times New Roman" w:hAnsi="Times New Roman" w:cs="Times New Roman"/>
        </w:rPr>
        <w:t xml:space="preserve"> byť </w:t>
      </w:r>
      <w:r w:rsidR="00C75CD8" w:rsidRPr="007B7383">
        <w:rPr>
          <w:rFonts w:ascii="Times New Roman" w:hAnsi="Times New Roman" w:cs="Times New Roman"/>
        </w:rPr>
        <w:t xml:space="preserve">neskôr </w:t>
      </w:r>
      <w:r w:rsidRPr="007B7383">
        <w:rPr>
          <w:rFonts w:ascii="Times New Roman" w:hAnsi="Times New Roman" w:cs="Times New Roman"/>
        </w:rPr>
        <w:t>selektívne rekombinované a</w:t>
      </w:r>
      <w:r w:rsidR="00310911" w:rsidRPr="007B7383">
        <w:rPr>
          <w:rFonts w:ascii="Times New Roman" w:hAnsi="Times New Roman" w:cs="Times New Roman"/>
        </w:rPr>
        <w:t> </w:t>
      </w:r>
      <w:r w:rsidRPr="007B7383">
        <w:rPr>
          <w:rFonts w:ascii="Times New Roman" w:hAnsi="Times New Roman" w:cs="Times New Roman"/>
        </w:rPr>
        <w:t>filtrované</w:t>
      </w:r>
      <w:r w:rsidR="00310911" w:rsidRPr="007B7383">
        <w:rPr>
          <w:rFonts w:ascii="Times New Roman" w:hAnsi="Times New Roman" w:cs="Times New Roman"/>
        </w:rPr>
        <w:t>,</w:t>
      </w:r>
      <w:r w:rsidR="00C75CD8" w:rsidRPr="007B7383">
        <w:rPr>
          <w:rFonts w:ascii="Times New Roman" w:hAnsi="Times New Roman" w:cs="Times New Roman"/>
        </w:rPr>
        <w:t xml:space="preserve"> pomocou čoho sa dali</w:t>
      </w:r>
      <w:r w:rsidRPr="007B7383">
        <w:rPr>
          <w:rFonts w:ascii="Times New Roman" w:hAnsi="Times New Roman" w:cs="Times New Roman"/>
        </w:rPr>
        <w:t xml:space="preserve"> vytvoriť rôzne optické efekty.</w:t>
      </w:r>
      <w:r w:rsidR="00505F8B">
        <w:rPr>
          <w:rStyle w:val="FootnoteReference"/>
          <w:rFonts w:ascii="Times New Roman" w:hAnsi="Times New Roman" w:cs="Times New Roman"/>
        </w:rPr>
        <w:footnoteReference w:id="10"/>
      </w:r>
      <w:r w:rsidR="009B07A5">
        <w:rPr>
          <w:rFonts w:ascii="Times New Roman" w:hAnsi="Times New Roman" w:cs="Times New Roman"/>
        </w:rPr>
        <w:t xml:space="preserve"> </w:t>
      </w:r>
      <w:r w:rsidRPr="007B7383">
        <w:rPr>
          <w:rFonts w:ascii="Times New Roman" w:hAnsi="Times New Roman" w:cs="Times New Roman"/>
        </w:rPr>
        <w:t xml:space="preserve"> </w:t>
      </w:r>
    </w:p>
    <w:p w14:paraId="2EAC51E8" w14:textId="77777777" w:rsidR="00655819" w:rsidRPr="007B7383" w:rsidRDefault="00655819" w:rsidP="00DE36F9">
      <w:pPr>
        <w:spacing w:line="360" w:lineRule="auto"/>
        <w:jc w:val="left"/>
        <w:rPr>
          <w:rFonts w:ascii="Times New Roman" w:hAnsi="Times New Roman" w:cs="Times New Roman"/>
        </w:rPr>
      </w:pPr>
    </w:p>
    <w:p w14:paraId="5DEFE0F6" w14:textId="3F592C24" w:rsidR="0086208B" w:rsidRPr="007B7383" w:rsidRDefault="0086208B" w:rsidP="00DE36F9">
      <w:pPr>
        <w:spacing w:line="360" w:lineRule="auto"/>
        <w:rPr>
          <w:rFonts w:ascii="Times New Roman" w:hAnsi="Times New Roman" w:cs="Times New Roman"/>
        </w:rPr>
      </w:pPr>
      <w:r w:rsidRPr="007B7383">
        <w:rPr>
          <w:rFonts w:ascii="Times New Roman" w:hAnsi="Times New Roman" w:cs="Times New Roman"/>
        </w:rPr>
        <w:t xml:space="preserve">Metódu </w:t>
      </w:r>
      <w:r w:rsidR="00CA57EE" w:rsidRPr="007B7383">
        <w:rPr>
          <w:rFonts w:ascii="Times New Roman" w:hAnsi="Times New Roman" w:cs="Times New Roman"/>
        </w:rPr>
        <w:t xml:space="preserve">colour-matting, ktorá sa najskôr široko používala v Hollywoode vyvinul C. Dodge Dunning a neskôr </w:t>
      </w:r>
      <w:r w:rsidR="00812496" w:rsidRPr="007B7383">
        <w:rPr>
          <w:rFonts w:ascii="Times New Roman" w:hAnsi="Times New Roman" w:cs="Times New Roman"/>
        </w:rPr>
        <w:t xml:space="preserve">ju </w:t>
      </w:r>
      <w:r w:rsidR="00CA57EE" w:rsidRPr="007B7383">
        <w:rPr>
          <w:rFonts w:ascii="Times New Roman" w:hAnsi="Times New Roman" w:cs="Times New Roman"/>
        </w:rPr>
        <w:t>zdokonalil Roy J</w:t>
      </w:r>
      <w:r w:rsidR="00310911" w:rsidRPr="007B7383">
        <w:rPr>
          <w:rFonts w:ascii="Times New Roman" w:hAnsi="Times New Roman" w:cs="Times New Roman"/>
        </w:rPr>
        <w:t>.</w:t>
      </w:r>
      <w:r w:rsidR="00CA57EE" w:rsidRPr="007B7383">
        <w:rPr>
          <w:rFonts w:ascii="Times New Roman" w:hAnsi="Times New Roman" w:cs="Times New Roman"/>
        </w:rPr>
        <w:t xml:space="preserve"> Pomer</w:t>
      </w:r>
      <w:r w:rsidR="00310911" w:rsidRPr="007B7383">
        <w:rPr>
          <w:rFonts w:ascii="Times New Roman" w:hAnsi="Times New Roman" w:cs="Times New Roman"/>
        </w:rPr>
        <w:t>oy. Dunning-Pomeroy proces umožň</w:t>
      </w:r>
      <w:r w:rsidR="00CA57EE" w:rsidRPr="007B7383">
        <w:rPr>
          <w:rFonts w:ascii="Times New Roman" w:hAnsi="Times New Roman" w:cs="Times New Roman"/>
        </w:rPr>
        <w:t>oval nasnímať hercov v</w:t>
      </w:r>
      <w:r w:rsidR="00310911" w:rsidRPr="007B7383">
        <w:rPr>
          <w:rFonts w:ascii="Times New Roman" w:hAnsi="Times New Roman" w:cs="Times New Roman"/>
        </w:rPr>
        <w:t> </w:t>
      </w:r>
      <w:r w:rsidR="00CA57EE" w:rsidRPr="007B7383">
        <w:rPr>
          <w:rFonts w:ascii="Times New Roman" w:hAnsi="Times New Roman" w:cs="Times New Roman"/>
        </w:rPr>
        <w:t>štúdiu</w:t>
      </w:r>
      <w:r w:rsidR="00310911" w:rsidRPr="007B7383">
        <w:rPr>
          <w:rFonts w:ascii="Times New Roman" w:hAnsi="Times New Roman" w:cs="Times New Roman"/>
        </w:rPr>
        <w:t>, zatiaľ čo obraz s hercami bol súčas</w:t>
      </w:r>
      <w:r w:rsidR="00CA57EE" w:rsidRPr="007B7383">
        <w:rPr>
          <w:rFonts w:ascii="Times New Roman" w:hAnsi="Times New Roman" w:cs="Times New Roman"/>
        </w:rPr>
        <w:t>ne kombinovaný s predtým nafilmovaným pozadím bez akýchko</w:t>
      </w:r>
      <w:r w:rsidR="002F119E">
        <w:rPr>
          <w:rFonts w:ascii="Times New Roman" w:hAnsi="Times New Roman" w:cs="Times New Roman"/>
        </w:rPr>
        <w:t>ľvek ďal</w:t>
      </w:r>
      <w:r w:rsidR="00CA57EE" w:rsidRPr="007B7383">
        <w:rPr>
          <w:rFonts w:ascii="Times New Roman" w:hAnsi="Times New Roman" w:cs="Times New Roman"/>
        </w:rPr>
        <w:t xml:space="preserve">ších fotografických procesov. </w:t>
      </w:r>
      <w:r w:rsidR="00544CF5" w:rsidRPr="007B7383">
        <w:rPr>
          <w:rFonts w:ascii="Times New Roman" w:hAnsi="Times New Roman" w:cs="Times New Roman"/>
        </w:rPr>
        <w:t>Pozadie scény bolo natočené klasickým spôsobom a potom vyvolané, aby sa vytvoril pozitívny čiernobiely obraz. Tento pás filmu bol bielený</w:t>
      </w:r>
      <w:r w:rsidR="00290B37" w:rsidRPr="007B7383">
        <w:rPr>
          <w:rFonts w:ascii="Times New Roman" w:hAnsi="Times New Roman" w:cs="Times New Roman"/>
        </w:rPr>
        <w:t xml:space="preserve"> striebrom</w:t>
      </w:r>
      <w:r w:rsidR="00544CF5" w:rsidRPr="007B7383">
        <w:rPr>
          <w:rFonts w:ascii="Times New Roman" w:hAnsi="Times New Roman" w:cs="Times New Roman"/>
        </w:rPr>
        <w:t xml:space="preserve"> a neskôr ponorený do farbiva</w:t>
      </w:r>
      <w:r w:rsidR="00310911" w:rsidRPr="007B7383">
        <w:rPr>
          <w:rFonts w:ascii="Times New Roman" w:hAnsi="Times New Roman" w:cs="Times New Roman"/>
        </w:rPr>
        <w:t>, ktoré prefarbilo bielené</w:t>
      </w:r>
      <w:r w:rsidR="00290B37" w:rsidRPr="007B7383">
        <w:rPr>
          <w:rFonts w:ascii="Times New Roman" w:hAnsi="Times New Roman" w:cs="Times New Roman"/>
        </w:rPr>
        <w:t xml:space="preserve"> oblasti na oranžovo. Výsledkom nebol čiernobiely obraz, ale oranžovobiely obraz.</w:t>
      </w:r>
      <w:r w:rsidR="002A2A84" w:rsidRPr="007B7383">
        <w:rPr>
          <w:rFonts w:ascii="Times New Roman" w:hAnsi="Times New Roman" w:cs="Times New Roman"/>
        </w:rPr>
        <w:t xml:space="preserve"> Oranžovobiely pozitív bol spojený s oby</w:t>
      </w:r>
      <w:r w:rsidR="00310911" w:rsidRPr="007B7383">
        <w:rPr>
          <w:rFonts w:ascii="Times New Roman" w:hAnsi="Times New Roman" w:cs="Times New Roman"/>
        </w:rPr>
        <w:t>čajným neexponovaným čiernobielym negatívny</w:t>
      </w:r>
      <w:r w:rsidR="002A2A84" w:rsidRPr="007B7383">
        <w:rPr>
          <w:rFonts w:ascii="Times New Roman" w:hAnsi="Times New Roman" w:cs="Times New Roman"/>
        </w:rPr>
        <w:t>m filmom</w:t>
      </w:r>
      <w:r w:rsidR="00C06B7B" w:rsidRPr="007B7383">
        <w:rPr>
          <w:rFonts w:ascii="Times New Roman" w:hAnsi="Times New Roman" w:cs="Times New Roman"/>
        </w:rPr>
        <w:t xml:space="preserve"> a bol vložený do kamery, ktorá bola schopná spustiť dva filmy naraz. Keď sa začalo snímať</w:t>
      </w:r>
      <w:r w:rsidR="00310911" w:rsidRPr="007B7383">
        <w:rPr>
          <w:rFonts w:ascii="Times New Roman" w:hAnsi="Times New Roman" w:cs="Times New Roman"/>
        </w:rPr>
        <w:t>,</w:t>
      </w:r>
      <w:r w:rsidR="00C06B7B" w:rsidRPr="007B7383">
        <w:rPr>
          <w:rFonts w:ascii="Times New Roman" w:hAnsi="Times New Roman" w:cs="Times New Roman"/>
        </w:rPr>
        <w:t xml:space="preserve"> svetlo prešlo cez oranžovobiely film pred dosiahnutím neexponovaného filmu za ním. </w:t>
      </w:r>
      <w:r w:rsidR="00ED0124" w:rsidRPr="007B7383">
        <w:rPr>
          <w:rFonts w:ascii="Times New Roman" w:hAnsi="Times New Roman" w:cs="Times New Roman"/>
        </w:rPr>
        <w:t>Popredie vytvorené v štúdiu, kt</w:t>
      </w:r>
      <w:r w:rsidR="00310911" w:rsidRPr="007B7383">
        <w:rPr>
          <w:rFonts w:ascii="Times New Roman" w:hAnsi="Times New Roman" w:cs="Times New Roman"/>
        </w:rPr>
        <w:t>oré pozostávalo z hercov a rôzny</w:t>
      </w:r>
      <w:r w:rsidR="00ED0124" w:rsidRPr="007B7383">
        <w:rPr>
          <w:rFonts w:ascii="Times New Roman" w:hAnsi="Times New Roman" w:cs="Times New Roman"/>
        </w:rPr>
        <w:t>ch rekvizít bolo nasvietené o</w:t>
      </w:r>
      <w:r w:rsidR="00310911" w:rsidRPr="007B7383">
        <w:rPr>
          <w:rFonts w:ascii="Times New Roman" w:hAnsi="Times New Roman" w:cs="Times New Roman"/>
        </w:rPr>
        <w:t>ranžovým svetlom. Za tieto jasné</w:t>
      </w:r>
      <w:r w:rsidR="00ED0124" w:rsidRPr="007B7383">
        <w:rPr>
          <w:rFonts w:ascii="Times New Roman" w:hAnsi="Times New Roman" w:cs="Times New Roman"/>
        </w:rPr>
        <w:t xml:space="preserve"> oranžové prvky v popredí bolo umiestnené plátno, ktoré bolo rovnomerne osvetlené modrým svetlom. Počas </w:t>
      </w:r>
      <w:r w:rsidR="00310911" w:rsidRPr="007B7383">
        <w:rPr>
          <w:rFonts w:ascii="Times New Roman" w:hAnsi="Times New Roman" w:cs="Times New Roman"/>
        </w:rPr>
        <w:t>natá</w:t>
      </w:r>
      <w:r w:rsidR="00ED0124" w:rsidRPr="007B7383">
        <w:rPr>
          <w:rFonts w:ascii="Times New Roman" w:hAnsi="Times New Roman" w:cs="Times New Roman"/>
        </w:rPr>
        <w:t>čania sa do kamery</w:t>
      </w:r>
      <w:r w:rsidR="00310911" w:rsidRPr="007B7383">
        <w:rPr>
          <w:rFonts w:ascii="Times New Roman" w:hAnsi="Times New Roman" w:cs="Times New Roman"/>
        </w:rPr>
        <w:t xml:space="preserve"> dostalo svetlo z </w:t>
      </w:r>
      <w:r w:rsidR="00ED0124" w:rsidRPr="007B7383">
        <w:rPr>
          <w:rFonts w:ascii="Times New Roman" w:hAnsi="Times New Roman" w:cs="Times New Roman"/>
        </w:rPr>
        <w:t>oranžových prvkov v popredí, ktoré cestovalo rovnomerne cez oranžovú aj priehľadnú časť oranžovo zafarbeného pozitívneho filmu</w:t>
      </w:r>
      <w:r w:rsidR="00310911" w:rsidRPr="007B7383">
        <w:rPr>
          <w:rFonts w:ascii="Times New Roman" w:hAnsi="Times New Roman" w:cs="Times New Roman"/>
        </w:rPr>
        <w:t>,</w:t>
      </w:r>
      <w:r w:rsidR="00ED0124" w:rsidRPr="007B7383">
        <w:rPr>
          <w:rFonts w:ascii="Times New Roman" w:hAnsi="Times New Roman" w:cs="Times New Roman"/>
        </w:rPr>
        <w:t xml:space="preserve"> čím sa vytvoril klasický exponovaný negatívny </w:t>
      </w:r>
      <w:r w:rsidR="00ED0124" w:rsidRPr="007B7383">
        <w:rPr>
          <w:rFonts w:ascii="Times New Roman" w:hAnsi="Times New Roman" w:cs="Times New Roman"/>
        </w:rPr>
        <w:lastRenderedPageBreak/>
        <w:t xml:space="preserve">obraz prvkov popredia na nedotknutom negatívnom zadnom filme. Modré svetlo z plátna, ktoré obklopovalo </w:t>
      </w:r>
      <w:r w:rsidR="002E5971" w:rsidRPr="007B7383">
        <w:rPr>
          <w:rFonts w:ascii="Times New Roman" w:hAnsi="Times New Roman" w:cs="Times New Roman"/>
        </w:rPr>
        <w:t>prvky popredia</w:t>
      </w:r>
      <w:r w:rsidR="00310911" w:rsidRPr="007B7383">
        <w:rPr>
          <w:rFonts w:ascii="Times New Roman" w:hAnsi="Times New Roman" w:cs="Times New Roman"/>
        </w:rPr>
        <w:t>,</w:t>
      </w:r>
      <w:r w:rsidR="002E5971" w:rsidRPr="007B7383">
        <w:rPr>
          <w:rFonts w:ascii="Times New Roman" w:hAnsi="Times New Roman" w:cs="Times New Roman"/>
        </w:rPr>
        <w:t xml:space="preserve"> narazilo na oranžovo zafarbený film a bolo absorbované tam</w:t>
      </w:r>
      <w:r w:rsidR="00310911" w:rsidRPr="007B7383">
        <w:rPr>
          <w:rFonts w:ascii="Times New Roman" w:hAnsi="Times New Roman" w:cs="Times New Roman"/>
        </w:rPr>
        <w:t>,</w:t>
      </w:r>
      <w:r w:rsidR="002E5971" w:rsidRPr="007B7383">
        <w:rPr>
          <w:rFonts w:ascii="Times New Roman" w:hAnsi="Times New Roman" w:cs="Times New Roman"/>
        </w:rPr>
        <w:t xml:space="preserve"> kde narazilo na oranžové oblasti </w:t>
      </w:r>
      <w:r w:rsidR="007015FA" w:rsidRPr="007B7383">
        <w:rPr>
          <w:rFonts w:ascii="Times New Roman" w:hAnsi="Times New Roman" w:cs="Times New Roman"/>
        </w:rPr>
        <w:t>a prenieslo sa tam</w:t>
      </w:r>
      <w:r w:rsidR="00310911" w:rsidRPr="007B7383">
        <w:rPr>
          <w:rFonts w:ascii="Times New Roman" w:hAnsi="Times New Roman" w:cs="Times New Roman"/>
        </w:rPr>
        <w:t>,</w:t>
      </w:r>
      <w:r w:rsidR="007015FA" w:rsidRPr="007B7383">
        <w:rPr>
          <w:rFonts w:ascii="Times New Roman" w:hAnsi="Times New Roman" w:cs="Times New Roman"/>
        </w:rPr>
        <w:t xml:space="preserve"> kd</w:t>
      </w:r>
      <w:r w:rsidR="00310911" w:rsidRPr="007B7383">
        <w:rPr>
          <w:rFonts w:ascii="Times New Roman" w:hAnsi="Times New Roman" w:cs="Times New Roman"/>
        </w:rPr>
        <w:t>e narazilo na čisté oblasti. Keď</w:t>
      </w:r>
      <w:r w:rsidR="007015FA" w:rsidRPr="007B7383">
        <w:rPr>
          <w:rFonts w:ascii="Times New Roman" w:hAnsi="Times New Roman" w:cs="Times New Roman"/>
        </w:rPr>
        <w:t xml:space="preserve"> sa záber vyvolal, čiernobiely film vytvoril kom</w:t>
      </w:r>
      <w:r w:rsidR="00CC05D5" w:rsidRPr="007B7383">
        <w:rPr>
          <w:rFonts w:ascii="Times New Roman" w:hAnsi="Times New Roman" w:cs="Times New Roman"/>
        </w:rPr>
        <w:t xml:space="preserve">pozíciu požadovaného popredia a </w:t>
      </w:r>
      <w:r w:rsidR="007015FA" w:rsidRPr="007B7383">
        <w:rPr>
          <w:rFonts w:ascii="Times New Roman" w:hAnsi="Times New Roman" w:cs="Times New Roman"/>
        </w:rPr>
        <w:t xml:space="preserve">prvkov pomocou blokovania modrého svetla. Herec predstavoval „žijúcu“ </w:t>
      </w:r>
      <w:r w:rsidR="001A1DA0" w:rsidRPr="007B7383">
        <w:rPr>
          <w:rFonts w:ascii="Times New Roman" w:hAnsi="Times New Roman" w:cs="Times New Roman"/>
        </w:rPr>
        <w:t>putujúcu</w:t>
      </w:r>
      <w:r w:rsidR="007015FA" w:rsidRPr="007B7383">
        <w:rPr>
          <w:rFonts w:ascii="Times New Roman" w:hAnsi="Times New Roman" w:cs="Times New Roman"/>
        </w:rPr>
        <w:t xml:space="preserve"> masku.</w:t>
      </w:r>
      <w:r w:rsidR="00505F8B">
        <w:rPr>
          <w:rStyle w:val="FootnoteReference"/>
          <w:rFonts w:ascii="Times New Roman" w:hAnsi="Times New Roman" w:cs="Times New Roman"/>
        </w:rPr>
        <w:footnoteReference w:id="11"/>
      </w:r>
      <w:r w:rsidR="007015FA" w:rsidRPr="007B7383">
        <w:rPr>
          <w:rFonts w:ascii="Times New Roman" w:hAnsi="Times New Roman" w:cs="Times New Roman"/>
        </w:rPr>
        <w:t xml:space="preserve"> </w:t>
      </w:r>
    </w:p>
    <w:p w14:paraId="4B84719F" w14:textId="77777777" w:rsidR="00505F8B" w:rsidRDefault="00505F8B" w:rsidP="00DE36F9">
      <w:pPr>
        <w:spacing w:line="360" w:lineRule="auto"/>
        <w:rPr>
          <w:rFonts w:ascii="Times New Roman" w:hAnsi="Times New Roman" w:cs="Times New Roman"/>
        </w:rPr>
      </w:pPr>
    </w:p>
    <w:p w14:paraId="0ADCB1E8" w14:textId="072904CE" w:rsidR="007015FA" w:rsidRDefault="00505F8B" w:rsidP="00DE36F9">
      <w:pPr>
        <w:spacing w:line="360" w:lineRule="auto"/>
        <w:rPr>
          <w:rFonts w:ascii="Times New Roman" w:hAnsi="Times New Roman" w:cs="Times New Roman"/>
        </w:rPr>
      </w:pPr>
      <w:r>
        <w:rPr>
          <w:rFonts w:ascii="Times New Roman" w:hAnsi="Times New Roman" w:cs="Times New Roman"/>
        </w:rPr>
        <w:t xml:space="preserve">                  </w:t>
      </w:r>
      <w:r w:rsidR="00350BB8" w:rsidRPr="007B7383">
        <w:rPr>
          <w:rFonts w:ascii="Times New Roman" w:hAnsi="Times New Roman" w:cs="Times New Roman"/>
        </w:rPr>
        <w:t xml:space="preserve"> </w:t>
      </w:r>
      <w:r w:rsidR="007015FA" w:rsidRPr="007B7383">
        <w:rPr>
          <w:rFonts w:ascii="Times New Roman" w:hAnsi="Times New Roman" w:cs="Times New Roman"/>
        </w:rPr>
        <w:t xml:space="preserve">   </w:t>
      </w:r>
      <w:r w:rsidR="007015FA" w:rsidRPr="007B7383">
        <w:rPr>
          <w:rFonts w:ascii="Times New Roman" w:hAnsi="Times New Roman" w:cs="Times New Roman"/>
          <w:noProof/>
          <w:lang w:bidi="ar-SA"/>
        </w:rPr>
        <w:drawing>
          <wp:inline distT="0" distB="0" distL="0" distR="0" wp14:anchorId="24848CDC" wp14:editId="3B651A33">
            <wp:extent cx="3848100" cy="2898100"/>
            <wp:effectExtent l="0" t="0" r="0" b="0"/>
            <wp:docPr id="11" name="Picture 11" descr="VFX &amp; Compositing Techniques DV2902: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FX &amp; Compositing Techniques DV2902: 20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3348" cy="2909583"/>
                    </a:xfrm>
                    <a:prstGeom prst="rect">
                      <a:avLst/>
                    </a:prstGeom>
                    <a:noFill/>
                    <a:ln>
                      <a:noFill/>
                    </a:ln>
                  </pic:spPr>
                </pic:pic>
              </a:graphicData>
            </a:graphic>
          </wp:inline>
        </w:drawing>
      </w:r>
      <w:r>
        <w:rPr>
          <w:rStyle w:val="FootnoteReference"/>
          <w:rFonts w:ascii="Times New Roman" w:hAnsi="Times New Roman" w:cs="Times New Roman"/>
        </w:rPr>
        <w:footnoteReference w:id="12"/>
      </w:r>
    </w:p>
    <w:p w14:paraId="0C553B8A" w14:textId="12AE5A24" w:rsidR="0081559A" w:rsidRPr="0081559A" w:rsidRDefault="0081559A" w:rsidP="00DE36F9">
      <w:pPr>
        <w:spacing w:line="360" w:lineRule="auto"/>
        <w:rPr>
          <w:rFonts w:ascii="Times New Roman" w:hAnsi="Times New Roman" w:cs="Times New Roman"/>
          <w:i/>
          <w:iCs/>
        </w:rPr>
      </w:pPr>
      <w:r>
        <w:rPr>
          <w:rFonts w:ascii="Times New Roman" w:hAnsi="Times New Roman" w:cs="Times New Roman"/>
        </w:rPr>
        <w:t xml:space="preserve">                                               </w:t>
      </w:r>
      <w:r w:rsidRPr="0081559A">
        <w:rPr>
          <w:rFonts w:ascii="Times New Roman" w:hAnsi="Times New Roman" w:cs="Times New Roman"/>
          <w:i/>
          <w:iCs/>
          <w:color w:val="4F81BD" w:themeColor="accent1"/>
        </w:rPr>
        <w:t>Obrázok 5 Dunning-Pomeroy proces</w:t>
      </w:r>
    </w:p>
    <w:p w14:paraId="1A3D408E" w14:textId="77777777" w:rsidR="00D60255" w:rsidRDefault="00D60255" w:rsidP="00DE36F9">
      <w:pPr>
        <w:spacing w:line="360" w:lineRule="auto"/>
        <w:rPr>
          <w:rFonts w:ascii="Times New Roman" w:hAnsi="Times New Roman" w:cs="Times New Roman"/>
        </w:rPr>
      </w:pPr>
    </w:p>
    <w:p w14:paraId="60F9E641" w14:textId="5939D214" w:rsidR="00350BB8" w:rsidRPr="007B7383" w:rsidRDefault="00E83B92" w:rsidP="00DE36F9">
      <w:pPr>
        <w:spacing w:line="360" w:lineRule="auto"/>
        <w:rPr>
          <w:rFonts w:ascii="Times New Roman" w:hAnsi="Times New Roman" w:cs="Times New Roman"/>
        </w:rPr>
      </w:pPr>
      <w:r w:rsidRPr="007B7383">
        <w:rPr>
          <w:rFonts w:ascii="Times New Roman" w:hAnsi="Times New Roman" w:cs="Times New Roman"/>
        </w:rPr>
        <w:t>V polovici 50. rokov minulého storočia bol používaný The sodium vapor</w:t>
      </w:r>
      <w:r w:rsidR="00EC5ACE" w:rsidRPr="007B7383">
        <w:rPr>
          <w:rFonts w:ascii="Times New Roman" w:hAnsi="Times New Roman" w:cs="Times New Roman"/>
        </w:rPr>
        <w:t xml:space="preserve"> proces</w:t>
      </w:r>
      <w:r w:rsidRPr="007B7383">
        <w:rPr>
          <w:rFonts w:ascii="Times New Roman" w:hAnsi="Times New Roman" w:cs="Times New Roman"/>
        </w:rPr>
        <w:t xml:space="preserve"> ako alternatívna metóda farebnej p</w:t>
      </w:r>
      <w:r w:rsidR="001A1DA0" w:rsidRPr="007B7383">
        <w:rPr>
          <w:rFonts w:ascii="Times New Roman" w:hAnsi="Times New Roman" w:cs="Times New Roman"/>
        </w:rPr>
        <w:t>utujúcej</w:t>
      </w:r>
      <w:r w:rsidRPr="007B7383">
        <w:rPr>
          <w:rFonts w:ascii="Times New Roman" w:hAnsi="Times New Roman" w:cs="Times New Roman"/>
        </w:rPr>
        <w:t xml:space="preserve"> masky navrhnu</w:t>
      </w:r>
      <w:r w:rsidR="00CC05D5" w:rsidRPr="007B7383">
        <w:rPr>
          <w:rFonts w:ascii="Times New Roman" w:hAnsi="Times New Roman" w:cs="Times New Roman"/>
        </w:rPr>
        <w:t>tá vo Francúzsku a vyvinutá pre </w:t>
      </w:r>
      <w:r w:rsidRPr="007B7383">
        <w:rPr>
          <w:rFonts w:ascii="Times New Roman" w:hAnsi="Times New Roman" w:cs="Times New Roman"/>
        </w:rPr>
        <w:t xml:space="preserve">praktické využitie organizáciou J. Arthura Ranka v Anglicku. The sodium vapor process </w:t>
      </w:r>
      <w:r w:rsidR="001A1DA0" w:rsidRPr="007B7383">
        <w:rPr>
          <w:rFonts w:ascii="Times New Roman" w:hAnsi="Times New Roman" w:cs="Times New Roman"/>
        </w:rPr>
        <w:t>metóda sa podobala Dunning-Pomeroyovej metóde v</w:t>
      </w:r>
      <w:r w:rsidR="00CC05D5" w:rsidRPr="007B7383">
        <w:rPr>
          <w:rFonts w:ascii="Times New Roman" w:hAnsi="Times New Roman" w:cs="Times New Roman"/>
        </w:rPr>
        <w:t> </w:t>
      </w:r>
      <w:r w:rsidR="001A1DA0" w:rsidRPr="007B7383">
        <w:rPr>
          <w:rFonts w:ascii="Times New Roman" w:hAnsi="Times New Roman" w:cs="Times New Roman"/>
        </w:rPr>
        <w:t>tom</w:t>
      </w:r>
      <w:r w:rsidR="00CC05D5" w:rsidRPr="007B7383">
        <w:rPr>
          <w:rFonts w:ascii="Times New Roman" w:hAnsi="Times New Roman" w:cs="Times New Roman"/>
        </w:rPr>
        <w:t>,</w:t>
      </w:r>
      <w:r w:rsidR="001A1DA0" w:rsidRPr="007B7383">
        <w:rPr>
          <w:rFonts w:ascii="Times New Roman" w:hAnsi="Times New Roman" w:cs="Times New Roman"/>
        </w:rPr>
        <w:t xml:space="preserve"> že sa tak</w:t>
      </w:r>
      <w:r w:rsidR="00CC05D5" w:rsidRPr="007B7383">
        <w:rPr>
          <w:rFonts w:ascii="Times New Roman" w:hAnsi="Times New Roman" w:cs="Times New Roman"/>
        </w:rPr>
        <w:t xml:space="preserve"> isto jednalo o</w:t>
      </w:r>
      <w:r w:rsidR="001A1DA0" w:rsidRPr="007B7383">
        <w:rPr>
          <w:rFonts w:ascii="Times New Roman" w:hAnsi="Times New Roman" w:cs="Times New Roman"/>
        </w:rPr>
        <w:t> dvojitý film, ktorý vytváral putujúcu masku</w:t>
      </w:r>
      <w:r w:rsidR="00CC05D5" w:rsidRPr="007B7383">
        <w:rPr>
          <w:rFonts w:ascii="Times New Roman" w:hAnsi="Times New Roman" w:cs="Times New Roman"/>
        </w:rPr>
        <w:t>,</w:t>
      </w:r>
      <w:r w:rsidR="001A1DA0" w:rsidRPr="007B7383">
        <w:rPr>
          <w:rFonts w:ascii="Times New Roman" w:hAnsi="Times New Roman" w:cs="Times New Roman"/>
        </w:rPr>
        <w:t xml:space="preserve"> počas t</w:t>
      </w:r>
      <w:r w:rsidR="002F119E">
        <w:rPr>
          <w:rFonts w:ascii="Times New Roman" w:hAnsi="Times New Roman" w:cs="Times New Roman"/>
        </w:rPr>
        <w:t>oho ako sa snímala scéna. Zatiaľ</w:t>
      </w:r>
      <w:r w:rsidR="001A1DA0" w:rsidRPr="007B7383">
        <w:rPr>
          <w:rFonts w:ascii="Times New Roman" w:hAnsi="Times New Roman" w:cs="Times New Roman"/>
        </w:rPr>
        <w:t xml:space="preserve"> čo Dunning-Pomeroyová metóda kombinovala prvky pozadia a popredia v</w:t>
      </w:r>
      <w:r w:rsidR="00CC05D5" w:rsidRPr="007B7383">
        <w:rPr>
          <w:rFonts w:ascii="Times New Roman" w:hAnsi="Times New Roman" w:cs="Times New Roman"/>
        </w:rPr>
        <w:t> </w:t>
      </w:r>
      <w:r w:rsidR="001A1DA0" w:rsidRPr="007B7383">
        <w:rPr>
          <w:rFonts w:ascii="Times New Roman" w:hAnsi="Times New Roman" w:cs="Times New Roman"/>
        </w:rPr>
        <w:t>kamere</w:t>
      </w:r>
      <w:r w:rsidR="00CC05D5" w:rsidRPr="007B7383">
        <w:rPr>
          <w:rFonts w:ascii="Times New Roman" w:hAnsi="Times New Roman" w:cs="Times New Roman"/>
        </w:rPr>
        <w:t>,</w:t>
      </w:r>
      <w:r w:rsidR="001A1DA0" w:rsidRPr="007B7383">
        <w:rPr>
          <w:rFonts w:ascii="Times New Roman" w:hAnsi="Times New Roman" w:cs="Times New Roman"/>
        </w:rPr>
        <w:t xml:space="preserve"> The </w:t>
      </w:r>
      <w:r w:rsidR="00CC05D5" w:rsidRPr="007B7383">
        <w:rPr>
          <w:rFonts w:ascii="Times New Roman" w:hAnsi="Times New Roman" w:cs="Times New Roman"/>
        </w:rPr>
        <w:t>sodium vapor technika zahŕň</w:t>
      </w:r>
      <w:r w:rsidR="00EC5ACE" w:rsidRPr="007B7383">
        <w:rPr>
          <w:rFonts w:ascii="Times New Roman" w:hAnsi="Times New Roman" w:cs="Times New Roman"/>
        </w:rPr>
        <w:t xml:space="preserve">ala „in-camera“ produkciu živého záberu popredia a samostatného prvku putujúcej masky na dvoch odlišných kusoch filmu, ktoré sa mohli kombinovať s obrazom pozadia. Tento proces vyžadoval použitie kamery, ktorá </w:t>
      </w:r>
      <w:r w:rsidR="002E4B65" w:rsidRPr="007B7383">
        <w:rPr>
          <w:rFonts w:ascii="Times New Roman" w:hAnsi="Times New Roman" w:cs="Times New Roman"/>
        </w:rPr>
        <w:t>bola schopná</w:t>
      </w:r>
      <w:r w:rsidR="00EC5ACE" w:rsidRPr="007B7383">
        <w:rPr>
          <w:rFonts w:ascii="Times New Roman" w:hAnsi="Times New Roman" w:cs="Times New Roman"/>
        </w:rPr>
        <w:t xml:space="preserve"> pracovať s dvoma s</w:t>
      </w:r>
      <w:r w:rsidR="002E4B65" w:rsidRPr="007B7383">
        <w:rPr>
          <w:rFonts w:ascii="Times New Roman" w:hAnsi="Times New Roman" w:cs="Times New Roman"/>
        </w:rPr>
        <w:t>a</w:t>
      </w:r>
      <w:r w:rsidR="00EC5ACE" w:rsidRPr="007B7383">
        <w:rPr>
          <w:rFonts w:ascii="Times New Roman" w:hAnsi="Times New Roman" w:cs="Times New Roman"/>
        </w:rPr>
        <w:t>m</w:t>
      </w:r>
      <w:r w:rsidR="002E4B65" w:rsidRPr="007B7383">
        <w:rPr>
          <w:rFonts w:ascii="Times New Roman" w:hAnsi="Times New Roman" w:cs="Times New Roman"/>
        </w:rPr>
        <w:t>o</w:t>
      </w:r>
      <w:r w:rsidR="00EC5ACE" w:rsidRPr="007B7383">
        <w:rPr>
          <w:rFonts w:ascii="Times New Roman" w:hAnsi="Times New Roman" w:cs="Times New Roman"/>
        </w:rPr>
        <w:t xml:space="preserve">statnými </w:t>
      </w:r>
      <w:r w:rsidR="002E4B65" w:rsidRPr="007B7383">
        <w:rPr>
          <w:rFonts w:ascii="Times New Roman" w:hAnsi="Times New Roman" w:cs="Times New Roman"/>
        </w:rPr>
        <w:t>pásmi filmov</w:t>
      </w:r>
      <w:r w:rsidR="00CC05D5" w:rsidRPr="007B7383">
        <w:rPr>
          <w:rFonts w:ascii="Times New Roman" w:hAnsi="Times New Roman" w:cs="Times New Roman"/>
        </w:rPr>
        <w:t>,</w:t>
      </w:r>
      <w:r w:rsidR="002E4B65" w:rsidRPr="007B7383">
        <w:rPr>
          <w:rFonts w:ascii="Times New Roman" w:hAnsi="Times New Roman" w:cs="Times New Roman"/>
        </w:rPr>
        <w:t xml:space="preserve"> a tak snímať obraz súčasne na obidva filmy. Systém vyvinutý </w:t>
      </w:r>
      <w:r w:rsidR="002E4B65" w:rsidRPr="007B7383">
        <w:rPr>
          <w:rFonts w:ascii="Times New Roman" w:hAnsi="Times New Roman" w:cs="Times New Roman"/>
        </w:rPr>
        <w:lastRenderedPageBreak/>
        <w:t>v Anglicku vyžadoval š</w:t>
      </w:r>
      <w:r w:rsidR="002F119E">
        <w:rPr>
          <w:rFonts w:ascii="Times New Roman" w:hAnsi="Times New Roman" w:cs="Times New Roman"/>
        </w:rPr>
        <w:t>peciá</w:t>
      </w:r>
      <w:r w:rsidR="00CC05D5" w:rsidRPr="007B7383">
        <w:rPr>
          <w:rFonts w:ascii="Times New Roman" w:hAnsi="Times New Roman" w:cs="Times New Roman"/>
        </w:rPr>
        <w:t>lne vyrobené kamery, zatiaľ čo v Amerike</w:t>
      </w:r>
      <w:r w:rsidR="002E4B65" w:rsidRPr="007B7383">
        <w:rPr>
          <w:rFonts w:ascii="Times New Roman" w:hAnsi="Times New Roman" w:cs="Times New Roman"/>
        </w:rPr>
        <w:t xml:space="preserve"> zastaralé trojpásmové Technicolor </w:t>
      </w:r>
      <w:r w:rsidR="00350BB8" w:rsidRPr="007B7383">
        <w:rPr>
          <w:rFonts w:ascii="Times New Roman" w:hAnsi="Times New Roman" w:cs="Times New Roman"/>
        </w:rPr>
        <w:t xml:space="preserve">boli upravené tak, že využívali dva namiesto troch pásov filmu. Filmy </w:t>
      </w:r>
      <w:r w:rsidR="00CC05D5" w:rsidRPr="007B7383">
        <w:rPr>
          <w:rFonts w:ascii="Times New Roman" w:hAnsi="Times New Roman" w:cs="Times New Roman"/>
        </w:rPr>
        <w:t>používané v kamere boli štandard</w:t>
      </w:r>
      <w:r w:rsidR="00350BB8" w:rsidRPr="007B7383">
        <w:rPr>
          <w:rFonts w:ascii="Times New Roman" w:hAnsi="Times New Roman" w:cs="Times New Roman"/>
        </w:rPr>
        <w:t>ný farebný film (na zaznamenanie obrazu v popredí) a čiernobiely</w:t>
      </w:r>
    </w:p>
    <w:p w14:paraId="27814E4C" w14:textId="77777777" w:rsidR="005E71BA" w:rsidRPr="007B7383" w:rsidRDefault="00350BB8" w:rsidP="00DE36F9">
      <w:pPr>
        <w:spacing w:line="360" w:lineRule="auto"/>
        <w:rPr>
          <w:rFonts w:ascii="Times New Roman" w:hAnsi="Times New Roman" w:cs="Times New Roman"/>
        </w:rPr>
      </w:pPr>
      <w:r w:rsidRPr="007B7383">
        <w:rPr>
          <w:rFonts w:ascii="Times New Roman" w:hAnsi="Times New Roman" w:cs="Times New Roman"/>
        </w:rPr>
        <w:t>film (na zaznamenanie obrazu putujúcej masky).</w:t>
      </w:r>
      <w:r w:rsidR="004D3514" w:rsidRPr="007B7383">
        <w:rPr>
          <w:rFonts w:ascii="Times New Roman" w:hAnsi="Times New Roman" w:cs="Times New Roman"/>
        </w:rPr>
        <w:t xml:space="preserve"> </w:t>
      </w:r>
    </w:p>
    <w:p w14:paraId="37E2E24A" w14:textId="77777777" w:rsidR="005E71BA" w:rsidRPr="007B7383" w:rsidRDefault="005E71BA" w:rsidP="00DE36F9">
      <w:pPr>
        <w:spacing w:line="360" w:lineRule="auto"/>
        <w:rPr>
          <w:rFonts w:ascii="Times New Roman" w:hAnsi="Times New Roman" w:cs="Times New Roman"/>
        </w:rPr>
      </w:pPr>
    </w:p>
    <w:p w14:paraId="16C051F7" w14:textId="16055C32" w:rsidR="005E71BA" w:rsidRPr="007B7383" w:rsidRDefault="004D3514" w:rsidP="00DE36F9">
      <w:pPr>
        <w:spacing w:line="360" w:lineRule="auto"/>
        <w:rPr>
          <w:rFonts w:ascii="Times New Roman" w:hAnsi="Times New Roman" w:cs="Times New Roman"/>
        </w:rPr>
      </w:pPr>
      <w:r w:rsidRPr="007B7383">
        <w:rPr>
          <w:rFonts w:ascii="Times New Roman" w:hAnsi="Times New Roman" w:cs="Times New Roman"/>
        </w:rPr>
        <w:t>Tak isto ako v iných prípadoch, popredie bolo postavené pred farebné pozadie. V tomto prípade išlo o žiarivo žlté pozadie nasvietené žltým sv</w:t>
      </w:r>
      <w:r w:rsidR="004B1622" w:rsidRPr="007B7383">
        <w:rPr>
          <w:rFonts w:ascii="Times New Roman" w:hAnsi="Times New Roman" w:cs="Times New Roman"/>
        </w:rPr>
        <w:t>etlom</w:t>
      </w:r>
      <w:r w:rsidR="005E71BA" w:rsidRPr="007B7383">
        <w:rPr>
          <w:rFonts w:ascii="Times New Roman" w:hAnsi="Times New Roman" w:cs="Times New Roman"/>
        </w:rPr>
        <w:t xml:space="preserve"> zo </w:t>
      </w:r>
      <w:r w:rsidR="00CC05D5" w:rsidRPr="007B7383">
        <w:rPr>
          <w:rFonts w:ascii="Times New Roman" w:hAnsi="Times New Roman" w:cs="Times New Roman"/>
        </w:rPr>
        <w:t>sodíkových lámp. Normálne svetlá</w:t>
      </w:r>
      <w:r w:rsidR="005E71BA" w:rsidRPr="007B7383">
        <w:rPr>
          <w:rFonts w:ascii="Times New Roman" w:hAnsi="Times New Roman" w:cs="Times New Roman"/>
        </w:rPr>
        <w:t xml:space="preserve"> používané na osvetlenie popredia boli vybavené filtrom, ktorý bol potiahnut</w:t>
      </w:r>
      <w:r w:rsidR="0056438E" w:rsidRPr="007B7383">
        <w:rPr>
          <w:rFonts w:ascii="Times New Roman" w:hAnsi="Times New Roman" w:cs="Times New Roman"/>
        </w:rPr>
        <w:t>ý didymiom (materiál</w:t>
      </w:r>
      <w:r w:rsidR="00CC05D5" w:rsidRPr="007B7383">
        <w:rPr>
          <w:rFonts w:ascii="Times New Roman" w:hAnsi="Times New Roman" w:cs="Times New Roman"/>
        </w:rPr>
        <w:t>, ktorý</w:t>
      </w:r>
      <w:r w:rsidR="0056438E" w:rsidRPr="007B7383">
        <w:rPr>
          <w:rFonts w:ascii="Times New Roman" w:hAnsi="Times New Roman" w:cs="Times New Roman"/>
        </w:rPr>
        <w:t xml:space="preserve"> absorbuje žlté svetlo)</w:t>
      </w:r>
      <w:r w:rsidR="00CC05D5" w:rsidRPr="007B7383">
        <w:rPr>
          <w:rFonts w:ascii="Times New Roman" w:hAnsi="Times New Roman" w:cs="Times New Roman"/>
        </w:rPr>
        <w:t>,</w:t>
      </w:r>
      <w:r w:rsidR="0056438E" w:rsidRPr="007B7383">
        <w:rPr>
          <w:rFonts w:ascii="Times New Roman" w:hAnsi="Times New Roman" w:cs="Times New Roman"/>
        </w:rPr>
        <w:t xml:space="preserve"> aby sa odčítala monochromatická žltá od osvetlenia popredia. </w:t>
      </w:r>
    </w:p>
    <w:p w14:paraId="3C95CD4C" w14:textId="59F19E18" w:rsidR="0056438E" w:rsidRPr="007B7383" w:rsidRDefault="0056438E" w:rsidP="00DE36F9">
      <w:pPr>
        <w:spacing w:line="360" w:lineRule="auto"/>
        <w:rPr>
          <w:rFonts w:ascii="Times New Roman" w:hAnsi="Times New Roman" w:cs="Times New Roman"/>
        </w:rPr>
      </w:pPr>
    </w:p>
    <w:p w14:paraId="5B052596" w14:textId="2D6C7399" w:rsidR="0056438E" w:rsidRPr="007B7383" w:rsidRDefault="0056438E" w:rsidP="00DE36F9">
      <w:pPr>
        <w:spacing w:line="360" w:lineRule="auto"/>
        <w:rPr>
          <w:rFonts w:ascii="Times New Roman" w:hAnsi="Times New Roman" w:cs="Times New Roman"/>
        </w:rPr>
      </w:pPr>
      <w:r w:rsidRPr="007B7383">
        <w:rPr>
          <w:rFonts w:ascii="Times New Roman" w:hAnsi="Times New Roman" w:cs="Times New Roman"/>
        </w:rPr>
        <w:t>Počas natáčania svetlo preniklo do kamery cez objektív a zasiahlo hranol rozdeľujúci lúč svetla. Tento hranol rozdelil svetlo a poslal identické obrazy scény smerom k dvom samostatným filmom v kamere. Svetlo smerujúce do farebnéh</w:t>
      </w:r>
      <w:r w:rsidR="00CC05D5" w:rsidRPr="007B7383">
        <w:rPr>
          <w:rFonts w:ascii="Times New Roman" w:hAnsi="Times New Roman" w:cs="Times New Roman"/>
        </w:rPr>
        <w:t>o negatívneho filmu prešlo cez </w:t>
      </w:r>
      <w:r w:rsidRPr="007B7383">
        <w:rPr>
          <w:rFonts w:ascii="Times New Roman" w:hAnsi="Times New Roman" w:cs="Times New Roman"/>
        </w:rPr>
        <w:t>didymiový filter, ktorý blokoval žlté svetlo z pozadia, čoho výsledkom bol obraz, v ktorom bolo popredie obklopené čiernou farbou. Svetlo smerujúce do či</w:t>
      </w:r>
      <w:r w:rsidR="00CC05D5" w:rsidRPr="007B7383">
        <w:rPr>
          <w:rFonts w:ascii="Times New Roman" w:hAnsi="Times New Roman" w:cs="Times New Roman"/>
        </w:rPr>
        <w:t>e</w:t>
      </w:r>
      <w:r w:rsidRPr="007B7383">
        <w:rPr>
          <w:rFonts w:ascii="Times New Roman" w:hAnsi="Times New Roman" w:cs="Times New Roman"/>
        </w:rPr>
        <w:t>rnobiel</w:t>
      </w:r>
      <w:r w:rsidR="00DD7B2A" w:rsidRPr="007B7383">
        <w:rPr>
          <w:rFonts w:ascii="Times New Roman" w:hAnsi="Times New Roman" w:cs="Times New Roman"/>
        </w:rPr>
        <w:t xml:space="preserve">eho filmu prešlo cez filter, ktorý </w:t>
      </w:r>
      <w:r w:rsidR="00516B5A" w:rsidRPr="007B7383">
        <w:rPr>
          <w:rFonts w:ascii="Times New Roman" w:hAnsi="Times New Roman" w:cs="Times New Roman"/>
        </w:rPr>
        <w:t>prepúšťal</w:t>
      </w:r>
      <w:r w:rsidR="00DD7B2A" w:rsidRPr="007B7383">
        <w:rPr>
          <w:rFonts w:ascii="Times New Roman" w:hAnsi="Times New Roman" w:cs="Times New Roman"/>
        </w:rPr>
        <w:t xml:space="preserve"> iba žlté svetlo pozadia</w:t>
      </w:r>
      <w:r w:rsidR="00CC05D5" w:rsidRPr="007B7383">
        <w:rPr>
          <w:rFonts w:ascii="Times New Roman" w:hAnsi="Times New Roman" w:cs="Times New Roman"/>
        </w:rPr>
        <w:t>,</w:t>
      </w:r>
      <w:r w:rsidR="00DD7B2A" w:rsidRPr="007B7383">
        <w:rPr>
          <w:rFonts w:ascii="Times New Roman" w:hAnsi="Times New Roman" w:cs="Times New Roman"/>
        </w:rPr>
        <w:t xml:space="preserve"> a tým vytvorilo čiernu oblasť okolo jasného popredia. </w:t>
      </w:r>
      <w:r w:rsidR="00516B5A" w:rsidRPr="007B7383">
        <w:rPr>
          <w:rFonts w:ascii="Times New Roman" w:hAnsi="Times New Roman" w:cs="Times New Roman"/>
        </w:rPr>
        <w:t>Zdokonalené prvky sa potom kombinovali, aby sa dosiahli ešte lepšie výsledky.</w:t>
      </w:r>
      <w:r w:rsidR="0081559A">
        <w:rPr>
          <w:rStyle w:val="FootnoteReference"/>
          <w:rFonts w:ascii="Times New Roman" w:hAnsi="Times New Roman" w:cs="Times New Roman"/>
        </w:rPr>
        <w:footnoteReference w:id="13"/>
      </w:r>
    </w:p>
    <w:p w14:paraId="692F0689" w14:textId="6158CA8B" w:rsidR="0081559A" w:rsidRDefault="0081559A" w:rsidP="00DE36F9">
      <w:pPr>
        <w:spacing w:line="360" w:lineRule="auto"/>
        <w:rPr>
          <w:rFonts w:ascii="Times New Roman" w:hAnsi="Times New Roman" w:cs="Times New Roman"/>
        </w:rPr>
      </w:pPr>
      <w:r>
        <w:rPr>
          <w:rFonts w:ascii="Times New Roman" w:hAnsi="Times New Roman" w:cs="Times New Roman"/>
        </w:rPr>
        <w:lastRenderedPageBreak/>
        <w:t xml:space="preserve">          </w:t>
      </w:r>
      <w:r w:rsidR="00516B5A" w:rsidRPr="007B7383">
        <w:rPr>
          <w:rFonts w:ascii="Times New Roman" w:hAnsi="Times New Roman" w:cs="Times New Roman"/>
          <w:noProof/>
          <w:lang w:bidi="ar-SA"/>
        </w:rPr>
        <w:drawing>
          <wp:inline distT="0" distB="0" distL="0" distR="0" wp14:anchorId="33B142BA" wp14:editId="16298499">
            <wp:extent cx="4570434" cy="2854519"/>
            <wp:effectExtent l="0" t="0" r="190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0434" cy="2854519"/>
                    </a:xfrm>
                    <a:prstGeom prst="rect">
                      <a:avLst/>
                    </a:prstGeom>
                    <a:noFill/>
                    <a:ln>
                      <a:noFill/>
                    </a:ln>
                  </pic:spPr>
                </pic:pic>
              </a:graphicData>
            </a:graphic>
          </wp:inline>
        </w:drawing>
      </w:r>
      <w:r w:rsidR="00516B5A" w:rsidRPr="007B7383">
        <w:rPr>
          <w:rFonts w:ascii="Times New Roman" w:hAnsi="Times New Roman" w:cs="Times New Roman"/>
        </w:rPr>
        <w:t xml:space="preserve"> </w:t>
      </w:r>
      <w:r>
        <w:rPr>
          <w:rStyle w:val="FootnoteReference"/>
          <w:rFonts w:ascii="Times New Roman" w:hAnsi="Times New Roman" w:cs="Times New Roman"/>
        </w:rPr>
        <w:footnoteReference w:id="14"/>
      </w:r>
    </w:p>
    <w:p w14:paraId="04B2E534" w14:textId="72C08F76" w:rsidR="0081559A" w:rsidRPr="0081559A" w:rsidRDefault="0081559A" w:rsidP="00DE36F9">
      <w:pPr>
        <w:spacing w:line="360" w:lineRule="auto"/>
        <w:rPr>
          <w:rFonts w:ascii="Times New Roman" w:hAnsi="Times New Roman" w:cs="Times New Roman"/>
          <w:i/>
          <w:iCs/>
        </w:rPr>
      </w:pPr>
      <w:r>
        <w:rPr>
          <w:rFonts w:ascii="Times New Roman" w:hAnsi="Times New Roman" w:cs="Times New Roman"/>
        </w:rPr>
        <w:t xml:space="preserve">                                               </w:t>
      </w:r>
      <w:r w:rsidRPr="0081559A">
        <w:rPr>
          <w:rFonts w:ascii="Times New Roman" w:hAnsi="Times New Roman" w:cs="Times New Roman"/>
          <w:i/>
          <w:iCs/>
          <w:color w:val="4F81BD" w:themeColor="accent1"/>
        </w:rPr>
        <w:t>Obrázok 6 Sodium vapour proces</w:t>
      </w:r>
    </w:p>
    <w:p w14:paraId="4901BCFC" w14:textId="77777777" w:rsidR="00D60255" w:rsidRDefault="00D60255" w:rsidP="00DE36F9">
      <w:pPr>
        <w:spacing w:line="360" w:lineRule="auto"/>
        <w:rPr>
          <w:rFonts w:ascii="Times New Roman" w:hAnsi="Times New Roman" w:cs="Times New Roman"/>
        </w:rPr>
      </w:pPr>
    </w:p>
    <w:p w14:paraId="0E2EB315" w14:textId="269103C1" w:rsidR="00350BB8" w:rsidRDefault="004B1622" w:rsidP="00DE36F9">
      <w:pPr>
        <w:spacing w:line="360" w:lineRule="auto"/>
        <w:rPr>
          <w:rFonts w:ascii="Times New Roman" w:hAnsi="Times New Roman" w:cs="Times New Roman"/>
        </w:rPr>
      </w:pPr>
      <w:r w:rsidRPr="007B7383">
        <w:rPr>
          <w:rFonts w:ascii="Times New Roman" w:hAnsi="Times New Roman" w:cs="Times New Roman"/>
        </w:rPr>
        <w:t>Proces sodíkových lámp bol najúspešnejší z mnohých podobných metód vyvinutých približne v rovnakom čase. Alternatívne systémy sa líšili v použití svetla</w:t>
      </w:r>
      <w:r w:rsidR="000864BA" w:rsidRPr="007B7383">
        <w:rPr>
          <w:rFonts w:ascii="Times New Roman" w:hAnsi="Times New Roman" w:cs="Times New Roman"/>
        </w:rPr>
        <w:t xml:space="preserve"> na</w:t>
      </w:r>
      <w:r w:rsidRPr="007B7383">
        <w:rPr>
          <w:rFonts w:ascii="Times New Roman" w:hAnsi="Times New Roman" w:cs="Times New Roman"/>
        </w:rPr>
        <w:t xml:space="preserve"> pozad</w:t>
      </w:r>
      <w:r w:rsidR="000864BA" w:rsidRPr="007B7383">
        <w:rPr>
          <w:rFonts w:ascii="Times New Roman" w:hAnsi="Times New Roman" w:cs="Times New Roman"/>
        </w:rPr>
        <w:t>í</w:t>
      </w:r>
      <w:r w:rsidRPr="007B7383">
        <w:rPr>
          <w:rFonts w:ascii="Times New Roman" w:hAnsi="Times New Roman" w:cs="Times New Roman"/>
        </w:rPr>
        <w:t>. Namiesto použitia svetla zo sodíkových lámp používali na výrobu masky infračervené alebo ultrafialové svetlo.</w:t>
      </w:r>
      <w:r w:rsidR="000864BA" w:rsidRPr="007B7383">
        <w:rPr>
          <w:rFonts w:ascii="Times New Roman" w:hAnsi="Times New Roman" w:cs="Times New Roman"/>
        </w:rPr>
        <w:t xml:space="preserve"> Tieto systémy vyžadovali do</w:t>
      </w:r>
      <w:r w:rsidR="002116F0" w:rsidRPr="007B7383">
        <w:rPr>
          <w:rFonts w:ascii="Times New Roman" w:hAnsi="Times New Roman" w:cs="Times New Roman"/>
        </w:rPr>
        <w:t>datočné spracovanie po nasnímaní</w:t>
      </w:r>
      <w:r w:rsidR="000864BA" w:rsidRPr="007B7383">
        <w:rPr>
          <w:rFonts w:ascii="Times New Roman" w:hAnsi="Times New Roman" w:cs="Times New Roman"/>
        </w:rPr>
        <w:t xml:space="preserve"> obrazu</w:t>
      </w:r>
      <w:r w:rsidR="002116F0" w:rsidRPr="007B7383">
        <w:rPr>
          <w:rFonts w:ascii="Times New Roman" w:hAnsi="Times New Roman" w:cs="Times New Roman"/>
        </w:rPr>
        <w:t>,</w:t>
      </w:r>
      <w:r w:rsidR="000864BA" w:rsidRPr="007B7383">
        <w:rPr>
          <w:rFonts w:ascii="Times New Roman" w:hAnsi="Times New Roman" w:cs="Times New Roman"/>
        </w:rPr>
        <w:t xml:space="preserve"> a preto boli menej presné, praktické a populárne.</w:t>
      </w:r>
      <w:r w:rsidR="00C33D76">
        <w:rPr>
          <w:rStyle w:val="FootnoteReference"/>
          <w:rFonts w:ascii="Times New Roman" w:hAnsi="Times New Roman" w:cs="Times New Roman"/>
        </w:rPr>
        <w:footnoteReference w:id="15"/>
      </w:r>
      <w:r w:rsidR="000864BA" w:rsidRPr="007B7383">
        <w:rPr>
          <w:rFonts w:ascii="Times New Roman" w:hAnsi="Times New Roman" w:cs="Times New Roman"/>
        </w:rPr>
        <w:t xml:space="preserve"> </w:t>
      </w:r>
    </w:p>
    <w:p w14:paraId="2449B9BD" w14:textId="77777777" w:rsidR="00D60255" w:rsidRPr="007B7383" w:rsidRDefault="00D60255" w:rsidP="00DE36F9">
      <w:pPr>
        <w:spacing w:line="360" w:lineRule="auto"/>
        <w:rPr>
          <w:rFonts w:ascii="Times New Roman" w:hAnsi="Times New Roman" w:cs="Times New Roman"/>
        </w:rPr>
      </w:pPr>
    </w:p>
    <w:p w14:paraId="75166F40" w14:textId="3C305DF3" w:rsidR="00350BB8" w:rsidRPr="002F119E" w:rsidRDefault="00D60255" w:rsidP="00325C1C">
      <w:pPr>
        <w:pStyle w:val="Heading1"/>
        <w:ind w:left="0" w:firstLine="0"/>
        <w:rPr>
          <w:rFonts w:ascii="Times New Roman" w:hAnsi="Times New Roman" w:cs="Times New Roman"/>
          <w:sz w:val="24"/>
          <w:szCs w:val="24"/>
        </w:rPr>
      </w:pPr>
      <w:bookmarkStart w:id="5" w:name="_Toc47730757"/>
      <w:r>
        <w:rPr>
          <w:rFonts w:ascii="Times New Roman" w:hAnsi="Times New Roman" w:cs="Times New Roman"/>
          <w:sz w:val="24"/>
          <w:szCs w:val="24"/>
        </w:rPr>
        <w:t>1</w:t>
      </w:r>
      <w:r w:rsidR="00325C1C" w:rsidRPr="002F119E">
        <w:rPr>
          <w:rFonts w:ascii="Times New Roman" w:hAnsi="Times New Roman" w:cs="Times New Roman"/>
          <w:sz w:val="24"/>
          <w:szCs w:val="24"/>
        </w:rPr>
        <w:t>.2</w:t>
      </w:r>
      <w:r w:rsidR="00325C1C" w:rsidRPr="002F119E">
        <w:rPr>
          <w:rFonts w:ascii="Times New Roman" w:hAnsi="Times New Roman" w:cs="Times New Roman"/>
          <w:sz w:val="24"/>
          <w:szCs w:val="24"/>
        </w:rPr>
        <w:tab/>
      </w:r>
      <w:r w:rsidR="00CB1191" w:rsidRPr="002F119E">
        <w:rPr>
          <w:rFonts w:ascii="Times New Roman" w:hAnsi="Times New Roman" w:cs="Times New Roman"/>
          <w:sz w:val="24"/>
          <w:szCs w:val="24"/>
        </w:rPr>
        <w:t>Miniatúry</w:t>
      </w:r>
      <w:bookmarkEnd w:id="5"/>
    </w:p>
    <w:p w14:paraId="0627DA3D" w14:textId="41EBFD0C" w:rsidR="00CB1191" w:rsidRPr="007B7383" w:rsidRDefault="00CB1191" w:rsidP="00DE36F9">
      <w:pPr>
        <w:spacing w:line="360" w:lineRule="auto"/>
        <w:rPr>
          <w:rFonts w:ascii="Times New Roman" w:hAnsi="Times New Roman" w:cs="Times New Roman"/>
          <w:bCs/>
        </w:rPr>
      </w:pPr>
    </w:p>
    <w:p w14:paraId="1557999E" w14:textId="59BC1A3B" w:rsidR="00CB1191" w:rsidRPr="007B7383" w:rsidRDefault="00325C1C" w:rsidP="00DE36F9">
      <w:pPr>
        <w:spacing w:line="360" w:lineRule="auto"/>
        <w:rPr>
          <w:rFonts w:ascii="Times New Roman" w:hAnsi="Times New Roman" w:cs="Times New Roman"/>
        </w:rPr>
      </w:pPr>
      <w:r w:rsidRPr="007B7383">
        <w:rPr>
          <w:rFonts w:ascii="Times New Roman" w:hAnsi="Times New Roman" w:cs="Times New Roman"/>
        </w:rPr>
        <w:t>F</w:t>
      </w:r>
      <w:r w:rsidR="00B724C4" w:rsidRPr="007B7383">
        <w:rPr>
          <w:rFonts w:ascii="Times New Roman" w:hAnsi="Times New Roman" w:cs="Times New Roman"/>
        </w:rPr>
        <w:t>ilmári sa</w:t>
      </w:r>
      <w:r w:rsidR="00844009" w:rsidRPr="007B7383">
        <w:rPr>
          <w:rFonts w:ascii="Times New Roman" w:hAnsi="Times New Roman" w:cs="Times New Roman"/>
        </w:rPr>
        <w:t xml:space="preserve"> dlhé roky</w:t>
      </w:r>
      <w:r w:rsidR="00B724C4" w:rsidRPr="007B7383">
        <w:rPr>
          <w:rFonts w:ascii="Times New Roman" w:hAnsi="Times New Roman" w:cs="Times New Roman"/>
        </w:rPr>
        <w:t xml:space="preserve"> </w:t>
      </w:r>
      <w:r w:rsidR="002041F1" w:rsidRPr="007B7383">
        <w:rPr>
          <w:rFonts w:ascii="Times New Roman" w:hAnsi="Times New Roman" w:cs="Times New Roman"/>
        </w:rPr>
        <w:t>často</w:t>
      </w:r>
      <w:r w:rsidR="00B724C4" w:rsidRPr="007B7383">
        <w:rPr>
          <w:rFonts w:ascii="Times New Roman" w:hAnsi="Times New Roman" w:cs="Times New Roman"/>
        </w:rPr>
        <w:t xml:space="preserve"> spolieha</w:t>
      </w:r>
      <w:r w:rsidR="00541C33" w:rsidRPr="007B7383">
        <w:rPr>
          <w:rFonts w:ascii="Times New Roman" w:hAnsi="Times New Roman" w:cs="Times New Roman"/>
        </w:rPr>
        <w:t>li</w:t>
      </w:r>
      <w:r w:rsidR="00B724C4" w:rsidRPr="007B7383">
        <w:rPr>
          <w:rFonts w:ascii="Times New Roman" w:hAnsi="Times New Roman" w:cs="Times New Roman"/>
        </w:rPr>
        <w:t xml:space="preserve"> na používanie modelov</w:t>
      </w:r>
      <w:r w:rsidR="00ED0F4E" w:rsidRPr="007B7383">
        <w:rPr>
          <w:rFonts w:ascii="Times New Roman" w:hAnsi="Times New Roman" w:cs="Times New Roman"/>
        </w:rPr>
        <w:t>. Niektorí ich používali</w:t>
      </w:r>
      <w:r w:rsidRPr="007B7383">
        <w:rPr>
          <w:rFonts w:ascii="Times New Roman" w:hAnsi="Times New Roman" w:cs="Times New Roman"/>
        </w:rPr>
        <w:t>,</w:t>
      </w:r>
      <w:r w:rsidR="00ED0F4E" w:rsidRPr="007B7383">
        <w:rPr>
          <w:rFonts w:ascii="Times New Roman" w:hAnsi="Times New Roman" w:cs="Times New Roman"/>
        </w:rPr>
        <w:t xml:space="preserve"> pretože objekt alebo lokácia</w:t>
      </w:r>
      <w:r w:rsidRPr="007B7383">
        <w:rPr>
          <w:rFonts w:ascii="Times New Roman" w:hAnsi="Times New Roman" w:cs="Times New Roman"/>
        </w:rPr>
        <w:t>,</w:t>
      </w:r>
      <w:r w:rsidR="00ED0F4E" w:rsidRPr="007B7383">
        <w:rPr>
          <w:rFonts w:ascii="Times New Roman" w:hAnsi="Times New Roman" w:cs="Times New Roman"/>
        </w:rPr>
        <w:t xml:space="preserve"> ktorú chceli zobraziť</w:t>
      </w:r>
      <w:r w:rsidRPr="007B7383">
        <w:rPr>
          <w:rFonts w:ascii="Times New Roman" w:hAnsi="Times New Roman" w:cs="Times New Roman"/>
        </w:rPr>
        <w:t>, jednoducho neexistovala. Ďal</w:t>
      </w:r>
      <w:r w:rsidR="00ED0F4E" w:rsidRPr="007B7383">
        <w:rPr>
          <w:rFonts w:ascii="Times New Roman" w:hAnsi="Times New Roman" w:cs="Times New Roman"/>
        </w:rPr>
        <w:t>ší ich používali</w:t>
      </w:r>
      <w:r w:rsidR="00A10FA8" w:rsidRPr="007B7383">
        <w:rPr>
          <w:rFonts w:ascii="Times New Roman" w:hAnsi="Times New Roman" w:cs="Times New Roman"/>
        </w:rPr>
        <w:t>,</w:t>
      </w:r>
      <w:r w:rsidR="00ED0F4E" w:rsidRPr="007B7383">
        <w:rPr>
          <w:rFonts w:ascii="Times New Roman" w:hAnsi="Times New Roman" w:cs="Times New Roman"/>
        </w:rPr>
        <w:t xml:space="preserve"> pretože reálne verzie</w:t>
      </w:r>
      <w:r w:rsidR="00A10FA8" w:rsidRPr="007B7383">
        <w:rPr>
          <w:rFonts w:ascii="Times New Roman" w:hAnsi="Times New Roman" w:cs="Times New Roman"/>
        </w:rPr>
        <w:t xml:space="preserve"> rekvizít </w:t>
      </w:r>
      <w:r w:rsidRPr="007B7383">
        <w:rPr>
          <w:rFonts w:ascii="Times New Roman" w:hAnsi="Times New Roman" w:cs="Times New Roman"/>
        </w:rPr>
        <w:t xml:space="preserve">boli </w:t>
      </w:r>
      <w:r w:rsidR="00A10FA8" w:rsidRPr="007B7383">
        <w:rPr>
          <w:rFonts w:ascii="Times New Roman" w:hAnsi="Times New Roman" w:cs="Times New Roman"/>
        </w:rPr>
        <w:t>buď</w:t>
      </w:r>
      <w:r w:rsidR="00ED0F4E" w:rsidRPr="007B7383">
        <w:rPr>
          <w:rFonts w:ascii="Times New Roman" w:hAnsi="Times New Roman" w:cs="Times New Roman"/>
        </w:rPr>
        <w:t xml:space="preserve"> </w:t>
      </w:r>
      <w:r w:rsidRPr="007B7383">
        <w:rPr>
          <w:rFonts w:ascii="Times New Roman" w:hAnsi="Times New Roman" w:cs="Times New Roman"/>
        </w:rPr>
        <w:t>príliš drahé alebo náročné</w:t>
      </w:r>
      <w:r w:rsidR="00ED0F4E" w:rsidRPr="007B7383">
        <w:rPr>
          <w:rFonts w:ascii="Times New Roman" w:hAnsi="Times New Roman" w:cs="Times New Roman"/>
        </w:rPr>
        <w:t xml:space="preserve"> na používanie. Modely boli hlavne omnoho menšie ako objekty a lokácie, ktoré reprezentovali</w:t>
      </w:r>
      <w:r w:rsidRPr="007B7383">
        <w:rPr>
          <w:rFonts w:ascii="Times New Roman" w:hAnsi="Times New Roman" w:cs="Times New Roman"/>
        </w:rPr>
        <w:t>, a veľ</w:t>
      </w:r>
      <w:r w:rsidR="00956454" w:rsidRPr="007B7383">
        <w:rPr>
          <w:rFonts w:ascii="Times New Roman" w:hAnsi="Times New Roman" w:cs="Times New Roman"/>
        </w:rPr>
        <w:t>ké množstvo z týchto modelov</w:t>
      </w:r>
      <w:r w:rsidR="00276158" w:rsidRPr="007B7383">
        <w:rPr>
          <w:rFonts w:ascii="Times New Roman" w:hAnsi="Times New Roman" w:cs="Times New Roman"/>
        </w:rPr>
        <w:t xml:space="preserve"> bolo vytvorených výhradne za účelom zničenia.  </w:t>
      </w:r>
    </w:p>
    <w:p w14:paraId="5EB8A86B" w14:textId="6D21F619" w:rsidR="003231CC" w:rsidRPr="007B7383" w:rsidRDefault="003231CC" w:rsidP="00DE36F9">
      <w:pPr>
        <w:spacing w:line="360" w:lineRule="auto"/>
        <w:rPr>
          <w:rFonts w:ascii="Times New Roman" w:hAnsi="Times New Roman" w:cs="Times New Roman"/>
        </w:rPr>
      </w:pPr>
    </w:p>
    <w:p w14:paraId="795C6872" w14:textId="5D721E79" w:rsidR="00611D7B" w:rsidRPr="007B7383" w:rsidRDefault="003231CC" w:rsidP="00DE36F9">
      <w:pPr>
        <w:spacing w:line="360" w:lineRule="auto"/>
        <w:rPr>
          <w:rFonts w:ascii="Times New Roman" w:hAnsi="Times New Roman" w:cs="Times New Roman"/>
        </w:rPr>
      </w:pPr>
      <w:r w:rsidRPr="007B7383">
        <w:rPr>
          <w:rFonts w:ascii="Times New Roman" w:hAnsi="Times New Roman" w:cs="Times New Roman"/>
        </w:rPr>
        <w:t>Zrkadlá vždy zohrávali svoju úlohu v magic</w:t>
      </w:r>
      <w:r w:rsidR="002F119E">
        <w:rPr>
          <w:rFonts w:ascii="Times New Roman" w:hAnsi="Times New Roman" w:cs="Times New Roman"/>
        </w:rPr>
        <w:t>kých trikoch a vizuálnych ilúziá</w:t>
      </w:r>
      <w:r w:rsidRPr="007B7383">
        <w:rPr>
          <w:rFonts w:ascii="Times New Roman" w:hAnsi="Times New Roman" w:cs="Times New Roman"/>
        </w:rPr>
        <w:t xml:space="preserve">ch. Technika známa ako „Pepper's ghost“ sa používala </w:t>
      </w:r>
      <w:r w:rsidR="00325C1C" w:rsidRPr="007B7383">
        <w:rPr>
          <w:rFonts w:ascii="Times New Roman" w:hAnsi="Times New Roman" w:cs="Times New Roman"/>
        </w:rPr>
        <w:t>dokonca aj v ranných filmoch. P</w:t>
      </w:r>
      <w:r w:rsidRPr="007B7383">
        <w:rPr>
          <w:rFonts w:ascii="Times New Roman" w:hAnsi="Times New Roman" w:cs="Times New Roman"/>
        </w:rPr>
        <w:t xml:space="preserve">omocou </w:t>
      </w:r>
      <w:r w:rsidR="00325C1C" w:rsidRPr="007B7383">
        <w:rPr>
          <w:rFonts w:ascii="Times New Roman" w:hAnsi="Times New Roman" w:cs="Times New Roman"/>
        </w:rPr>
        <w:t xml:space="preserve">tejto </w:t>
      </w:r>
      <w:r w:rsidR="00325C1C" w:rsidRPr="007B7383">
        <w:rPr>
          <w:rFonts w:ascii="Times New Roman" w:hAnsi="Times New Roman" w:cs="Times New Roman"/>
        </w:rPr>
        <w:lastRenderedPageBreak/>
        <w:t>techniky s</w:t>
      </w:r>
      <w:r w:rsidRPr="007B7383">
        <w:rPr>
          <w:rFonts w:ascii="Times New Roman" w:hAnsi="Times New Roman" w:cs="Times New Roman"/>
        </w:rPr>
        <w:t xml:space="preserve">a dal </w:t>
      </w:r>
      <w:r w:rsidR="00A10FA8" w:rsidRPr="007B7383">
        <w:rPr>
          <w:rFonts w:ascii="Times New Roman" w:hAnsi="Times New Roman" w:cs="Times New Roman"/>
        </w:rPr>
        <w:t>vytvoriť</w:t>
      </w:r>
      <w:r w:rsidRPr="007B7383">
        <w:rPr>
          <w:rFonts w:ascii="Times New Roman" w:hAnsi="Times New Roman" w:cs="Times New Roman"/>
        </w:rPr>
        <w:t xml:space="preserve"> vzhľad priehľadných fantómov. Proces zahŕňalo umiestnenie</w:t>
      </w:r>
      <w:r w:rsidR="00A10FA8" w:rsidRPr="007B7383">
        <w:rPr>
          <w:rFonts w:ascii="Times New Roman" w:hAnsi="Times New Roman" w:cs="Times New Roman"/>
        </w:rPr>
        <w:t xml:space="preserve"> </w:t>
      </w:r>
      <w:r w:rsidRPr="007B7383">
        <w:rPr>
          <w:rFonts w:ascii="Times New Roman" w:hAnsi="Times New Roman" w:cs="Times New Roman"/>
        </w:rPr>
        <w:t xml:space="preserve">polopriehľadného zrkadla v uhle </w:t>
      </w:r>
      <w:r w:rsidR="00261CE2" w:rsidRPr="007B7383">
        <w:rPr>
          <w:rFonts w:ascii="Times New Roman" w:hAnsi="Times New Roman" w:cs="Times New Roman"/>
        </w:rPr>
        <w:t>štyridsaťpäť stupňov</w:t>
      </w:r>
      <w:r w:rsidRPr="007B7383">
        <w:rPr>
          <w:rFonts w:ascii="Times New Roman" w:hAnsi="Times New Roman" w:cs="Times New Roman"/>
        </w:rPr>
        <w:t xml:space="preserve"> k publiku alebo kamere.</w:t>
      </w:r>
      <w:r w:rsidR="00261CE2" w:rsidRPr="007B7383">
        <w:rPr>
          <w:rFonts w:ascii="Times New Roman" w:hAnsi="Times New Roman" w:cs="Times New Roman"/>
        </w:rPr>
        <w:t xml:space="preserve"> Pri dobrom osvetlení sa mohol divák pozerať priamo cez zrkadlo bez toho, aby si všimol samotné sklo. Keď svetlo osvetlilo herca stojaceho na </w:t>
      </w:r>
      <w:r w:rsidR="00611D7B" w:rsidRPr="007B7383">
        <w:rPr>
          <w:rFonts w:ascii="Times New Roman" w:hAnsi="Times New Roman" w:cs="Times New Roman"/>
        </w:rPr>
        <w:t>scéne</w:t>
      </w:r>
      <w:r w:rsidR="00261CE2" w:rsidRPr="007B7383">
        <w:rPr>
          <w:rFonts w:ascii="Times New Roman" w:hAnsi="Times New Roman" w:cs="Times New Roman"/>
        </w:rPr>
        <w:t xml:space="preserve">, jeho obraz sa </w:t>
      </w:r>
      <w:r w:rsidR="00A10FA8" w:rsidRPr="007B7383">
        <w:rPr>
          <w:rFonts w:ascii="Times New Roman" w:hAnsi="Times New Roman" w:cs="Times New Roman"/>
        </w:rPr>
        <w:t>javil</w:t>
      </w:r>
      <w:r w:rsidR="00261CE2" w:rsidRPr="007B7383">
        <w:rPr>
          <w:rFonts w:ascii="Times New Roman" w:hAnsi="Times New Roman" w:cs="Times New Roman"/>
        </w:rPr>
        <w:t xml:space="preserve"> ako strašidelný polopriehľadný odraz v zrkadle.</w:t>
      </w:r>
      <w:r w:rsidR="00611D7B" w:rsidRPr="007B7383">
        <w:rPr>
          <w:rFonts w:ascii="Times New Roman" w:hAnsi="Times New Roman" w:cs="Times New Roman"/>
        </w:rPr>
        <w:t xml:space="preserve"> </w:t>
      </w:r>
    </w:p>
    <w:p w14:paraId="070A0233" w14:textId="77777777" w:rsidR="00611D7B" w:rsidRPr="007B7383" w:rsidRDefault="00611D7B" w:rsidP="00DE36F9">
      <w:pPr>
        <w:spacing w:line="360" w:lineRule="auto"/>
        <w:rPr>
          <w:rFonts w:ascii="Times New Roman" w:hAnsi="Times New Roman" w:cs="Times New Roman"/>
        </w:rPr>
      </w:pPr>
    </w:p>
    <w:p w14:paraId="4AEB0622" w14:textId="4952C7E1" w:rsidR="003231CC" w:rsidRDefault="002F119E" w:rsidP="00DE36F9">
      <w:pPr>
        <w:spacing w:line="360" w:lineRule="auto"/>
        <w:rPr>
          <w:rFonts w:ascii="Times New Roman" w:hAnsi="Times New Roman" w:cs="Times New Roman"/>
        </w:rPr>
      </w:pPr>
      <w:r>
        <w:rPr>
          <w:rFonts w:ascii="Times New Roman" w:hAnsi="Times New Roman" w:cs="Times New Roman"/>
        </w:rPr>
        <w:t>S rozsiahly</w:t>
      </w:r>
      <w:r w:rsidR="00611D7B" w:rsidRPr="007B7383">
        <w:rPr>
          <w:rFonts w:ascii="Times New Roman" w:hAnsi="Times New Roman" w:cs="Times New Roman"/>
        </w:rPr>
        <w:t xml:space="preserve">m použitím zrkadiel pre špeciálne efekty do filmu prišiel nemecký kameraman Eugene </w:t>
      </w:r>
      <w:r w:rsidR="00C33D76" w:rsidRPr="00C33D76">
        <w:rPr>
          <w:rFonts w:ascii="Times New Roman" w:hAnsi="Times New Roman" w:cs="Times New Roman"/>
        </w:rPr>
        <w:t>Schüfftan</w:t>
      </w:r>
      <w:r w:rsidR="00611D7B" w:rsidRPr="007B7383">
        <w:rPr>
          <w:rFonts w:ascii="Times New Roman" w:hAnsi="Times New Roman" w:cs="Times New Roman"/>
        </w:rPr>
        <w:t xml:space="preserve">. </w:t>
      </w:r>
      <w:r w:rsidR="00541C33" w:rsidRPr="007B7383">
        <w:rPr>
          <w:rFonts w:ascii="Times New Roman" w:hAnsi="Times New Roman" w:cs="Times New Roman"/>
        </w:rPr>
        <w:t xml:space="preserve">Hovorí sa, </w:t>
      </w:r>
      <w:r w:rsidR="00325C1C" w:rsidRPr="007B7383">
        <w:rPr>
          <w:rFonts w:ascii="Times New Roman" w:hAnsi="Times New Roman" w:cs="Times New Roman"/>
        </w:rPr>
        <w:t xml:space="preserve">že </w:t>
      </w:r>
      <w:r w:rsidR="00C33D76" w:rsidRPr="00C33D76">
        <w:rPr>
          <w:rFonts w:ascii="Times New Roman" w:hAnsi="Times New Roman" w:cs="Times New Roman"/>
        </w:rPr>
        <w:t>Schüfftan</w:t>
      </w:r>
      <w:r w:rsidR="00325C1C" w:rsidRPr="007B7383">
        <w:rPr>
          <w:rFonts w:ascii="Times New Roman" w:hAnsi="Times New Roman" w:cs="Times New Roman"/>
        </w:rPr>
        <w:t xml:space="preserve"> vynašiel metódu využí</w:t>
      </w:r>
      <w:r w:rsidR="00541C33" w:rsidRPr="007B7383">
        <w:rPr>
          <w:rFonts w:ascii="Times New Roman" w:hAnsi="Times New Roman" w:cs="Times New Roman"/>
        </w:rPr>
        <w:t xml:space="preserve">vania zrkadiel na kombináciu modelov s reálne natočenými scénami v roku 1923, aj keď existujú dôkazy, že iní filmári používali rovnaké techniky ešte skôr ako </w:t>
      </w:r>
      <w:r w:rsidR="00C33D76" w:rsidRPr="00C33D76">
        <w:rPr>
          <w:rFonts w:ascii="Times New Roman" w:hAnsi="Times New Roman" w:cs="Times New Roman"/>
        </w:rPr>
        <w:t>Schüfftan</w:t>
      </w:r>
      <w:r w:rsidR="00541C33" w:rsidRPr="007B7383">
        <w:rPr>
          <w:rFonts w:ascii="Times New Roman" w:hAnsi="Times New Roman" w:cs="Times New Roman"/>
        </w:rPr>
        <w:t xml:space="preserve">. Bol to však nepochybne </w:t>
      </w:r>
      <w:r w:rsidR="00C33D76" w:rsidRPr="00C33D76">
        <w:rPr>
          <w:rFonts w:ascii="Times New Roman" w:hAnsi="Times New Roman" w:cs="Times New Roman"/>
        </w:rPr>
        <w:t>Schüfftan</w:t>
      </w:r>
      <w:r w:rsidR="00541C33" w:rsidRPr="007B7383">
        <w:rPr>
          <w:rFonts w:ascii="Times New Roman" w:hAnsi="Times New Roman" w:cs="Times New Roman"/>
        </w:rPr>
        <w:t xml:space="preserve">, ktorý zdokonalil a spopularizoval túto techniku v európskej </w:t>
      </w:r>
      <w:r w:rsidR="00325C1C" w:rsidRPr="007B7383">
        <w:rPr>
          <w:rFonts w:ascii="Times New Roman" w:hAnsi="Times New Roman" w:cs="Times New Roman"/>
        </w:rPr>
        <w:t>kinematografii v polovici dvadsiaty</w:t>
      </w:r>
      <w:r w:rsidR="00541C33" w:rsidRPr="007B7383">
        <w:rPr>
          <w:rFonts w:ascii="Times New Roman" w:hAnsi="Times New Roman" w:cs="Times New Roman"/>
        </w:rPr>
        <w:t>ch rokov.</w:t>
      </w:r>
      <w:r w:rsidR="00C33D76">
        <w:rPr>
          <w:rStyle w:val="FootnoteReference"/>
          <w:rFonts w:ascii="Times New Roman" w:hAnsi="Times New Roman" w:cs="Times New Roman"/>
        </w:rPr>
        <w:footnoteReference w:id="16"/>
      </w:r>
      <w:r w:rsidR="00387BB8" w:rsidRPr="007B7383">
        <w:rPr>
          <w:rFonts w:ascii="Times New Roman" w:hAnsi="Times New Roman" w:cs="Times New Roman"/>
        </w:rPr>
        <w:t xml:space="preserve"> </w:t>
      </w:r>
    </w:p>
    <w:p w14:paraId="07CAEC3E" w14:textId="77777777" w:rsidR="00B54A4E" w:rsidRPr="007B7383" w:rsidRDefault="00B54A4E" w:rsidP="00DE36F9">
      <w:pPr>
        <w:spacing w:line="360" w:lineRule="auto"/>
        <w:rPr>
          <w:rFonts w:ascii="Times New Roman" w:hAnsi="Times New Roman" w:cs="Times New Roman"/>
        </w:rPr>
      </w:pPr>
    </w:p>
    <w:p w14:paraId="1C23818C" w14:textId="08B29D85" w:rsidR="00F47838" w:rsidRDefault="0081559A" w:rsidP="00DE36F9">
      <w:pPr>
        <w:spacing w:line="360" w:lineRule="auto"/>
        <w:rPr>
          <w:rFonts w:ascii="Times New Roman" w:hAnsi="Times New Roman" w:cs="Times New Roman"/>
        </w:rPr>
      </w:pPr>
      <w:r>
        <w:rPr>
          <w:rFonts w:ascii="Times New Roman" w:hAnsi="Times New Roman" w:cs="Times New Roman"/>
        </w:rPr>
        <w:t xml:space="preserve"> </w:t>
      </w:r>
      <w:r w:rsidR="00F47838" w:rsidRPr="007B7383">
        <w:rPr>
          <w:rFonts w:ascii="Times New Roman" w:hAnsi="Times New Roman" w:cs="Times New Roman"/>
          <w:noProof/>
          <w:lang w:bidi="ar-SA"/>
        </w:rPr>
        <w:drawing>
          <wp:inline distT="0" distB="0" distL="0" distR="0" wp14:anchorId="7232762F" wp14:editId="6CEE593B">
            <wp:extent cx="5600700" cy="3309293"/>
            <wp:effectExtent l="0" t="0" r="0" b="5715"/>
            <wp:docPr id="14" name="Picture 14" descr="Silent Movie GIFs on Twitter: &quot;Illustration of how the Schüfft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ilent Movie GIFs on Twitter: &quot;Illustration of how the Schüfftan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3015" cy="3316570"/>
                    </a:xfrm>
                    <a:prstGeom prst="rect">
                      <a:avLst/>
                    </a:prstGeom>
                    <a:noFill/>
                    <a:ln>
                      <a:noFill/>
                    </a:ln>
                  </pic:spPr>
                </pic:pic>
              </a:graphicData>
            </a:graphic>
          </wp:inline>
        </w:drawing>
      </w:r>
      <w:r w:rsidR="00C33D76">
        <w:rPr>
          <w:rStyle w:val="FootnoteReference"/>
          <w:rFonts w:ascii="Times New Roman" w:hAnsi="Times New Roman" w:cs="Times New Roman"/>
        </w:rPr>
        <w:footnoteReference w:id="17"/>
      </w:r>
    </w:p>
    <w:p w14:paraId="40E01C3E" w14:textId="06ECB6DF" w:rsidR="00C33D76" w:rsidRPr="00C33D76" w:rsidRDefault="00C33D76" w:rsidP="00DE36F9">
      <w:pPr>
        <w:spacing w:line="360" w:lineRule="auto"/>
        <w:rPr>
          <w:rFonts w:ascii="Times New Roman" w:hAnsi="Times New Roman" w:cs="Times New Roman"/>
          <w:i/>
          <w:iCs/>
        </w:rPr>
      </w:pPr>
      <w:r>
        <w:rPr>
          <w:rFonts w:ascii="Times New Roman" w:hAnsi="Times New Roman" w:cs="Times New Roman"/>
        </w:rPr>
        <w:t xml:space="preserve">                                                       </w:t>
      </w:r>
      <w:r w:rsidRPr="00C33D76">
        <w:rPr>
          <w:rFonts w:ascii="Times New Roman" w:hAnsi="Times New Roman" w:cs="Times New Roman"/>
          <w:i/>
          <w:iCs/>
          <w:color w:val="4F81BD" w:themeColor="accent1"/>
        </w:rPr>
        <w:t>Obrázok 7 Schüfftan</w:t>
      </w:r>
      <w:r>
        <w:rPr>
          <w:rFonts w:ascii="Times New Roman" w:hAnsi="Times New Roman" w:cs="Times New Roman"/>
          <w:i/>
          <w:iCs/>
          <w:color w:val="4F81BD" w:themeColor="accent1"/>
        </w:rPr>
        <w:t>o</w:t>
      </w:r>
      <w:r w:rsidRPr="00C33D76">
        <w:rPr>
          <w:rFonts w:ascii="Times New Roman" w:hAnsi="Times New Roman" w:cs="Times New Roman"/>
          <w:i/>
          <w:iCs/>
          <w:color w:val="4F81BD" w:themeColor="accent1"/>
        </w:rPr>
        <w:t>v proces</w:t>
      </w:r>
    </w:p>
    <w:p w14:paraId="36DD743A" w14:textId="77777777" w:rsidR="00B54A4E" w:rsidRDefault="00B54A4E" w:rsidP="00DE36F9">
      <w:pPr>
        <w:spacing w:line="360" w:lineRule="auto"/>
        <w:rPr>
          <w:rFonts w:ascii="Times New Roman" w:hAnsi="Times New Roman" w:cs="Times New Roman"/>
        </w:rPr>
      </w:pPr>
    </w:p>
    <w:p w14:paraId="378FDE84" w14:textId="0ED5B069" w:rsidR="00F47838" w:rsidRPr="007B7383" w:rsidRDefault="00C33D76" w:rsidP="00DE36F9">
      <w:pPr>
        <w:spacing w:line="360" w:lineRule="auto"/>
        <w:rPr>
          <w:rFonts w:ascii="Times New Roman" w:hAnsi="Times New Roman" w:cs="Times New Roman"/>
        </w:rPr>
      </w:pPr>
      <w:r w:rsidRPr="00C33D76">
        <w:rPr>
          <w:rFonts w:ascii="Times New Roman" w:hAnsi="Times New Roman" w:cs="Times New Roman"/>
        </w:rPr>
        <w:t>Schüfftan</w:t>
      </w:r>
      <w:r>
        <w:rPr>
          <w:rFonts w:ascii="Times New Roman" w:hAnsi="Times New Roman" w:cs="Times New Roman"/>
        </w:rPr>
        <w:t>ov</w:t>
      </w:r>
      <w:r w:rsidR="00325C1C" w:rsidRPr="007B7383">
        <w:rPr>
          <w:rFonts w:ascii="Times New Roman" w:hAnsi="Times New Roman" w:cs="Times New Roman"/>
        </w:rPr>
        <w:t xml:space="preserve"> proces využíval zrkadlá</w:t>
      </w:r>
      <w:r w:rsidR="00387BB8" w:rsidRPr="007B7383">
        <w:rPr>
          <w:rFonts w:ascii="Times New Roman" w:hAnsi="Times New Roman" w:cs="Times New Roman"/>
        </w:rPr>
        <w:t xml:space="preserve"> na spojenie miniatúrnych modelov, malieb alebo obrazov </w:t>
      </w:r>
      <w:r w:rsidR="00387BB8" w:rsidRPr="007B7383">
        <w:rPr>
          <w:rFonts w:ascii="Times New Roman" w:hAnsi="Times New Roman" w:cs="Times New Roman"/>
        </w:rPr>
        <w:lastRenderedPageBreak/>
        <w:t>vytvorených pomocou zadnej projek</w:t>
      </w:r>
      <w:r w:rsidR="00325C1C" w:rsidRPr="007B7383">
        <w:rPr>
          <w:rFonts w:ascii="Times New Roman" w:hAnsi="Times New Roman" w:cs="Times New Roman"/>
        </w:rPr>
        <w:t>cie so scénami reálnych veľkostí</w:t>
      </w:r>
      <w:r w:rsidR="000C69B6" w:rsidRPr="007B7383">
        <w:rPr>
          <w:rFonts w:ascii="Times New Roman" w:hAnsi="Times New Roman" w:cs="Times New Roman"/>
        </w:rPr>
        <w:t>. Veľké zrkadlo bolo umiestnené v štyridsaťpäť stupňovom uhle pred kamerou. Model alebo maľba boli umiestnené v deväťdesiat stupňovom uhle od kamery tak, aby ich od</w:t>
      </w:r>
      <w:r w:rsidR="00325C1C" w:rsidRPr="007B7383">
        <w:rPr>
          <w:rFonts w:ascii="Times New Roman" w:hAnsi="Times New Roman" w:cs="Times New Roman"/>
        </w:rPr>
        <w:t>raz v zrkadle bol viditeľný cez </w:t>
      </w:r>
      <w:r w:rsidR="000C69B6" w:rsidRPr="007B7383">
        <w:rPr>
          <w:rFonts w:ascii="Times New Roman" w:hAnsi="Times New Roman" w:cs="Times New Roman"/>
        </w:rPr>
        <w:t>kameru. Oblasti odrážaného obrazu, ktoré mali byť nahradené reálnou scénou</w:t>
      </w:r>
      <w:r w:rsidR="00D1720D" w:rsidRPr="007B7383">
        <w:rPr>
          <w:rFonts w:ascii="Times New Roman" w:hAnsi="Times New Roman" w:cs="Times New Roman"/>
        </w:rPr>
        <w:t>,</w:t>
      </w:r>
      <w:r w:rsidR="000C69B6" w:rsidRPr="007B7383">
        <w:rPr>
          <w:rFonts w:ascii="Times New Roman" w:hAnsi="Times New Roman" w:cs="Times New Roman"/>
        </w:rPr>
        <w:t xml:space="preserve"> boli vyznačené na povrchu zrkadla</w:t>
      </w:r>
      <w:r w:rsidR="00D1720D" w:rsidRPr="007B7383">
        <w:rPr>
          <w:rFonts w:ascii="Times New Roman" w:hAnsi="Times New Roman" w:cs="Times New Roman"/>
        </w:rPr>
        <w:t>,</w:t>
      </w:r>
      <w:r w:rsidR="000C69B6" w:rsidRPr="007B7383">
        <w:rPr>
          <w:rFonts w:ascii="Times New Roman" w:hAnsi="Times New Roman" w:cs="Times New Roman"/>
        </w:rPr>
        <w:t xml:space="preserve"> a následne bol</w:t>
      </w:r>
      <w:r w:rsidR="00D1720D" w:rsidRPr="007B7383">
        <w:rPr>
          <w:rFonts w:ascii="Times New Roman" w:hAnsi="Times New Roman" w:cs="Times New Roman"/>
        </w:rPr>
        <w:t>a z týchto oblastí zoškriabaná strieborná</w:t>
      </w:r>
      <w:r w:rsidR="00F47838" w:rsidRPr="007B7383">
        <w:rPr>
          <w:rFonts w:ascii="Times New Roman" w:hAnsi="Times New Roman" w:cs="Times New Roman"/>
        </w:rPr>
        <w:t xml:space="preserve"> odrazivá vrstva zrkadla. Výsledkom bol odrazený obraz modelu alebo maľby</w:t>
      </w:r>
      <w:r w:rsidR="000C69B6" w:rsidRPr="007B7383">
        <w:rPr>
          <w:rFonts w:ascii="Times New Roman" w:hAnsi="Times New Roman" w:cs="Times New Roman"/>
        </w:rPr>
        <w:t xml:space="preserve"> </w:t>
      </w:r>
      <w:r w:rsidR="00D1720D" w:rsidRPr="007B7383">
        <w:rPr>
          <w:rFonts w:ascii="Times New Roman" w:hAnsi="Times New Roman" w:cs="Times New Roman"/>
        </w:rPr>
        <w:t>s priehľ</w:t>
      </w:r>
      <w:r w:rsidR="00F47838" w:rsidRPr="007B7383">
        <w:rPr>
          <w:rFonts w:ascii="Times New Roman" w:hAnsi="Times New Roman" w:cs="Times New Roman"/>
        </w:rPr>
        <w:t xml:space="preserve">adnou oblasťou, za ktorú </w:t>
      </w:r>
      <w:r w:rsidR="00D1720D" w:rsidRPr="007B7383">
        <w:rPr>
          <w:rFonts w:ascii="Times New Roman" w:hAnsi="Times New Roman" w:cs="Times New Roman"/>
        </w:rPr>
        <w:t xml:space="preserve">bola </w:t>
      </w:r>
      <w:r w:rsidR="00F47838" w:rsidRPr="007B7383">
        <w:rPr>
          <w:rFonts w:ascii="Times New Roman" w:hAnsi="Times New Roman" w:cs="Times New Roman"/>
        </w:rPr>
        <w:t>po zarovnaní dosadená reálna scéna.</w:t>
      </w:r>
    </w:p>
    <w:p w14:paraId="7002C4E7" w14:textId="77777777" w:rsidR="00D1720D" w:rsidRPr="007B7383" w:rsidRDefault="00D1720D" w:rsidP="00DE36F9">
      <w:pPr>
        <w:spacing w:line="360" w:lineRule="auto"/>
        <w:rPr>
          <w:rFonts w:ascii="Times New Roman" w:hAnsi="Times New Roman" w:cs="Times New Roman"/>
        </w:rPr>
      </w:pPr>
    </w:p>
    <w:p w14:paraId="421DF405" w14:textId="0671B25A" w:rsidR="00F47838" w:rsidRDefault="00C33D76" w:rsidP="00DE36F9">
      <w:pPr>
        <w:spacing w:line="360" w:lineRule="auto"/>
        <w:rPr>
          <w:rFonts w:ascii="Times New Roman" w:hAnsi="Times New Roman" w:cs="Times New Roman"/>
        </w:rPr>
      </w:pPr>
      <w:r w:rsidRPr="00C33D76">
        <w:rPr>
          <w:rFonts w:ascii="Times New Roman" w:hAnsi="Times New Roman" w:cs="Times New Roman"/>
        </w:rPr>
        <w:t>Schüfftan</w:t>
      </w:r>
      <w:r w:rsidR="00F47838" w:rsidRPr="007B7383">
        <w:rPr>
          <w:rFonts w:ascii="Times New Roman" w:hAnsi="Times New Roman" w:cs="Times New Roman"/>
        </w:rPr>
        <w:t xml:space="preserve"> použil túto techniku na </w:t>
      </w:r>
      <w:r w:rsidR="00F53E79" w:rsidRPr="007B7383">
        <w:rPr>
          <w:rFonts w:ascii="Times New Roman" w:hAnsi="Times New Roman" w:cs="Times New Roman"/>
        </w:rPr>
        <w:t>vytvorenie</w:t>
      </w:r>
      <w:r w:rsidR="00F47838" w:rsidRPr="007B7383">
        <w:rPr>
          <w:rFonts w:ascii="Times New Roman" w:hAnsi="Times New Roman" w:cs="Times New Roman"/>
        </w:rPr>
        <w:t xml:space="preserve"> viacerých záberov</w:t>
      </w:r>
      <w:r w:rsidR="00F53E79" w:rsidRPr="007B7383">
        <w:rPr>
          <w:rFonts w:ascii="Times New Roman" w:hAnsi="Times New Roman" w:cs="Times New Roman"/>
        </w:rPr>
        <w:t xml:space="preserve"> </w:t>
      </w:r>
      <w:r w:rsidR="00F47838" w:rsidRPr="007B7383">
        <w:rPr>
          <w:rFonts w:ascii="Times New Roman" w:hAnsi="Times New Roman" w:cs="Times New Roman"/>
        </w:rPr>
        <w:t>v</w:t>
      </w:r>
      <w:r w:rsidR="00F53E79" w:rsidRPr="007B7383">
        <w:rPr>
          <w:rFonts w:ascii="Times New Roman" w:hAnsi="Times New Roman" w:cs="Times New Roman"/>
        </w:rPr>
        <w:t>o filme</w:t>
      </w:r>
      <w:r w:rsidR="00F47838" w:rsidRPr="007B7383">
        <w:rPr>
          <w:rFonts w:ascii="Times New Roman" w:hAnsi="Times New Roman" w:cs="Times New Roman"/>
        </w:rPr>
        <w:t xml:space="preserve"> Metropol</w:t>
      </w:r>
      <w:r w:rsidR="00F53E79" w:rsidRPr="007B7383">
        <w:rPr>
          <w:rFonts w:ascii="Times New Roman" w:hAnsi="Times New Roman" w:cs="Times New Roman"/>
        </w:rPr>
        <w:t>is z roku 1926. Metóda bola tiež použitá vo filme Blackmail od Alfreda Hitchc</w:t>
      </w:r>
      <w:r w:rsidR="00D1720D" w:rsidRPr="007B7383">
        <w:rPr>
          <w:rFonts w:ascii="Times New Roman" w:hAnsi="Times New Roman" w:cs="Times New Roman"/>
        </w:rPr>
        <w:t xml:space="preserve">ocka z roku 1929 a vo filme Things to Come z </w:t>
      </w:r>
      <w:r w:rsidR="00F53E79" w:rsidRPr="007B7383">
        <w:rPr>
          <w:rFonts w:ascii="Times New Roman" w:hAnsi="Times New Roman" w:cs="Times New Roman"/>
        </w:rPr>
        <w:t>roku 1936 na umiestnenie hercov pomedzi vymodelované prostredie vo futuristickom meste Everytown.</w:t>
      </w:r>
      <w:r w:rsidR="00FB6257">
        <w:rPr>
          <w:rStyle w:val="FootnoteReference"/>
          <w:rFonts w:ascii="Times New Roman" w:hAnsi="Times New Roman" w:cs="Times New Roman"/>
        </w:rPr>
        <w:footnoteReference w:id="18"/>
      </w:r>
      <w:r w:rsidR="00F53E79" w:rsidRPr="007B7383">
        <w:rPr>
          <w:rFonts w:ascii="Times New Roman" w:hAnsi="Times New Roman" w:cs="Times New Roman"/>
        </w:rPr>
        <w:t xml:space="preserve"> </w:t>
      </w:r>
    </w:p>
    <w:p w14:paraId="52D3CC39" w14:textId="77777777" w:rsidR="007639DA" w:rsidRPr="007B7383" w:rsidRDefault="007639DA" w:rsidP="00DE36F9">
      <w:pPr>
        <w:spacing w:line="360" w:lineRule="auto"/>
        <w:rPr>
          <w:rFonts w:ascii="Times New Roman" w:hAnsi="Times New Roman" w:cs="Times New Roman"/>
        </w:rPr>
      </w:pPr>
    </w:p>
    <w:p w14:paraId="5E451B2D" w14:textId="6C636C99" w:rsidR="007015FA" w:rsidRPr="007B7383" w:rsidRDefault="00FB6257" w:rsidP="00DE36F9">
      <w:pPr>
        <w:spacing w:line="360" w:lineRule="auto"/>
        <w:rPr>
          <w:rFonts w:ascii="Times New Roman" w:hAnsi="Times New Roman" w:cs="Times New Roman"/>
          <w:noProof/>
        </w:rPr>
      </w:pPr>
      <w:r>
        <w:rPr>
          <w:rFonts w:ascii="Times New Roman" w:hAnsi="Times New Roman" w:cs="Times New Roman"/>
        </w:rPr>
        <w:t xml:space="preserve">                                 </w:t>
      </w:r>
      <w:r w:rsidR="00861F55" w:rsidRPr="007B7383">
        <w:rPr>
          <w:rFonts w:ascii="Times New Roman" w:hAnsi="Times New Roman" w:cs="Times New Roman"/>
          <w:noProof/>
        </w:rPr>
        <w:t xml:space="preserve">   </w:t>
      </w:r>
      <w:r w:rsidR="00861F55" w:rsidRPr="007B7383">
        <w:rPr>
          <w:rFonts w:ascii="Times New Roman" w:hAnsi="Times New Roman" w:cs="Times New Roman"/>
          <w:noProof/>
          <w:lang w:bidi="ar-SA"/>
        </w:rPr>
        <w:drawing>
          <wp:inline distT="0" distB="0" distL="0" distR="0" wp14:anchorId="4416EBD9" wp14:editId="12948009">
            <wp:extent cx="2933700" cy="3180132"/>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5142" cy="3214216"/>
                    </a:xfrm>
                    <a:prstGeom prst="rect">
                      <a:avLst/>
                    </a:prstGeom>
                    <a:noFill/>
                    <a:ln>
                      <a:noFill/>
                    </a:ln>
                  </pic:spPr>
                </pic:pic>
              </a:graphicData>
            </a:graphic>
          </wp:inline>
        </w:drawing>
      </w:r>
      <w:r>
        <w:rPr>
          <w:rStyle w:val="FootnoteReference"/>
          <w:rFonts w:ascii="Times New Roman" w:hAnsi="Times New Roman" w:cs="Times New Roman"/>
          <w:noProof/>
        </w:rPr>
        <w:footnoteReference w:id="19"/>
      </w:r>
    </w:p>
    <w:p w14:paraId="17C7A537" w14:textId="508A8028" w:rsidR="00861F55" w:rsidRPr="00FB6257" w:rsidRDefault="00FB6257" w:rsidP="00DE36F9">
      <w:pPr>
        <w:spacing w:line="360" w:lineRule="auto"/>
        <w:rPr>
          <w:rFonts w:ascii="Times New Roman" w:hAnsi="Times New Roman" w:cs="Times New Roman"/>
          <w:i/>
          <w:iCs/>
          <w:noProof/>
          <w:color w:val="4F81BD" w:themeColor="accent1"/>
        </w:rPr>
      </w:pPr>
      <w:r>
        <w:rPr>
          <w:rFonts w:ascii="Times New Roman" w:hAnsi="Times New Roman" w:cs="Times New Roman"/>
          <w:noProof/>
        </w:rPr>
        <w:t xml:space="preserve">                                          </w:t>
      </w:r>
      <w:r w:rsidRPr="00FB6257">
        <w:rPr>
          <w:rFonts w:ascii="Times New Roman" w:hAnsi="Times New Roman" w:cs="Times New Roman"/>
          <w:i/>
          <w:iCs/>
          <w:noProof/>
          <w:color w:val="4F81BD" w:themeColor="accent1"/>
        </w:rPr>
        <w:t>Obrázok 8 miniatúra mesta Metropolis</w:t>
      </w:r>
    </w:p>
    <w:p w14:paraId="3C1F9888" w14:textId="77777777" w:rsidR="007639DA" w:rsidRDefault="007639DA" w:rsidP="00DE36F9">
      <w:pPr>
        <w:spacing w:line="360" w:lineRule="auto"/>
        <w:rPr>
          <w:rFonts w:ascii="Times New Roman" w:hAnsi="Times New Roman" w:cs="Times New Roman"/>
          <w:noProof/>
        </w:rPr>
      </w:pPr>
    </w:p>
    <w:p w14:paraId="7D68A0FF" w14:textId="224E97BB" w:rsidR="00BB7052" w:rsidRPr="007B7383" w:rsidRDefault="00861F55" w:rsidP="00DE36F9">
      <w:pPr>
        <w:spacing w:line="360" w:lineRule="auto"/>
        <w:rPr>
          <w:rFonts w:ascii="Times New Roman" w:hAnsi="Times New Roman" w:cs="Times New Roman"/>
          <w:noProof/>
        </w:rPr>
      </w:pPr>
      <w:r w:rsidRPr="007B7383">
        <w:rPr>
          <w:rFonts w:ascii="Times New Roman" w:hAnsi="Times New Roman" w:cs="Times New Roman"/>
          <w:noProof/>
        </w:rPr>
        <w:t>Ak sa miniatúry správne skombinujú so živými zábermi</w:t>
      </w:r>
      <w:r w:rsidR="003C7F6E" w:rsidRPr="007B7383">
        <w:rPr>
          <w:rFonts w:ascii="Times New Roman" w:hAnsi="Times New Roman" w:cs="Times New Roman"/>
          <w:noProof/>
        </w:rPr>
        <w:t>,</w:t>
      </w:r>
      <w:r w:rsidRPr="007B7383">
        <w:rPr>
          <w:rFonts w:ascii="Times New Roman" w:hAnsi="Times New Roman" w:cs="Times New Roman"/>
          <w:noProof/>
        </w:rPr>
        <w:t xml:space="preserve"> tak s</w:t>
      </w:r>
      <w:r w:rsidR="003C7F6E" w:rsidRPr="007B7383">
        <w:rPr>
          <w:rFonts w:ascii="Times New Roman" w:hAnsi="Times New Roman" w:cs="Times New Roman"/>
          <w:noProof/>
        </w:rPr>
        <w:t xml:space="preserve">i diváci nevšimnú nič neobvyklé </w:t>
      </w:r>
      <w:r w:rsidRPr="007B7383">
        <w:rPr>
          <w:rFonts w:ascii="Times New Roman" w:hAnsi="Times New Roman" w:cs="Times New Roman"/>
          <w:noProof/>
        </w:rPr>
        <w:lastRenderedPageBreak/>
        <w:t>v</w:t>
      </w:r>
      <w:r w:rsidR="003C7F6E" w:rsidRPr="007B7383">
        <w:rPr>
          <w:rFonts w:ascii="Times New Roman" w:hAnsi="Times New Roman" w:cs="Times New Roman"/>
          <w:noProof/>
        </w:rPr>
        <w:t> </w:t>
      </w:r>
      <w:r w:rsidRPr="007B7383">
        <w:rPr>
          <w:rFonts w:ascii="Times New Roman" w:hAnsi="Times New Roman" w:cs="Times New Roman"/>
          <w:noProof/>
        </w:rPr>
        <w:t>tom</w:t>
      </w:r>
      <w:r w:rsidR="003C7F6E" w:rsidRPr="007B7383">
        <w:rPr>
          <w:rFonts w:ascii="Times New Roman" w:hAnsi="Times New Roman" w:cs="Times New Roman"/>
          <w:noProof/>
        </w:rPr>
        <w:t>,</w:t>
      </w:r>
      <w:r w:rsidRPr="007B7383">
        <w:rPr>
          <w:rFonts w:ascii="Times New Roman" w:hAnsi="Times New Roman" w:cs="Times New Roman"/>
          <w:noProof/>
        </w:rPr>
        <w:t xml:space="preserve"> čo vidia v obraze. Avšak, zatiaľ čo väčšina z nás si nikdy </w:t>
      </w:r>
      <w:r w:rsidR="00C94C5B" w:rsidRPr="007B7383">
        <w:rPr>
          <w:rFonts w:ascii="Times New Roman" w:hAnsi="Times New Roman" w:cs="Times New Roman"/>
          <w:noProof/>
        </w:rPr>
        <w:t>nevšimne</w:t>
      </w:r>
      <w:r w:rsidRPr="007B7383">
        <w:rPr>
          <w:rFonts w:ascii="Times New Roman" w:hAnsi="Times New Roman" w:cs="Times New Roman"/>
          <w:noProof/>
        </w:rPr>
        <w:t xml:space="preserve"> dobrý záber s </w:t>
      </w:r>
      <w:r w:rsidR="00BB7052" w:rsidRPr="007B7383">
        <w:rPr>
          <w:rFonts w:ascii="Times New Roman" w:hAnsi="Times New Roman" w:cs="Times New Roman"/>
          <w:noProof/>
        </w:rPr>
        <w:t>miniatúrou</w:t>
      </w:r>
      <w:r w:rsidRPr="007B7383">
        <w:rPr>
          <w:rFonts w:ascii="Times New Roman" w:hAnsi="Times New Roman" w:cs="Times New Roman"/>
          <w:noProof/>
        </w:rPr>
        <w:t>, menej vyda</w:t>
      </w:r>
      <w:r w:rsidR="00BB7052" w:rsidRPr="007B7383">
        <w:rPr>
          <w:rFonts w:ascii="Times New Roman" w:hAnsi="Times New Roman" w:cs="Times New Roman"/>
          <w:noProof/>
        </w:rPr>
        <w:t>r</w:t>
      </w:r>
      <w:r w:rsidRPr="007B7383">
        <w:rPr>
          <w:rFonts w:ascii="Times New Roman" w:hAnsi="Times New Roman" w:cs="Times New Roman"/>
          <w:noProof/>
        </w:rPr>
        <w:t>e</w:t>
      </w:r>
      <w:r w:rsidR="00BB7052" w:rsidRPr="007B7383">
        <w:rPr>
          <w:rFonts w:ascii="Times New Roman" w:hAnsi="Times New Roman" w:cs="Times New Roman"/>
          <w:noProof/>
        </w:rPr>
        <w:t>n</w:t>
      </w:r>
      <w:r w:rsidRPr="007B7383">
        <w:rPr>
          <w:rFonts w:ascii="Times New Roman" w:hAnsi="Times New Roman" w:cs="Times New Roman"/>
          <w:noProof/>
        </w:rPr>
        <w:t>é zábery neuniknú ani tomu najmenej kritick</w:t>
      </w:r>
      <w:r w:rsidR="00BB7052" w:rsidRPr="007B7383">
        <w:rPr>
          <w:rFonts w:ascii="Times New Roman" w:hAnsi="Times New Roman" w:cs="Times New Roman"/>
          <w:noProof/>
        </w:rPr>
        <w:t>ému</w:t>
      </w:r>
      <w:r w:rsidRPr="007B7383">
        <w:rPr>
          <w:rFonts w:ascii="Times New Roman" w:hAnsi="Times New Roman" w:cs="Times New Roman"/>
          <w:noProof/>
        </w:rPr>
        <w:t xml:space="preserve"> oku</w:t>
      </w:r>
      <w:r w:rsidR="00BB7052" w:rsidRPr="007B7383">
        <w:rPr>
          <w:rFonts w:ascii="Times New Roman" w:hAnsi="Times New Roman" w:cs="Times New Roman"/>
          <w:noProof/>
        </w:rPr>
        <w:t>.</w:t>
      </w:r>
    </w:p>
    <w:p w14:paraId="2B6A8F5B" w14:textId="3441443D" w:rsidR="00BB7052" w:rsidRPr="007B7383" w:rsidRDefault="00BB7052" w:rsidP="00DE36F9">
      <w:pPr>
        <w:spacing w:line="360" w:lineRule="auto"/>
        <w:rPr>
          <w:rFonts w:ascii="Times New Roman" w:hAnsi="Times New Roman" w:cs="Times New Roman"/>
          <w:noProof/>
        </w:rPr>
      </w:pPr>
      <w:r w:rsidRPr="007B7383">
        <w:rPr>
          <w:rFonts w:ascii="Times New Roman" w:hAnsi="Times New Roman" w:cs="Times New Roman"/>
          <w:noProof/>
        </w:rPr>
        <w:t>Tvorcovia filmu často potrebujú obrovské scény na natáčanie a veľa krát nemajú čas a peniaze na ich zr</w:t>
      </w:r>
      <w:r w:rsidR="003C7F6E" w:rsidRPr="007B7383">
        <w:rPr>
          <w:rFonts w:ascii="Times New Roman" w:hAnsi="Times New Roman" w:cs="Times New Roman"/>
          <w:noProof/>
        </w:rPr>
        <w:t>ealizovanie v plnej veľ</w:t>
      </w:r>
      <w:r w:rsidRPr="007B7383">
        <w:rPr>
          <w:rFonts w:ascii="Times New Roman" w:hAnsi="Times New Roman" w:cs="Times New Roman"/>
          <w:noProof/>
        </w:rPr>
        <w:t>kosti. Jedným z riešení je vyho</w:t>
      </w:r>
      <w:r w:rsidR="003C7F6E" w:rsidRPr="007B7383">
        <w:rPr>
          <w:rFonts w:ascii="Times New Roman" w:hAnsi="Times New Roman" w:cs="Times New Roman"/>
          <w:noProof/>
        </w:rPr>
        <w:t>tovenie iba tých časti scény, s </w:t>
      </w:r>
      <w:r w:rsidRPr="007B7383">
        <w:rPr>
          <w:rFonts w:ascii="Times New Roman" w:hAnsi="Times New Roman" w:cs="Times New Roman"/>
          <w:noProof/>
        </w:rPr>
        <w:t xml:space="preserve">ktorými budú herci interagovať. </w:t>
      </w:r>
      <w:r w:rsidR="00037341" w:rsidRPr="007B7383">
        <w:rPr>
          <w:rFonts w:ascii="Times New Roman" w:hAnsi="Times New Roman" w:cs="Times New Roman"/>
          <w:noProof/>
        </w:rPr>
        <w:t xml:space="preserve">Tento spôsob može byť zdokonalený kombináciou vysoko realistických malieb alebo detailne vytvorených miniatúr v popredí. </w:t>
      </w:r>
    </w:p>
    <w:p w14:paraId="3E542245" w14:textId="551147F3" w:rsidR="00037341" w:rsidRPr="007B7383" w:rsidRDefault="00037341" w:rsidP="00DE36F9">
      <w:pPr>
        <w:spacing w:line="360" w:lineRule="auto"/>
        <w:rPr>
          <w:rFonts w:ascii="Times New Roman" w:hAnsi="Times New Roman" w:cs="Times New Roman"/>
          <w:noProof/>
        </w:rPr>
      </w:pPr>
    </w:p>
    <w:p w14:paraId="256A0B37" w14:textId="23B01C14" w:rsidR="00273F91" w:rsidRPr="007B7383" w:rsidRDefault="00037341" w:rsidP="00DE36F9">
      <w:pPr>
        <w:spacing w:line="360" w:lineRule="auto"/>
        <w:rPr>
          <w:rFonts w:ascii="Times New Roman" w:hAnsi="Times New Roman" w:cs="Times New Roman"/>
          <w:noProof/>
        </w:rPr>
      </w:pPr>
      <w:r w:rsidRPr="007B7383">
        <w:rPr>
          <w:rFonts w:ascii="Times New Roman" w:hAnsi="Times New Roman" w:cs="Times New Roman"/>
          <w:noProof/>
        </w:rPr>
        <w:t>Miniatúra v popredí znamená, že malý model budovy, krajiny alebo</w:t>
      </w:r>
      <w:r w:rsidR="003C7F6E" w:rsidRPr="007B7383">
        <w:rPr>
          <w:rFonts w:ascii="Times New Roman" w:hAnsi="Times New Roman" w:cs="Times New Roman"/>
          <w:noProof/>
        </w:rPr>
        <w:t xml:space="preserve"> iného prostredia je umiestnený </w:t>
      </w:r>
      <w:r w:rsidRPr="007B7383">
        <w:rPr>
          <w:rFonts w:ascii="Times New Roman" w:hAnsi="Times New Roman" w:cs="Times New Roman"/>
          <w:noProof/>
        </w:rPr>
        <w:t>pred reálnou filmovou scénou. Takéto miniatúry sú špeciálne navrhnuté tak</w:t>
      </w:r>
      <w:r w:rsidR="003C7F6E" w:rsidRPr="007B7383">
        <w:rPr>
          <w:rFonts w:ascii="Times New Roman" w:hAnsi="Times New Roman" w:cs="Times New Roman"/>
          <w:noProof/>
        </w:rPr>
        <w:t>,</w:t>
      </w:r>
      <w:r w:rsidR="00273F91" w:rsidRPr="007B7383">
        <w:rPr>
          <w:rFonts w:ascii="Times New Roman" w:hAnsi="Times New Roman" w:cs="Times New Roman"/>
          <w:noProof/>
        </w:rPr>
        <w:t xml:space="preserve"> aby boli správne zladené s reálnou scénou z pohľadu prespektív</w:t>
      </w:r>
      <w:r w:rsidR="003C7F6E" w:rsidRPr="007B7383">
        <w:rPr>
          <w:rFonts w:ascii="Times New Roman" w:hAnsi="Times New Roman" w:cs="Times New Roman"/>
          <w:noProof/>
        </w:rPr>
        <w:t>y kamery. Miniatúry v popredí sú </w:t>
      </w:r>
      <w:r w:rsidR="00273F91" w:rsidRPr="007B7383">
        <w:rPr>
          <w:rFonts w:ascii="Times New Roman" w:hAnsi="Times New Roman" w:cs="Times New Roman"/>
          <w:noProof/>
        </w:rPr>
        <w:t>zvyčajne zavesené z hora tak, aby vyplnili hornú polovicu obrazu v scéne. Preto s</w:t>
      </w:r>
      <w:r w:rsidR="003A1BE7" w:rsidRPr="007B7383">
        <w:rPr>
          <w:rFonts w:ascii="Times New Roman" w:hAnsi="Times New Roman" w:cs="Times New Roman"/>
          <w:noProof/>
        </w:rPr>
        <w:t>ú</w:t>
      </w:r>
      <w:r w:rsidR="003C7F6E" w:rsidRPr="007B7383">
        <w:rPr>
          <w:rFonts w:ascii="Times New Roman" w:hAnsi="Times New Roman" w:cs="Times New Roman"/>
          <w:noProof/>
        </w:rPr>
        <w:t xml:space="preserve"> často nazývané</w:t>
      </w:r>
      <w:r w:rsidR="00273F91" w:rsidRPr="007B7383">
        <w:rPr>
          <w:rFonts w:ascii="Times New Roman" w:hAnsi="Times New Roman" w:cs="Times New Roman"/>
          <w:noProof/>
        </w:rPr>
        <w:t xml:space="preserve"> ako vysiace miniatúry. Navrhovanie a </w:t>
      </w:r>
      <w:r w:rsidR="003A1BE7" w:rsidRPr="007B7383">
        <w:rPr>
          <w:rFonts w:ascii="Times New Roman" w:hAnsi="Times New Roman" w:cs="Times New Roman"/>
          <w:noProof/>
        </w:rPr>
        <w:t>zhotovenie</w:t>
      </w:r>
      <w:r w:rsidR="00273F91" w:rsidRPr="007B7383">
        <w:rPr>
          <w:rFonts w:ascii="Times New Roman" w:hAnsi="Times New Roman" w:cs="Times New Roman"/>
          <w:noProof/>
        </w:rPr>
        <w:t xml:space="preserve"> trojrozmerného modelu tak, aby</w:t>
      </w:r>
      <w:r w:rsidR="003A1BE7" w:rsidRPr="007B7383">
        <w:rPr>
          <w:rFonts w:ascii="Times New Roman" w:hAnsi="Times New Roman" w:cs="Times New Roman"/>
          <w:noProof/>
        </w:rPr>
        <w:t xml:space="preserve"> sa</w:t>
      </w:r>
      <w:r w:rsidR="00273F91" w:rsidRPr="007B7383">
        <w:rPr>
          <w:rFonts w:ascii="Times New Roman" w:hAnsi="Times New Roman" w:cs="Times New Roman"/>
          <w:noProof/>
        </w:rPr>
        <w:t xml:space="preserve"> z</w:t>
      </w:r>
      <w:r w:rsidR="003A1BE7" w:rsidRPr="007B7383">
        <w:rPr>
          <w:rFonts w:ascii="Times New Roman" w:hAnsi="Times New Roman" w:cs="Times New Roman"/>
          <w:noProof/>
        </w:rPr>
        <w:t>hodoval s reálnou scénou</w:t>
      </w:r>
      <w:r w:rsidR="00273F91" w:rsidRPr="007B7383">
        <w:rPr>
          <w:rFonts w:ascii="Times New Roman" w:hAnsi="Times New Roman" w:cs="Times New Roman"/>
          <w:noProof/>
        </w:rPr>
        <w:t xml:space="preserve">, je zložitá a časovo náročná úloha, </w:t>
      </w:r>
      <w:r w:rsidR="003A1BE7" w:rsidRPr="007B7383">
        <w:rPr>
          <w:rFonts w:ascii="Times New Roman" w:hAnsi="Times New Roman" w:cs="Times New Roman"/>
          <w:noProof/>
        </w:rPr>
        <w:t>avšak jeho použitie</w:t>
      </w:r>
      <w:r w:rsidR="00273F91" w:rsidRPr="007B7383">
        <w:rPr>
          <w:rFonts w:ascii="Times New Roman" w:hAnsi="Times New Roman" w:cs="Times New Roman"/>
          <w:noProof/>
        </w:rPr>
        <w:t xml:space="preserve"> má</w:t>
      </w:r>
      <w:r w:rsidR="003A1BE7" w:rsidRPr="007B7383">
        <w:rPr>
          <w:rFonts w:ascii="Times New Roman" w:hAnsi="Times New Roman" w:cs="Times New Roman"/>
          <w:noProof/>
        </w:rPr>
        <w:t xml:space="preserve"> jednoznačné výhody</w:t>
      </w:r>
      <w:r w:rsidR="00273F91" w:rsidRPr="007B7383">
        <w:rPr>
          <w:rFonts w:ascii="Times New Roman" w:hAnsi="Times New Roman" w:cs="Times New Roman"/>
          <w:noProof/>
        </w:rPr>
        <w:t xml:space="preserve"> oproti </w:t>
      </w:r>
      <w:r w:rsidR="003A1BE7" w:rsidRPr="007B7383">
        <w:rPr>
          <w:rFonts w:ascii="Times New Roman" w:hAnsi="Times New Roman" w:cs="Times New Roman"/>
          <w:noProof/>
        </w:rPr>
        <w:t>2D</w:t>
      </w:r>
      <w:r w:rsidR="00273F91" w:rsidRPr="007B7383">
        <w:rPr>
          <w:rFonts w:ascii="Times New Roman" w:hAnsi="Times New Roman" w:cs="Times New Roman"/>
          <w:noProof/>
        </w:rPr>
        <w:t xml:space="preserve"> </w:t>
      </w:r>
      <w:r w:rsidR="003A1BE7" w:rsidRPr="007B7383">
        <w:rPr>
          <w:rFonts w:ascii="Times New Roman" w:hAnsi="Times New Roman" w:cs="Times New Roman"/>
          <w:noProof/>
        </w:rPr>
        <w:t>maľbe</w:t>
      </w:r>
      <w:r w:rsidR="00273F91" w:rsidRPr="007B7383">
        <w:rPr>
          <w:rFonts w:ascii="Times New Roman" w:hAnsi="Times New Roman" w:cs="Times New Roman"/>
          <w:noProof/>
        </w:rPr>
        <w:t>.</w:t>
      </w:r>
      <w:r w:rsidR="003A1BE7" w:rsidRPr="007B7383">
        <w:rPr>
          <w:rFonts w:ascii="Times New Roman" w:hAnsi="Times New Roman" w:cs="Times New Roman"/>
          <w:noProof/>
        </w:rPr>
        <w:t xml:space="preserve"> Osvetlenie vytvára na trojrozmernom modeli rovnaké </w:t>
      </w:r>
      <w:r w:rsidR="00CE5A11" w:rsidRPr="007B7383">
        <w:rPr>
          <w:rFonts w:ascii="Times New Roman" w:hAnsi="Times New Roman" w:cs="Times New Roman"/>
          <w:noProof/>
        </w:rPr>
        <w:t>tiene a svetelné efekty ako v </w:t>
      </w:r>
      <w:r w:rsidR="003A1BE7" w:rsidRPr="007B7383">
        <w:rPr>
          <w:rFonts w:ascii="Times New Roman" w:hAnsi="Times New Roman" w:cs="Times New Roman"/>
          <w:noProof/>
        </w:rPr>
        <w:t>reálnej scéne. Model sa dá taktiež skonštruovať tak, aby obsahoval pohyblivé časti, čo</w:t>
      </w:r>
      <w:r w:rsidR="00CE5A11" w:rsidRPr="007B7383">
        <w:rPr>
          <w:rFonts w:ascii="Times New Roman" w:hAnsi="Times New Roman" w:cs="Times New Roman"/>
          <w:noProof/>
        </w:rPr>
        <w:t xml:space="preserve"> je ideálne pre scénu, ktorá si </w:t>
      </w:r>
      <w:r w:rsidR="003A1BE7" w:rsidRPr="007B7383">
        <w:rPr>
          <w:rFonts w:ascii="Times New Roman" w:hAnsi="Times New Roman" w:cs="Times New Roman"/>
          <w:noProof/>
        </w:rPr>
        <w:t xml:space="preserve">vyžaduje takéto úpravy. </w:t>
      </w:r>
    </w:p>
    <w:p w14:paraId="5688AE5B" w14:textId="5495B97E" w:rsidR="003A1BE7" w:rsidRPr="007B7383" w:rsidRDefault="003A1BE7" w:rsidP="00DE36F9">
      <w:pPr>
        <w:spacing w:line="360" w:lineRule="auto"/>
        <w:rPr>
          <w:rFonts w:ascii="Times New Roman" w:hAnsi="Times New Roman" w:cs="Times New Roman"/>
          <w:noProof/>
        </w:rPr>
      </w:pPr>
    </w:p>
    <w:p w14:paraId="4EAAFBEF" w14:textId="11125EF2" w:rsidR="003A1BE7" w:rsidRPr="007B7383" w:rsidRDefault="004B437C" w:rsidP="00DE36F9">
      <w:pPr>
        <w:spacing w:line="360" w:lineRule="auto"/>
        <w:rPr>
          <w:rFonts w:ascii="Times New Roman" w:hAnsi="Times New Roman" w:cs="Times New Roman"/>
          <w:noProof/>
        </w:rPr>
      </w:pPr>
      <w:r w:rsidRPr="007B7383">
        <w:rPr>
          <w:rFonts w:ascii="Times New Roman" w:hAnsi="Times New Roman" w:cs="Times New Roman"/>
          <w:noProof/>
        </w:rPr>
        <w:t>Vo filme  Ben Hur z roku 1925 boli m</w:t>
      </w:r>
      <w:r w:rsidR="003A1BE7" w:rsidRPr="007B7383">
        <w:rPr>
          <w:rFonts w:ascii="Times New Roman" w:hAnsi="Times New Roman" w:cs="Times New Roman"/>
          <w:noProof/>
        </w:rPr>
        <w:t>iniatúry v popredí s pohyblivými časťami vyrobené Arnoldom Gillespie</w:t>
      </w:r>
      <w:r w:rsidR="00CF0D8A" w:rsidRPr="007B7383">
        <w:rPr>
          <w:rFonts w:ascii="Times New Roman" w:hAnsi="Times New Roman" w:cs="Times New Roman"/>
          <w:noProof/>
        </w:rPr>
        <w:t>om</w:t>
      </w:r>
      <w:r w:rsidR="003A1BE7" w:rsidRPr="007B7383">
        <w:rPr>
          <w:rFonts w:ascii="Times New Roman" w:hAnsi="Times New Roman" w:cs="Times New Roman"/>
          <w:noProof/>
        </w:rPr>
        <w:t xml:space="preserve"> a Cedric</w:t>
      </w:r>
      <w:r w:rsidR="00CF0D8A" w:rsidRPr="007B7383">
        <w:rPr>
          <w:rFonts w:ascii="Times New Roman" w:hAnsi="Times New Roman" w:cs="Times New Roman"/>
          <w:noProof/>
        </w:rPr>
        <w:t>om</w:t>
      </w:r>
      <w:r w:rsidR="003A1BE7" w:rsidRPr="007B7383">
        <w:rPr>
          <w:rFonts w:ascii="Times New Roman" w:hAnsi="Times New Roman" w:cs="Times New Roman"/>
          <w:noProof/>
        </w:rPr>
        <w:t xml:space="preserve"> Gibbons</w:t>
      </w:r>
      <w:r w:rsidR="00CF0D8A" w:rsidRPr="007B7383">
        <w:rPr>
          <w:rFonts w:ascii="Times New Roman" w:hAnsi="Times New Roman" w:cs="Times New Roman"/>
          <w:noProof/>
        </w:rPr>
        <w:t>om. Reálna scéna Cirkusu Maximus bola postavená len do pár poschodí. Keď už bolo rozhodnuté o uhle kamery pre</w:t>
      </w:r>
      <w:r w:rsidR="00496AD1" w:rsidRPr="007B7383">
        <w:rPr>
          <w:rFonts w:ascii="Times New Roman" w:hAnsi="Times New Roman" w:cs="Times New Roman"/>
          <w:noProof/>
        </w:rPr>
        <w:t xml:space="preserve"> daný záber</w:t>
      </w:r>
      <w:r w:rsidR="00092F5C" w:rsidRPr="007B7383">
        <w:rPr>
          <w:rFonts w:ascii="Times New Roman" w:hAnsi="Times New Roman" w:cs="Times New Roman"/>
          <w:noProof/>
        </w:rPr>
        <w:t>,</w:t>
      </w:r>
      <w:r w:rsidR="00496AD1" w:rsidRPr="007B7383">
        <w:rPr>
          <w:rFonts w:ascii="Times New Roman" w:hAnsi="Times New Roman" w:cs="Times New Roman"/>
          <w:noProof/>
        </w:rPr>
        <w:t xml:space="preserve"> </w:t>
      </w:r>
      <w:r w:rsidR="001B7A28" w:rsidRPr="007B7383">
        <w:rPr>
          <w:rFonts w:ascii="Times New Roman" w:hAnsi="Times New Roman" w:cs="Times New Roman"/>
          <w:noProof/>
        </w:rPr>
        <w:t>Gillespie a Gibbons vytvorili miniatúrnu hornú polovicu arény. Detailný model bol zavesený pred kameru, kde ho následne nastavovali tak, aby perfektne zapad</w:t>
      </w:r>
      <w:r w:rsidR="00092F5C" w:rsidRPr="007B7383">
        <w:rPr>
          <w:rFonts w:ascii="Times New Roman" w:hAnsi="Times New Roman" w:cs="Times New Roman"/>
          <w:noProof/>
        </w:rPr>
        <w:t>o</w:t>
      </w:r>
      <w:r w:rsidR="001B7A28" w:rsidRPr="007B7383">
        <w:rPr>
          <w:rFonts w:ascii="Times New Roman" w:hAnsi="Times New Roman" w:cs="Times New Roman"/>
          <w:noProof/>
        </w:rPr>
        <w:t xml:space="preserve">l do vzdialenej scény a pôsosbil tak dojmom obrovskej arény. Model zahŕňal tisíce malých </w:t>
      </w:r>
      <w:r w:rsidR="004A1A3B" w:rsidRPr="007B7383">
        <w:rPr>
          <w:rFonts w:ascii="Times New Roman" w:hAnsi="Times New Roman" w:cs="Times New Roman"/>
          <w:noProof/>
        </w:rPr>
        <w:t>kúskov</w:t>
      </w:r>
      <w:r w:rsidR="001B7A28" w:rsidRPr="007B7383">
        <w:rPr>
          <w:rFonts w:ascii="Times New Roman" w:hAnsi="Times New Roman" w:cs="Times New Roman"/>
          <w:noProof/>
        </w:rPr>
        <w:t xml:space="preserve">, ktoré </w:t>
      </w:r>
      <w:r w:rsidR="004A1A3B" w:rsidRPr="007B7383">
        <w:rPr>
          <w:rFonts w:ascii="Times New Roman" w:hAnsi="Times New Roman" w:cs="Times New Roman"/>
          <w:noProof/>
        </w:rPr>
        <w:t>sa</w:t>
      </w:r>
      <w:r w:rsidR="001B7A28" w:rsidRPr="007B7383">
        <w:rPr>
          <w:rFonts w:ascii="Times New Roman" w:hAnsi="Times New Roman" w:cs="Times New Roman"/>
          <w:noProof/>
        </w:rPr>
        <w:t xml:space="preserve"> </w:t>
      </w:r>
      <w:r w:rsidR="004A1A3B" w:rsidRPr="007B7383">
        <w:rPr>
          <w:rFonts w:ascii="Times New Roman" w:hAnsi="Times New Roman" w:cs="Times New Roman"/>
          <w:noProof/>
        </w:rPr>
        <w:t>dali</w:t>
      </w:r>
      <w:r w:rsidR="001B7A28" w:rsidRPr="007B7383">
        <w:rPr>
          <w:rFonts w:ascii="Times New Roman" w:hAnsi="Times New Roman" w:cs="Times New Roman"/>
          <w:noProof/>
        </w:rPr>
        <w:t xml:space="preserve"> ovláda</w:t>
      </w:r>
      <w:r w:rsidR="004A1A3B" w:rsidRPr="007B7383">
        <w:rPr>
          <w:rFonts w:ascii="Times New Roman" w:hAnsi="Times New Roman" w:cs="Times New Roman"/>
          <w:noProof/>
        </w:rPr>
        <w:t>ť</w:t>
      </w:r>
      <w:r w:rsidR="001B7A28" w:rsidRPr="007B7383">
        <w:rPr>
          <w:rFonts w:ascii="Times New Roman" w:hAnsi="Times New Roman" w:cs="Times New Roman"/>
          <w:noProof/>
        </w:rPr>
        <w:t xml:space="preserve"> ručne, </w:t>
      </w:r>
      <w:r w:rsidR="004A1A3B" w:rsidRPr="007B7383">
        <w:rPr>
          <w:rFonts w:ascii="Times New Roman" w:hAnsi="Times New Roman" w:cs="Times New Roman"/>
          <w:noProof/>
        </w:rPr>
        <w:t>čím</w:t>
      </w:r>
      <w:r w:rsidR="001B7A28" w:rsidRPr="007B7383">
        <w:rPr>
          <w:rFonts w:ascii="Times New Roman" w:hAnsi="Times New Roman" w:cs="Times New Roman"/>
          <w:noProof/>
        </w:rPr>
        <w:t xml:space="preserve"> sa vytvoril efekt animovaného davu.</w:t>
      </w:r>
      <w:r w:rsidR="004A1A3B" w:rsidRPr="007B7383">
        <w:rPr>
          <w:rFonts w:ascii="Times New Roman" w:hAnsi="Times New Roman" w:cs="Times New Roman"/>
          <w:noProof/>
        </w:rPr>
        <w:t xml:space="preserve"> Podobná metóda bola použitá počas natáčania filmu Star Wars Episode One: The Phantom Menace z roku 1999, kde bol v scéne pretekov na vesmírnych lodiach vytvorený efekt vzdialeného davu divákov. </w:t>
      </w:r>
      <w:r w:rsidR="008F5A4A" w:rsidRPr="007B7383">
        <w:rPr>
          <w:rFonts w:ascii="Times New Roman" w:hAnsi="Times New Roman" w:cs="Times New Roman"/>
          <w:noProof/>
        </w:rPr>
        <w:t>Nadšení</w:t>
      </w:r>
      <w:r w:rsidR="004A1A3B" w:rsidRPr="007B7383">
        <w:rPr>
          <w:rFonts w:ascii="Times New Roman" w:hAnsi="Times New Roman" w:cs="Times New Roman"/>
          <w:noProof/>
        </w:rPr>
        <w:t xml:space="preserve"> div</w:t>
      </w:r>
      <w:r w:rsidR="008F5A4A" w:rsidRPr="007B7383">
        <w:rPr>
          <w:rFonts w:ascii="Times New Roman" w:hAnsi="Times New Roman" w:cs="Times New Roman"/>
          <w:noProof/>
        </w:rPr>
        <w:t>áci</w:t>
      </w:r>
      <w:r w:rsidR="004A1A3B" w:rsidRPr="007B7383">
        <w:rPr>
          <w:rFonts w:ascii="Times New Roman" w:hAnsi="Times New Roman" w:cs="Times New Roman"/>
          <w:noProof/>
        </w:rPr>
        <w:t xml:space="preserve"> b</w:t>
      </w:r>
      <w:r w:rsidR="008F5A4A" w:rsidRPr="007B7383">
        <w:rPr>
          <w:rFonts w:ascii="Times New Roman" w:hAnsi="Times New Roman" w:cs="Times New Roman"/>
          <w:noProof/>
        </w:rPr>
        <w:t>oli v skutočnosti vatové tyčinky, ktorých biele špičky boli za</w:t>
      </w:r>
      <w:r w:rsidR="00E5598B" w:rsidRPr="007B7383">
        <w:rPr>
          <w:rFonts w:ascii="Times New Roman" w:hAnsi="Times New Roman" w:cs="Times New Roman"/>
          <w:noProof/>
        </w:rPr>
        <w:t>farbené rôznymi farbami a fúkajú</w:t>
      </w:r>
      <w:r w:rsidR="008F5A4A" w:rsidRPr="007B7383">
        <w:rPr>
          <w:rFonts w:ascii="Times New Roman" w:hAnsi="Times New Roman" w:cs="Times New Roman"/>
          <w:noProof/>
        </w:rPr>
        <w:t xml:space="preserve">ci vzduch sa postaral o efekt hmíriaceho sa davu. Zábery boli potom digitálne skompozitované so </w:t>
      </w:r>
      <w:r w:rsidR="00092F5C" w:rsidRPr="007B7383">
        <w:rPr>
          <w:rFonts w:ascii="Times New Roman" w:hAnsi="Times New Roman" w:cs="Times New Roman"/>
          <w:noProof/>
        </w:rPr>
        <w:t>ž</w:t>
      </w:r>
      <w:r w:rsidR="00E5598B" w:rsidRPr="007B7383">
        <w:rPr>
          <w:rFonts w:ascii="Times New Roman" w:hAnsi="Times New Roman" w:cs="Times New Roman"/>
          <w:noProof/>
        </w:rPr>
        <w:t>ivý</w:t>
      </w:r>
      <w:r w:rsidR="008F5A4A" w:rsidRPr="007B7383">
        <w:rPr>
          <w:rFonts w:ascii="Times New Roman" w:hAnsi="Times New Roman" w:cs="Times New Roman"/>
          <w:noProof/>
        </w:rPr>
        <w:t>mi zábermi popredia.</w:t>
      </w:r>
      <w:r w:rsidR="00FB6257">
        <w:rPr>
          <w:rStyle w:val="FootnoteReference"/>
          <w:rFonts w:ascii="Times New Roman" w:hAnsi="Times New Roman" w:cs="Times New Roman"/>
          <w:noProof/>
        </w:rPr>
        <w:footnoteReference w:id="20"/>
      </w:r>
      <w:r w:rsidR="008F5A4A" w:rsidRPr="007B7383">
        <w:rPr>
          <w:rFonts w:ascii="Times New Roman" w:hAnsi="Times New Roman" w:cs="Times New Roman"/>
          <w:noProof/>
        </w:rPr>
        <w:t xml:space="preserve"> </w:t>
      </w:r>
    </w:p>
    <w:p w14:paraId="375EEB73" w14:textId="4F7B6A6D" w:rsidR="008F5A4A" w:rsidRPr="007B7383" w:rsidRDefault="008F5A4A" w:rsidP="00DE36F9">
      <w:pPr>
        <w:spacing w:line="360" w:lineRule="auto"/>
        <w:rPr>
          <w:rFonts w:ascii="Times New Roman" w:hAnsi="Times New Roman" w:cs="Times New Roman"/>
          <w:noProof/>
        </w:rPr>
      </w:pPr>
    </w:p>
    <w:p w14:paraId="4CAEB4A8" w14:textId="0DF6EF9C" w:rsidR="008F5A4A" w:rsidRDefault="008F5A4A"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Pr="007B7383">
        <w:rPr>
          <w:rFonts w:ascii="Times New Roman" w:hAnsi="Times New Roman" w:cs="Times New Roman"/>
          <w:noProof/>
          <w:lang w:bidi="ar-SA"/>
        </w:rPr>
        <w:drawing>
          <wp:inline distT="0" distB="0" distL="0" distR="0" wp14:anchorId="6529752B" wp14:editId="3F9F1484">
            <wp:extent cx="4114800" cy="2753175"/>
            <wp:effectExtent l="0" t="0" r="0" b="9525"/>
            <wp:docPr id="20" name="Picture 20" descr="Episode 1: Q-tips for podracing audience | Star wars models, St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pisode 1: Q-tips for podracing audience | Star wars models, Star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8176" cy="2768816"/>
                    </a:xfrm>
                    <a:prstGeom prst="rect">
                      <a:avLst/>
                    </a:prstGeom>
                    <a:noFill/>
                    <a:ln>
                      <a:noFill/>
                    </a:ln>
                  </pic:spPr>
                </pic:pic>
              </a:graphicData>
            </a:graphic>
          </wp:inline>
        </w:drawing>
      </w:r>
      <w:r w:rsidR="00FB6257">
        <w:rPr>
          <w:rStyle w:val="FootnoteReference"/>
          <w:rFonts w:ascii="Times New Roman" w:hAnsi="Times New Roman" w:cs="Times New Roman"/>
          <w:noProof/>
        </w:rPr>
        <w:footnoteReference w:id="21"/>
      </w:r>
    </w:p>
    <w:p w14:paraId="6896A3DE" w14:textId="50F62504" w:rsidR="00FB6257" w:rsidRPr="00FB6257" w:rsidRDefault="00FB6257" w:rsidP="00DE36F9">
      <w:pPr>
        <w:spacing w:line="360" w:lineRule="auto"/>
        <w:rPr>
          <w:rFonts w:ascii="Times New Roman" w:hAnsi="Times New Roman" w:cs="Times New Roman"/>
          <w:i/>
          <w:iCs/>
          <w:noProof/>
          <w:color w:val="4F81BD" w:themeColor="accent1"/>
        </w:rPr>
      </w:pPr>
      <w:r>
        <w:rPr>
          <w:rFonts w:ascii="Times New Roman" w:hAnsi="Times New Roman" w:cs="Times New Roman"/>
          <w:noProof/>
        </w:rPr>
        <w:t xml:space="preserve">              </w:t>
      </w:r>
      <w:r w:rsidRPr="00FB6257">
        <w:rPr>
          <w:rFonts w:ascii="Times New Roman" w:hAnsi="Times New Roman" w:cs="Times New Roman"/>
          <w:i/>
          <w:iCs/>
          <w:noProof/>
          <w:color w:val="4F81BD" w:themeColor="accent1"/>
        </w:rPr>
        <w:t>Obrázok 9 dav divákov vo filme Star Wars Episode One: The Phantom Menace</w:t>
      </w:r>
    </w:p>
    <w:p w14:paraId="1F77CB9D" w14:textId="77777777" w:rsidR="007639DA" w:rsidRDefault="007639DA" w:rsidP="00DE36F9">
      <w:pPr>
        <w:spacing w:line="360" w:lineRule="auto"/>
        <w:rPr>
          <w:rFonts w:ascii="Times New Roman" w:hAnsi="Times New Roman" w:cs="Times New Roman"/>
          <w:noProof/>
        </w:rPr>
      </w:pPr>
    </w:p>
    <w:p w14:paraId="17CA3B7E" w14:textId="0285C8D0" w:rsidR="00037341" w:rsidRPr="007B7383" w:rsidRDefault="005F60EB" w:rsidP="00DE36F9">
      <w:pPr>
        <w:spacing w:line="360" w:lineRule="auto"/>
        <w:rPr>
          <w:rFonts w:ascii="Times New Roman" w:hAnsi="Times New Roman" w:cs="Times New Roman"/>
          <w:noProof/>
        </w:rPr>
      </w:pPr>
      <w:r w:rsidRPr="007B7383">
        <w:rPr>
          <w:rFonts w:ascii="Times New Roman" w:hAnsi="Times New Roman" w:cs="Times New Roman"/>
          <w:noProof/>
        </w:rPr>
        <w:t>Veľké výbuchy sú jednou z najdôležitejších súčast</w:t>
      </w:r>
      <w:r w:rsidR="007639DA">
        <w:rPr>
          <w:rFonts w:ascii="Times New Roman" w:hAnsi="Times New Roman" w:cs="Times New Roman"/>
          <w:noProof/>
        </w:rPr>
        <w:t>í</w:t>
      </w:r>
      <w:r w:rsidRPr="007B7383">
        <w:rPr>
          <w:rFonts w:ascii="Times New Roman" w:hAnsi="Times New Roman" w:cs="Times New Roman"/>
          <w:noProof/>
        </w:rPr>
        <w:t xml:space="preserve"> v akomkoľvek modernom akčnom</w:t>
      </w:r>
      <w:r w:rsidR="00396E1D" w:rsidRPr="007B7383">
        <w:rPr>
          <w:rFonts w:ascii="Times New Roman" w:hAnsi="Times New Roman" w:cs="Times New Roman"/>
          <w:noProof/>
        </w:rPr>
        <w:t xml:space="preserve"> alebo dobrodružnom filme. Veľké</w:t>
      </w:r>
      <w:r w:rsidRPr="007B7383">
        <w:rPr>
          <w:rFonts w:ascii="Times New Roman" w:hAnsi="Times New Roman" w:cs="Times New Roman"/>
          <w:noProof/>
        </w:rPr>
        <w:t xml:space="preserve"> množstvo z explózií, ktoré vidíme na obrazovkách, je zvyčajne vytvoren</w:t>
      </w:r>
      <w:r w:rsidR="00396E1D" w:rsidRPr="007B7383">
        <w:rPr>
          <w:rFonts w:ascii="Times New Roman" w:hAnsi="Times New Roman" w:cs="Times New Roman"/>
          <w:noProof/>
        </w:rPr>
        <w:t>é</w:t>
      </w:r>
      <w:r w:rsidRPr="007B7383">
        <w:rPr>
          <w:rFonts w:ascii="Times New Roman" w:hAnsi="Times New Roman" w:cs="Times New Roman"/>
          <w:noProof/>
        </w:rPr>
        <w:t xml:space="preserve"> v miniatúrných veľkostiach. Miniatúrna pyrotechnika sa pou</w:t>
      </w:r>
      <w:r w:rsidR="00396E1D" w:rsidRPr="007B7383">
        <w:rPr>
          <w:rFonts w:ascii="Times New Roman" w:hAnsi="Times New Roman" w:cs="Times New Roman"/>
          <w:noProof/>
        </w:rPr>
        <w:t>žíva pri výrobe filmu z  </w:t>
      </w:r>
      <w:r w:rsidR="007639DA">
        <w:rPr>
          <w:rFonts w:ascii="Times New Roman" w:hAnsi="Times New Roman" w:cs="Times New Roman"/>
          <w:noProof/>
        </w:rPr>
        <w:t>t</w:t>
      </w:r>
      <w:r w:rsidRPr="007B7383">
        <w:rPr>
          <w:rFonts w:ascii="Times New Roman" w:hAnsi="Times New Roman" w:cs="Times New Roman"/>
          <w:noProof/>
        </w:rPr>
        <w:t>ých istých dôvodov</w:t>
      </w:r>
      <w:r w:rsidR="00396E1D" w:rsidRPr="007B7383">
        <w:rPr>
          <w:rFonts w:ascii="Times New Roman" w:hAnsi="Times New Roman" w:cs="Times New Roman"/>
          <w:noProof/>
        </w:rPr>
        <w:t>,</w:t>
      </w:r>
      <w:r w:rsidRPr="007B7383">
        <w:rPr>
          <w:rFonts w:ascii="Times New Roman" w:hAnsi="Times New Roman" w:cs="Times New Roman"/>
          <w:noProof/>
        </w:rPr>
        <w:t xml:space="preserve"> z akých sa používajú miniatúrne modely. </w:t>
      </w:r>
    </w:p>
    <w:p w14:paraId="749701DC" w14:textId="77777777" w:rsidR="00FB6257" w:rsidRDefault="00FB6257" w:rsidP="00DE36F9">
      <w:pPr>
        <w:spacing w:line="360" w:lineRule="auto"/>
        <w:rPr>
          <w:rFonts w:ascii="Times New Roman" w:hAnsi="Times New Roman" w:cs="Times New Roman"/>
          <w:noProof/>
        </w:rPr>
      </w:pPr>
    </w:p>
    <w:p w14:paraId="21A245B5" w14:textId="133A9A71" w:rsidR="00861F55" w:rsidRPr="007B7383" w:rsidRDefault="003D52CD" w:rsidP="00DE36F9">
      <w:pPr>
        <w:spacing w:line="360" w:lineRule="auto"/>
        <w:rPr>
          <w:rFonts w:ascii="Times New Roman" w:hAnsi="Times New Roman" w:cs="Times New Roman"/>
          <w:noProof/>
        </w:rPr>
      </w:pPr>
      <w:r w:rsidRPr="007B7383">
        <w:rPr>
          <w:rFonts w:ascii="Times New Roman" w:hAnsi="Times New Roman" w:cs="Times New Roman"/>
          <w:noProof/>
        </w:rPr>
        <w:t>Keď už je záber danej scény naplánovaný a potvrdený, pyrotechnici spolupracujú s tvorcami miniatúr na vytvorení modelu, ktorý musí spĺnať urči</w:t>
      </w:r>
      <w:r w:rsidR="00396E1D" w:rsidRPr="007B7383">
        <w:rPr>
          <w:rFonts w:ascii="Times New Roman" w:hAnsi="Times New Roman" w:cs="Times New Roman"/>
          <w:noProof/>
        </w:rPr>
        <w:t>té</w:t>
      </w:r>
      <w:r w:rsidRPr="007B7383">
        <w:rPr>
          <w:rFonts w:ascii="Times New Roman" w:hAnsi="Times New Roman" w:cs="Times New Roman"/>
          <w:noProof/>
        </w:rPr>
        <w:t xml:space="preserve"> vlas</w:t>
      </w:r>
      <w:r w:rsidR="00396E1D" w:rsidRPr="007B7383">
        <w:rPr>
          <w:rFonts w:ascii="Times New Roman" w:hAnsi="Times New Roman" w:cs="Times New Roman"/>
          <w:noProof/>
        </w:rPr>
        <w:t>tnosti kvôli správnej deštrukcii</w:t>
      </w:r>
      <w:r w:rsidRPr="007B7383">
        <w:rPr>
          <w:rFonts w:ascii="Times New Roman" w:hAnsi="Times New Roman" w:cs="Times New Roman"/>
          <w:noProof/>
        </w:rPr>
        <w:t>. Modely, ktoré sú určené na deštrukciu</w:t>
      </w:r>
      <w:r w:rsidR="00396E1D" w:rsidRPr="007B7383">
        <w:rPr>
          <w:rFonts w:ascii="Times New Roman" w:hAnsi="Times New Roman" w:cs="Times New Roman"/>
          <w:noProof/>
        </w:rPr>
        <w:t>,</w:t>
      </w:r>
      <w:r w:rsidRPr="007B7383">
        <w:rPr>
          <w:rFonts w:ascii="Times New Roman" w:hAnsi="Times New Roman" w:cs="Times New Roman"/>
          <w:noProof/>
        </w:rPr>
        <w:t xml:space="preserve"> sú dosť odlišné od tých, ktoré sa p</w:t>
      </w:r>
      <w:r w:rsidR="00080D0E" w:rsidRPr="007B7383">
        <w:rPr>
          <w:rFonts w:ascii="Times New Roman" w:hAnsi="Times New Roman" w:cs="Times New Roman"/>
          <w:noProof/>
        </w:rPr>
        <w:t>ouzívajú pri bežnom zábere. Zatiaľ čo väčšina modelov je vytvorená tak</w:t>
      </w:r>
      <w:r w:rsidR="00396E1D" w:rsidRPr="007B7383">
        <w:rPr>
          <w:rFonts w:ascii="Times New Roman" w:hAnsi="Times New Roman" w:cs="Times New Roman"/>
          <w:noProof/>
        </w:rPr>
        <w:t>,</w:t>
      </w:r>
      <w:r w:rsidR="00080D0E" w:rsidRPr="007B7383">
        <w:rPr>
          <w:rFonts w:ascii="Times New Roman" w:hAnsi="Times New Roman" w:cs="Times New Roman"/>
          <w:noProof/>
        </w:rPr>
        <w:t xml:space="preserve"> aby v</w:t>
      </w:r>
      <w:r w:rsidR="00396E1D" w:rsidRPr="007B7383">
        <w:rPr>
          <w:rFonts w:ascii="Times New Roman" w:hAnsi="Times New Roman" w:cs="Times New Roman"/>
          <w:noProof/>
        </w:rPr>
        <w:t>yzerali dobre, modely určené na </w:t>
      </w:r>
      <w:r w:rsidR="00080D0E" w:rsidRPr="007B7383">
        <w:rPr>
          <w:rFonts w:ascii="Times New Roman" w:hAnsi="Times New Roman" w:cs="Times New Roman"/>
          <w:noProof/>
        </w:rPr>
        <w:t>deštrukciu musia vyzerať dobre</w:t>
      </w:r>
      <w:r w:rsidR="00396E1D" w:rsidRPr="007B7383">
        <w:rPr>
          <w:rFonts w:ascii="Times New Roman" w:hAnsi="Times New Roman" w:cs="Times New Roman"/>
          <w:noProof/>
        </w:rPr>
        <w:t>,</w:t>
      </w:r>
      <w:r w:rsidR="00080D0E" w:rsidRPr="007B7383">
        <w:rPr>
          <w:rFonts w:ascii="Times New Roman" w:hAnsi="Times New Roman" w:cs="Times New Roman"/>
          <w:noProof/>
        </w:rPr>
        <w:t xml:space="preserve"> ale musia byť taktiež presvedčivo zničené. Spôsob, akým sa budova rozpadá, do značnej miery závisí od materiálov použitých </w:t>
      </w:r>
      <w:r w:rsidR="00F218FB" w:rsidRPr="007B7383">
        <w:rPr>
          <w:rFonts w:ascii="Times New Roman" w:hAnsi="Times New Roman" w:cs="Times New Roman"/>
          <w:noProof/>
        </w:rPr>
        <w:t>pri</w:t>
      </w:r>
      <w:r w:rsidR="00080D0E" w:rsidRPr="007B7383">
        <w:rPr>
          <w:rFonts w:ascii="Times New Roman" w:hAnsi="Times New Roman" w:cs="Times New Roman"/>
          <w:noProof/>
        </w:rPr>
        <w:t xml:space="preserve"> jej výstavb</w:t>
      </w:r>
      <w:r w:rsidR="00F218FB" w:rsidRPr="007B7383">
        <w:rPr>
          <w:rFonts w:ascii="Times New Roman" w:hAnsi="Times New Roman" w:cs="Times New Roman"/>
          <w:noProof/>
        </w:rPr>
        <w:t>e</w:t>
      </w:r>
      <w:r w:rsidR="00080D0E" w:rsidRPr="007B7383">
        <w:rPr>
          <w:rFonts w:ascii="Times New Roman" w:hAnsi="Times New Roman" w:cs="Times New Roman"/>
          <w:noProof/>
        </w:rPr>
        <w:t xml:space="preserve">. Takisto </w:t>
      </w:r>
      <w:r w:rsidR="00F218FB" w:rsidRPr="007B7383">
        <w:rPr>
          <w:rFonts w:ascii="Times New Roman" w:hAnsi="Times New Roman" w:cs="Times New Roman"/>
          <w:noProof/>
        </w:rPr>
        <w:t>je dôležitý výber materialu, z ktorého bude model vyrobený</w:t>
      </w:r>
      <w:r w:rsidR="00396E1D" w:rsidRPr="007B7383">
        <w:rPr>
          <w:rFonts w:ascii="Times New Roman" w:hAnsi="Times New Roman" w:cs="Times New Roman"/>
          <w:noProof/>
        </w:rPr>
        <w:t>,</w:t>
      </w:r>
      <w:r w:rsidR="00F218FB" w:rsidRPr="007B7383">
        <w:rPr>
          <w:rFonts w:ascii="Times New Roman" w:hAnsi="Times New Roman" w:cs="Times New Roman"/>
          <w:noProof/>
        </w:rPr>
        <w:t xml:space="preserve"> aby s</w:t>
      </w:r>
      <w:r w:rsidR="00396E1D" w:rsidRPr="007B7383">
        <w:rPr>
          <w:rFonts w:ascii="Times New Roman" w:hAnsi="Times New Roman" w:cs="Times New Roman"/>
          <w:noProof/>
        </w:rPr>
        <w:t>a tak docielil čo najpresvedčivejší</w:t>
      </w:r>
      <w:r w:rsidR="00F218FB" w:rsidRPr="007B7383">
        <w:rPr>
          <w:rFonts w:ascii="Times New Roman" w:hAnsi="Times New Roman" w:cs="Times New Roman"/>
          <w:noProof/>
        </w:rPr>
        <w:t xml:space="preserve"> efekt.</w:t>
      </w:r>
      <w:r w:rsidR="00FB6257">
        <w:rPr>
          <w:rStyle w:val="FootnoteReference"/>
          <w:rFonts w:ascii="Times New Roman" w:hAnsi="Times New Roman" w:cs="Times New Roman"/>
          <w:noProof/>
        </w:rPr>
        <w:footnoteReference w:id="22"/>
      </w:r>
      <w:r w:rsidR="00F218FB" w:rsidRPr="007B7383">
        <w:rPr>
          <w:rFonts w:ascii="Times New Roman" w:hAnsi="Times New Roman" w:cs="Times New Roman"/>
          <w:noProof/>
        </w:rPr>
        <w:t xml:space="preserve"> </w:t>
      </w:r>
    </w:p>
    <w:p w14:paraId="07DD70BB" w14:textId="4826B4C0" w:rsidR="009D5492" w:rsidRPr="007B7383" w:rsidRDefault="009D5492" w:rsidP="00DE36F9">
      <w:pPr>
        <w:spacing w:line="360" w:lineRule="auto"/>
        <w:rPr>
          <w:rFonts w:ascii="Times New Roman" w:hAnsi="Times New Roman" w:cs="Times New Roman"/>
          <w:noProof/>
        </w:rPr>
      </w:pPr>
    </w:p>
    <w:p w14:paraId="78356214" w14:textId="0BC9B715" w:rsidR="009676F3" w:rsidRPr="007B7383" w:rsidRDefault="00396E1D" w:rsidP="00DE36F9">
      <w:pPr>
        <w:spacing w:line="360" w:lineRule="auto"/>
        <w:rPr>
          <w:rFonts w:ascii="Times New Roman" w:hAnsi="Times New Roman" w:cs="Times New Roman"/>
          <w:noProof/>
        </w:rPr>
      </w:pPr>
      <w:r w:rsidRPr="007B7383">
        <w:rPr>
          <w:rFonts w:ascii="Times New Roman" w:hAnsi="Times New Roman" w:cs="Times New Roman"/>
          <w:noProof/>
        </w:rPr>
        <w:t>História používania miniatúr najmä v</w:t>
      </w:r>
      <w:r w:rsidR="001E75D7" w:rsidRPr="007B7383">
        <w:rPr>
          <w:rFonts w:ascii="Times New Roman" w:hAnsi="Times New Roman" w:cs="Times New Roman"/>
          <w:noProof/>
        </w:rPr>
        <w:t xml:space="preserve"> námorných filmoch</w:t>
      </w:r>
      <w:r w:rsidR="009D5492" w:rsidRPr="007B7383">
        <w:rPr>
          <w:rFonts w:ascii="Times New Roman" w:hAnsi="Times New Roman" w:cs="Times New Roman"/>
          <w:noProof/>
        </w:rPr>
        <w:t xml:space="preserve"> je dlhá. Už J. Stuart Blackton a Albert E. Smith zo spoločnosti Vitagraph Company </w:t>
      </w:r>
      <w:r w:rsidR="00000AB4" w:rsidRPr="007B7383">
        <w:rPr>
          <w:rFonts w:ascii="Times New Roman" w:hAnsi="Times New Roman" w:cs="Times New Roman"/>
          <w:noProof/>
        </w:rPr>
        <w:t xml:space="preserve">využívali </w:t>
      </w:r>
      <w:r w:rsidR="009D5492" w:rsidRPr="007B7383">
        <w:rPr>
          <w:rFonts w:ascii="Times New Roman" w:hAnsi="Times New Roman" w:cs="Times New Roman"/>
          <w:noProof/>
        </w:rPr>
        <w:t>vyrezáva</w:t>
      </w:r>
      <w:r w:rsidR="00000AB4" w:rsidRPr="007B7383">
        <w:rPr>
          <w:rFonts w:ascii="Times New Roman" w:hAnsi="Times New Roman" w:cs="Times New Roman"/>
          <w:noProof/>
        </w:rPr>
        <w:t>n</w:t>
      </w:r>
      <w:r w:rsidR="005B6088" w:rsidRPr="007B7383">
        <w:rPr>
          <w:rFonts w:ascii="Times New Roman" w:hAnsi="Times New Roman" w:cs="Times New Roman"/>
          <w:noProof/>
        </w:rPr>
        <w:t>é</w:t>
      </w:r>
      <w:r w:rsidR="009D5492" w:rsidRPr="007B7383">
        <w:rPr>
          <w:rFonts w:ascii="Times New Roman" w:hAnsi="Times New Roman" w:cs="Times New Roman"/>
          <w:noProof/>
        </w:rPr>
        <w:t xml:space="preserve"> lod</w:t>
      </w:r>
      <w:r w:rsidR="00000AB4" w:rsidRPr="007B7383">
        <w:rPr>
          <w:rFonts w:ascii="Times New Roman" w:hAnsi="Times New Roman" w:cs="Times New Roman"/>
          <w:noProof/>
        </w:rPr>
        <w:t>e</w:t>
      </w:r>
      <w:r w:rsidR="009D5492" w:rsidRPr="007B7383">
        <w:rPr>
          <w:rFonts w:ascii="Times New Roman" w:hAnsi="Times New Roman" w:cs="Times New Roman"/>
          <w:noProof/>
        </w:rPr>
        <w:t xml:space="preserve"> z lepenky </w:t>
      </w:r>
      <w:r w:rsidR="00000AB4" w:rsidRPr="007B7383">
        <w:rPr>
          <w:rFonts w:ascii="Times New Roman" w:hAnsi="Times New Roman" w:cs="Times New Roman"/>
          <w:noProof/>
        </w:rPr>
        <w:t>plaviace sa</w:t>
      </w:r>
      <w:r w:rsidR="005B6088" w:rsidRPr="007B7383">
        <w:rPr>
          <w:rFonts w:ascii="Times New Roman" w:hAnsi="Times New Roman" w:cs="Times New Roman"/>
          <w:noProof/>
        </w:rPr>
        <w:t xml:space="preserve"> na</w:t>
      </w:r>
      <w:r w:rsidR="00000AB4" w:rsidRPr="007B7383">
        <w:rPr>
          <w:rFonts w:ascii="Times New Roman" w:hAnsi="Times New Roman" w:cs="Times New Roman"/>
          <w:noProof/>
        </w:rPr>
        <w:t xml:space="preserve"> umelo vytvorených vodných plochách v snahe o vytvorenie námornej bojovej </w:t>
      </w:r>
      <w:r w:rsidR="00000AB4" w:rsidRPr="007B7383">
        <w:rPr>
          <w:rFonts w:ascii="Times New Roman" w:hAnsi="Times New Roman" w:cs="Times New Roman"/>
          <w:noProof/>
        </w:rPr>
        <w:lastRenderedPageBreak/>
        <w:t>scény vo filme Battle of Santiago Bay z roku 1898. Ich neskorší film Battle of Manila bol údajne taký presvedčivý,</w:t>
      </w:r>
      <w:r w:rsidR="001E75D7" w:rsidRPr="007B7383">
        <w:rPr>
          <w:rFonts w:ascii="Times New Roman" w:hAnsi="Times New Roman" w:cs="Times New Roman"/>
          <w:noProof/>
        </w:rPr>
        <w:t xml:space="preserve"> </w:t>
      </w:r>
      <w:r w:rsidR="00000AB4" w:rsidRPr="007B7383">
        <w:rPr>
          <w:rFonts w:ascii="Times New Roman" w:hAnsi="Times New Roman" w:cs="Times New Roman"/>
          <w:noProof/>
        </w:rPr>
        <w:t>že námorní dôstojníci, ktorí boli prítomní pri skutoč</w:t>
      </w:r>
      <w:r w:rsidR="005B6088" w:rsidRPr="007B7383">
        <w:rPr>
          <w:rFonts w:ascii="Times New Roman" w:hAnsi="Times New Roman" w:cs="Times New Roman"/>
          <w:noProof/>
        </w:rPr>
        <w:t>n</w:t>
      </w:r>
      <w:r w:rsidR="00000AB4" w:rsidRPr="007B7383">
        <w:rPr>
          <w:rFonts w:ascii="Times New Roman" w:hAnsi="Times New Roman" w:cs="Times New Roman"/>
          <w:noProof/>
        </w:rPr>
        <w:t>ých konfliktoch</w:t>
      </w:r>
      <w:r w:rsidR="001E75D7" w:rsidRPr="007B7383">
        <w:rPr>
          <w:rFonts w:ascii="Times New Roman" w:hAnsi="Times New Roman" w:cs="Times New Roman"/>
          <w:noProof/>
        </w:rPr>
        <w:t>,</w:t>
      </w:r>
      <w:r w:rsidR="00000AB4" w:rsidRPr="007B7383">
        <w:rPr>
          <w:rFonts w:ascii="Times New Roman" w:hAnsi="Times New Roman" w:cs="Times New Roman"/>
          <w:noProof/>
        </w:rPr>
        <w:t xml:space="preserve"> si pomýlili film s dokumentárnymi zábermi. </w:t>
      </w:r>
    </w:p>
    <w:p w14:paraId="36718058" w14:textId="77777777" w:rsidR="009676F3" w:rsidRPr="007B7383" w:rsidRDefault="009676F3" w:rsidP="00DE36F9">
      <w:pPr>
        <w:spacing w:line="360" w:lineRule="auto"/>
        <w:rPr>
          <w:rFonts w:ascii="Times New Roman" w:hAnsi="Times New Roman" w:cs="Times New Roman"/>
          <w:noProof/>
        </w:rPr>
      </w:pPr>
    </w:p>
    <w:p w14:paraId="0FF104DE" w14:textId="2BE69D18" w:rsidR="009D5492" w:rsidRPr="007B7383" w:rsidRDefault="00000AB4" w:rsidP="00DE36F9">
      <w:pPr>
        <w:spacing w:line="360" w:lineRule="auto"/>
        <w:rPr>
          <w:rFonts w:ascii="Times New Roman" w:hAnsi="Times New Roman" w:cs="Times New Roman"/>
          <w:noProof/>
        </w:rPr>
      </w:pPr>
      <w:r w:rsidRPr="007B7383">
        <w:rPr>
          <w:rFonts w:ascii="Times New Roman" w:hAnsi="Times New Roman" w:cs="Times New Roman"/>
          <w:noProof/>
        </w:rPr>
        <w:t>Námorné drámy boli vždy veľmi žiadané, preto v štyrid</w:t>
      </w:r>
      <w:r w:rsidR="00265F57" w:rsidRPr="007B7383">
        <w:rPr>
          <w:rFonts w:ascii="Times New Roman" w:hAnsi="Times New Roman" w:cs="Times New Roman"/>
          <w:noProof/>
        </w:rPr>
        <w:t>siaty</w:t>
      </w:r>
      <w:r w:rsidRPr="007B7383">
        <w:rPr>
          <w:rFonts w:ascii="Times New Roman" w:hAnsi="Times New Roman" w:cs="Times New Roman"/>
          <w:noProof/>
        </w:rPr>
        <w:t xml:space="preserve">ch rokoch boli oddelenia špeciálnych efektov vybavené tak, aby </w:t>
      </w:r>
      <w:r w:rsidR="009676F3" w:rsidRPr="007B7383">
        <w:rPr>
          <w:rFonts w:ascii="Times New Roman" w:hAnsi="Times New Roman" w:cs="Times New Roman"/>
          <w:noProof/>
        </w:rPr>
        <w:t>vedeli navrhovať a vyrábať</w:t>
      </w:r>
      <w:r w:rsidRPr="007B7383">
        <w:rPr>
          <w:rFonts w:ascii="Times New Roman" w:hAnsi="Times New Roman" w:cs="Times New Roman"/>
          <w:noProof/>
        </w:rPr>
        <w:t xml:space="preserve"> miniatúrne pirátske galeóny alebo bojové krížniky.</w:t>
      </w:r>
      <w:r w:rsidR="009676F3" w:rsidRPr="007B7383">
        <w:rPr>
          <w:rFonts w:ascii="Times New Roman" w:hAnsi="Times New Roman" w:cs="Times New Roman"/>
          <w:noProof/>
        </w:rPr>
        <w:t xml:space="preserve"> Nové techniky vyvinuté počas druhej svetovej vojny boli</w:t>
      </w:r>
      <w:r w:rsidR="00265F57" w:rsidRPr="007B7383">
        <w:rPr>
          <w:rFonts w:ascii="Times New Roman" w:hAnsi="Times New Roman" w:cs="Times New Roman"/>
          <w:noProof/>
        </w:rPr>
        <w:t xml:space="preserve"> veľmi prepracované. S obmedzený</w:t>
      </w:r>
      <w:r w:rsidR="009676F3" w:rsidRPr="007B7383">
        <w:rPr>
          <w:rFonts w:ascii="Times New Roman" w:hAnsi="Times New Roman" w:cs="Times New Roman"/>
          <w:noProof/>
        </w:rPr>
        <w:t>m prśtupom k námorným pobrežiam počas vojnového obdobia sa museli tvorcovia špeciálnych efektov obrátiť na štúdia, v ktorých sa budovali vodné nádrže s maľovaným pozadím</w:t>
      </w:r>
      <w:r w:rsidR="00265F57" w:rsidRPr="007B7383">
        <w:rPr>
          <w:rFonts w:ascii="Times New Roman" w:hAnsi="Times New Roman" w:cs="Times New Roman"/>
          <w:noProof/>
        </w:rPr>
        <w:t>,</w:t>
      </w:r>
      <w:r w:rsidR="009676F3" w:rsidRPr="007B7383">
        <w:rPr>
          <w:rFonts w:ascii="Times New Roman" w:hAnsi="Times New Roman" w:cs="Times New Roman"/>
          <w:noProof/>
        </w:rPr>
        <w:t xml:space="preserve"> č</w:t>
      </w:r>
      <w:r w:rsidR="005B6088" w:rsidRPr="007B7383">
        <w:rPr>
          <w:rFonts w:ascii="Times New Roman" w:hAnsi="Times New Roman" w:cs="Times New Roman"/>
          <w:noProof/>
        </w:rPr>
        <w:t>í</w:t>
      </w:r>
      <w:r w:rsidR="009676F3" w:rsidRPr="007B7383">
        <w:rPr>
          <w:rFonts w:ascii="Times New Roman" w:hAnsi="Times New Roman" w:cs="Times New Roman"/>
          <w:noProof/>
        </w:rPr>
        <w:t xml:space="preserve">m vedeli vytvoriť </w:t>
      </w:r>
      <w:r w:rsidR="00574251" w:rsidRPr="007B7383">
        <w:rPr>
          <w:rFonts w:ascii="Times New Roman" w:hAnsi="Times New Roman" w:cs="Times New Roman"/>
          <w:noProof/>
        </w:rPr>
        <w:t>vhodné prostredie pre scény s námornými bitkami a akékoľvek iné scény, ktoré vyžadovali v</w:t>
      </w:r>
      <w:r w:rsidR="00265F57" w:rsidRPr="007B7383">
        <w:rPr>
          <w:rFonts w:ascii="Times New Roman" w:hAnsi="Times New Roman" w:cs="Times New Roman"/>
          <w:noProof/>
        </w:rPr>
        <w:t>eľké</w:t>
      </w:r>
      <w:r w:rsidR="00574251" w:rsidRPr="007B7383">
        <w:rPr>
          <w:rFonts w:ascii="Times New Roman" w:hAnsi="Times New Roman" w:cs="Times New Roman"/>
          <w:noProof/>
        </w:rPr>
        <w:t xml:space="preserve"> plochy vody. Dnes sa modely lodí používajú rovnako ako kedykoľvek predtým a tvorcovia špeciálnych efektov stále využívajú metódy, k</w:t>
      </w:r>
      <w:r w:rsidR="00265F57" w:rsidRPr="007B7383">
        <w:rPr>
          <w:rFonts w:ascii="Times New Roman" w:hAnsi="Times New Roman" w:cs="Times New Roman"/>
          <w:noProof/>
        </w:rPr>
        <w:t>toré boli vyvinuté v štyridsiatych a päťdesiaty</w:t>
      </w:r>
      <w:r w:rsidR="00574251" w:rsidRPr="007B7383">
        <w:rPr>
          <w:rFonts w:ascii="Times New Roman" w:hAnsi="Times New Roman" w:cs="Times New Roman"/>
          <w:noProof/>
        </w:rPr>
        <w:t>ch rokoch.</w:t>
      </w:r>
      <w:r w:rsidR="00421324">
        <w:rPr>
          <w:rStyle w:val="FootnoteReference"/>
          <w:rFonts w:ascii="Times New Roman" w:hAnsi="Times New Roman" w:cs="Times New Roman"/>
          <w:noProof/>
        </w:rPr>
        <w:footnoteReference w:id="23"/>
      </w:r>
      <w:r w:rsidR="00574251" w:rsidRPr="007B7383">
        <w:rPr>
          <w:rFonts w:ascii="Times New Roman" w:hAnsi="Times New Roman" w:cs="Times New Roman"/>
          <w:noProof/>
        </w:rPr>
        <w:t xml:space="preserve"> </w:t>
      </w:r>
    </w:p>
    <w:p w14:paraId="05CC2EE5" w14:textId="77777777" w:rsidR="008D7AA1" w:rsidRPr="007B7383" w:rsidRDefault="008D7AA1"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p>
    <w:p w14:paraId="4EE35761" w14:textId="22119812" w:rsidR="008D7AA1" w:rsidRPr="007B7383" w:rsidRDefault="008D7AA1"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r w:rsidRPr="007B7383">
        <w:rPr>
          <w:rFonts w:ascii="Times New Roman" w:hAnsi="Times New Roman" w:cs="Times New Roman"/>
          <w:noProof/>
          <w:lang w:bidi="ar-SA"/>
        </w:rPr>
        <w:drawing>
          <wp:inline distT="0" distB="0" distL="0" distR="0" wp14:anchorId="5D271A01" wp14:editId="479B043B">
            <wp:extent cx="4371975" cy="2342616"/>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4870" cy="2349525"/>
                    </a:xfrm>
                    <a:prstGeom prst="rect">
                      <a:avLst/>
                    </a:prstGeom>
                    <a:noFill/>
                    <a:ln>
                      <a:noFill/>
                    </a:ln>
                  </pic:spPr>
                </pic:pic>
              </a:graphicData>
            </a:graphic>
          </wp:inline>
        </w:drawing>
      </w:r>
      <w:r w:rsidR="00421324">
        <w:rPr>
          <w:rStyle w:val="FootnoteReference"/>
          <w:rFonts w:ascii="Times New Roman" w:hAnsi="Times New Roman" w:cs="Times New Roman"/>
          <w:noProof/>
        </w:rPr>
        <w:footnoteReference w:id="24"/>
      </w:r>
    </w:p>
    <w:p w14:paraId="4A1EAEBD" w14:textId="350F2BD7" w:rsidR="008545FA" w:rsidRPr="00421324" w:rsidRDefault="00421324" w:rsidP="00DE36F9">
      <w:pPr>
        <w:spacing w:line="360" w:lineRule="auto"/>
        <w:rPr>
          <w:rFonts w:ascii="Times New Roman" w:hAnsi="Times New Roman" w:cs="Times New Roman"/>
          <w:i/>
          <w:iCs/>
          <w:noProof/>
          <w:color w:val="4F81BD" w:themeColor="accent1"/>
        </w:rPr>
      </w:pPr>
      <w:r>
        <w:rPr>
          <w:rFonts w:ascii="Times New Roman" w:hAnsi="Times New Roman" w:cs="Times New Roman"/>
          <w:noProof/>
        </w:rPr>
        <w:t xml:space="preserve">                                           </w:t>
      </w:r>
      <w:r w:rsidRPr="00421324">
        <w:rPr>
          <w:rFonts w:ascii="Times New Roman" w:hAnsi="Times New Roman" w:cs="Times New Roman"/>
          <w:i/>
          <w:iCs/>
          <w:noProof/>
          <w:color w:val="4F81BD" w:themeColor="accent1"/>
        </w:rPr>
        <w:t>Obrázok 10 miniatúrny model Titanicu</w:t>
      </w:r>
    </w:p>
    <w:p w14:paraId="1A9A3CF3" w14:textId="77777777" w:rsidR="005E095B" w:rsidRDefault="005E095B" w:rsidP="00DE36F9">
      <w:pPr>
        <w:spacing w:line="360" w:lineRule="auto"/>
        <w:rPr>
          <w:rFonts w:ascii="Times New Roman" w:hAnsi="Times New Roman" w:cs="Times New Roman"/>
          <w:noProof/>
        </w:rPr>
      </w:pPr>
    </w:p>
    <w:p w14:paraId="374C4178" w14:textId="486CF79E" w:rsidR="008D7AA1" w:rsidRDefault="008D7AA1" w:rsidP="00DE36F9">
      <w:pPr>
        <w:spacing w:line="360" w:lineRule="auto"/>
        <w:rPr>
          <w:rFonts w:ascii="Times New Roman" w:hAnsi="Times New Roman" w:cs="Times New Roman"/>
          <w:noProof/>
        </w:rPr>
      </w:pPr>
      <w:r w:rsidRPr="007B7383">
        <w:rPr>
          <w:rFonts w:ascii="Times New Roman" w:hAnsi="Times New Roman" w:cs="Times New Roman"/>
          <w:noProof/>
        </w:rPr>
        <w:t>Lietadlá a kozmické lode patria medzi najžiadanejšie modelové miniatúry pri tvorbe filmov. Modely lietadiel musia byť obzvlášť silné, pretože sa počas</w:t>
      </w:r>
      <w:r w:rsidR="002E722C" w:rsidRPr="007B7383">
        <w:rPr>
          <w:rFonts w:ascii="Times New Roman" w:hAnsi="Times New Roman" w:cs="Times New Roman"/>
          <w:noProof/>
        </w:rPr>
        <w:t xml:space="preserve"> filmovania často stretávajú so </w:t>
      </w:r>
      <w:r w:rsidRPr="007B7383">
        <w:rPr>
          <w:rFonts w:ascii="Times New Roman" w:hAnsi="Times New Roman" w:cs="Times New Roman"/>
          <w:noProof/>
        </w:rPr>
        <w:t>značným manipulovaním. Občas musia byť schopné odolávať horúčave intenzívneho štúdiového osvetlenia, kolízi</w:t>
      </w:r>
      <w:r w:rsidR="00B21DDD" w:rsidRPr="007B7383">
        <w:rPr>
          <w:rFonts w:ascii="Times New Roman" w:hAnsi="Times New Roman" w:cs="Times New Roman"/>
          <w:noProof/>
        </w:rPr>
        <w:t>am</w:t>
      </w:r>
      <w:r w:rsidRPr="007B7383">
        <w:rPr>
          <w:rFonts w:ascii="Times New Roman" w:hAnsi="Times New Roman" w:cs="Times New Roman"/>
          <w:noProof/>
        </w:rPr>
        <w:t xml:space="preserve"> s kamerovým zariadením, s hrubým zaobchádzaním a taktiež </w:t>
      </w:r>
      <w:r w:rsidRPr="007B7383">
        <w:rPr>
          <w:rFonts w:ascii="Times New Roman" w:hAnsi="Times New Roman" w:cs="Times New Roman"/>
          <w:noProof/>
        </w:rPr>
        <w:lastRenderedPageBreak/>
        <w:t xml:space="preserve">pádom </w:t>
      </w:r>
      <w:r w:rsidR="00B21DDD" w:rsidRPr="007B7383">
        <w:rPr>
          <w:rFonts w:ascii="Times New Roman" w:hAnsi="Times New Roman" w:cs="Times New Roman"/>
          <w:noProof/>
        </w:rPr>
        <w:t>z</w:t>
      </w:r>
      <w:r w:rsidR="002E722C" w:rsidRPr="007B7383">
        <w:rPr>
          <w:rFonts w:ascii="Times New Roman" w:hAnsi="Times New Roman" w:cs="Times New Roman"/>
          <w:noProof/>
        </w:rPr>
        <w:t xml:space="preserve"> veľ</w:t>
      </w:r>
      <w:r w:rsidRPr="007B7383">
        <w:rPr>
          <w:rFonts w:ascii="Times New Roman" w:hAnsi="Times New Roman" w:cs="Times New Roman"/>
          <w:noProof/>
        </w:rPr>
        <w:t>kých výšok</w:t>
      </w:r>
      <w:r w:rsidR="00B21DDD" w:rsidRPr="007B7383">
        <w:rPr>
          <w:rFonts w:ascii="Times New Roman" w:hAnsi="Times New Roman" w:cs="Times New Roman"/>
          <w:noProof/>
        </w:rPr>
        <w:t>. Modely lietadiel a kozmických lodí majú často niekoľko mechanických prvkov, ako sú krídlové klapky alebo zložité bábky pilotov, ktorých hlavy sa dajú počas letu otáčať. Modely musia tiež obsahovať motory a prevody, ktoré regulujú ich pohyb a batérie, ktoré ich napájajú. Mechanizmy samotné môžu byť ovládané pomocou rádiového ovládan</w:t>
      </w:r>
      <w:r w:rsidR="002E722C" w:rsidRPr="007B7383">
        <w:rPr>
          <w:rFonts w:ascii="Times New Roman" w:hAnsi="Times New Roman" w:cs="Times New Roman"/>
          <w:noProof/>
        </w:rPr>
        <w:t xml:space="preserve">ia alebo prostredníctvom zväzku </w:t>
      </w:r>
      <w:r w:rsidR="00B21DDD" w:rsidRPr="007B7383">
        <w:rPr>
          <w:rFonts w:ascii="Times New Roman" w:hAnsi="Times New Roman" w:cs="Times New Roman"/>
          <w:noProof/>
        </w:rPr>
        <w:t xml:space="preserve">elektrických káblov, ktoré sa počas natáčania pohybujú za modelom. </w:t>
      </w:r>
    </w:p>
    <w:p w14:paraId="17643C19" w14:textId="77777777" w:rsidR="005E095B" w:rsidRPr="007B7383" w:rsidRDefault="005E095B" w:rsidP="00DE36F9">
      <w:pPr>
        <w:spacing w:line="360" w:lineRule="auto"/>
        <w:rPr>
          <w:rFonts w:ascii="Times New Roman" w:hAnsi="Times New Roman" w:cs="Times New Roman"/>
          <w:noProof/>
        </w:rPr>
      </w:pPr>
    </w:p>
    <w:p w14:paraId="105A9380" w14:textId="3E975597" w:rsidR="00B21DDD" w:rsidRPr="007B7383" w:rsidRDefault="00421324" w:rsidP="00DE36F9">
      <w:pPr>
        <w:spacing w:line="360" w:lineRule="auto"/>
        <w:rPr>
          <w:rFonts w:ascii="Times New Roman" w:hAnsi="Times New Roman" w:cs="Times New Roman"/>
          <w:noProof/>
        </w:rPr>
      </w:pPr>
      <w:r>
        <w:rPr>
          <w:rFonts w:ascii="Times New Roman" w:hAnsi="Times New Roman" w:cs="Times New Roman"/>
          <w:noProof/>
        </w:rPr>
        <w:t xml:space="preserve">                   </w:t>
      </w:r>
      <w:r w:rsidR="00B21DDD" w:rsidRPr="007B7383">
        <w:rPr>
          <w:rFonts w:ascii="Times New Roman" w:hAnsi="Times New Roman" w:cs="Times New Roman"/>
          <w:noProof/>
          <w:lang w:bidi="ar-SA"/>
        </w:rPr>
        <w:drawing>
          <wp:inline distT="0" distB="0" distL="0" distR="0" wp14:anchorId="31B5FD53" wp14:editId="58078E07">
            <wp:extent cx="4456502" cy="2981325"/>
            <wp:effectExtent l="0" t="0" r="1270" b="0"/>
            <wp:docPr id="25" name="Picture 25" descr="Part I: The Miniatures - Millennium Falcon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rt I: The Miniatures - Millennium Falcon Not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0686" cy="3030953"/>
                    </a:xfrm>
                    <a:prstGeom prst="rect">
                      <a:avLst/>
                    </a:prstGeom>
                    <a:noFill/>
                    <a:ln>
                      <a:noFill/>
                    </a:ln>
                  </pic:spPr>
                </pic:pic>
              </a:graphicData>
            </a:graphic>
          </wp:inline>
        </w:drawing>
      </w:r>
      <w:r>
        <w:rPr>
          <w:rStyle w:val="FootnoteReference"/>
          <w:rFonts w:ascii="Times New Roman" w:hAnsi="Times New Roman" w:cs="Times New Roman"/>
          <w:noProof/>
        </w:rPr>
        <w:footnoteReference w:id="25"/>
      </w:r>
      <w:r w:rsidR="00B21DDD" w:rsidRPr="007B7383">
        <w:rPr>
          <w:rFonts w:ascii="Times New Roman" w:hAnsi="Times New Roman" w:cs="Times New Roman"/>
          <w:noProof/>
        </w:rPr>
        <w:t xml:space="preserve"> </w:t>
      </w:r>
    </w:p>
    <w:p w14:paraId="0650D826" w14:textId="04B77E3E" w:rsidR="00B21DDD" w:rsidRDefault="00421324" w:rsidP="00DE36F9">
      <w:pPr>
        <w:spacing w:line="360" w:lineRule="auto"/>
        <w:rPr>
          <w:rFonts w:ascii="Times New Roman" w:hAnsi="Times New Roman" w:cs="Times New Roman"/>
          <w:i/>
          <w:iCs/>
          <w:noProof/>
          <w:color w:val="4F81BD" w:themeColor="accent1"/>
        </w:rPr>
      </w:pPr>
      <w:r>
        <w:rPr>
          <w:rFonts w:ascii="Times New Roman" w:hAnsi="Times New Roman" w:cs="Times New Roman"/>
          <w:noProof/>
        </w:rPr>
        <w:t xml:space="preserve">                                   </w:t>
      </w:r>
      <w:r w:rsidRPr="00421324">
        <w:rPr>
          <w:rFonts w:ascii="Times New Roman" w:hAnsi="Times New Roman" w:cs="Times New Roman"/>
          <w:i/>
          <w:iCs/>
          <w:noProof/>
          <w:color w:val="4F81BD" w:themeColor="accent1"/>
        </w:rPr>
        <w:t>Obrázok 11 model vesm</w:t>
      </w:r>
      <w:r>
        <w:rPr>
          <w:rFonts w:ascii="Times New Roman" w:hAnsi="Times New Roman" w:cs="Times New Roman"/>
          <w:i/>
          <w:iCs/>
          <w:noProof/>
          <w:color w:val="4F81BD" w:themeColor="accent1"/>
        </w:rPr>
        <w:t>ír</w:t>
      </w:r>
      <w:r w:rsidRPr="00421324">
        <w:rPr>
          <w:rFonts w:ascii="Times New Roman" w:hAnsi="Times New Roman" w:cs="Times New Roman"/>
          <w:i/>
          <w:iCs/>
          <w:noProof/>
          <w:color w:val="4F81BD" w:themeColor="accent1"/>
        </w:rPr>
        <w:t xml:space="preserve">nej lode </w:t>
      </w:r>
      <w:r>
        <w:rPr>
          <w:rFonts w:ascii="Times New Roman" w:hAnsi="Times New Roman" w:cs="Times New Roman"/>
          <w:i/>
          <w:iCs/>
          <w:noProof/>
          <w:color w:val="4F81BD" w:themeColor="accent1"/>
        </w:rPr>
        <w:t>vo filme Star Wars</w:t>
      </w:r>
    </w:p>
    <w:p w14:paraId="0E72D11E" w14:textId="77777777" w:rsidR="005E095B" w:rsidRPr="00421324" w:rsidRDefault="005E095B" w:rsidP="00DE36F9">
      <w:pPr>
        <w:spacing w:line="360" w:lineRule="auto"/>
        <w:rPr>
          <w:rFonts w:ascii="Times New Roman" w:hAnsi="Times New Roman" w:cs="Times New Roman"/>
          <w:i/>
          <w:iCs/>
          <w:noProof/>
        </w:rPr>
      </w:pPr>
    </w:p>
    <w:p w14:paraId="22442F00" w14:textId="0268ACBD" w:rsidR="00F218FB" w:rsidRPr="002F119E" w:rsidRDefault="005E095B" w:rsidP="002E722C">
      <w:pPr>
        <w:pStyle w:val="Heading1"/>
        <w:ind w:left="0" w:firstLine="0"/>
        <w:rPr>
          <w:rFonts w:ascii="Times New Roman" w:hAnsi="Times New Roman" w:cs="Times New Roman"/>
          <w:noProof/>
          <w:sz w:val="24"/>
          <w:szCs w:val="24"/>
        </w:rPr>
      </w:pPr>
      <w:bookmarkStart w:id="6" w:name="_Toc47730758"/>
      <w:r>
        <w:rPr>
          <w:rFonts w:ascii="Times New Roman" w:hAnsi="Times New Roman" w:cs="Times New Roman"/>
          <w:noProof/>
          <w:sz w:val="24"/>
          <w:szCs w:val="24"/>
        </w:rPr>
        <w:t>1</w:t>
      </w:r>
      <w:r w:rsidR="002E722C" w:rsidRPr="002F119E">
        <w:rPr>
          <w:rFonts w:ascii="Times New Roman" w:hAnsi="Times New Roman" w:cs="Times New Roman"/>
          <w:noProof/>
          <w:sz w:val="24"/>
          <w:szCs w:val="24"/>
        </w:rPr>
        <w:t>.3</w:t>
      </w:r>
      <w:r w:rsidR="002E722C" w:rsidRPr="002F119E">
        <w:rPr>
          <w:rFonts w:ascii="Times New Roman" w:hAnsi="Times New Roman" w:cs="Times New Roman"/>
          <w:noProof/>
          <w:sz w:val="24"/>
          <w:szCs w:val="24"/>
        </w:rPr>
        <w:tab/>
      </w:r>
      <w:r w:rsidR="00C26BE5" w:rsidRPr="002F119E">
        <w:rPr>
          <w:rFonts w:ascii="Times New Roman" w:hAnsi="Times New Roman" w:cs="Times New Roman"/>
          <w:noProof/>
          <w:sz w:val="24"/>
          <w:szCs w:val="24"/>
        </w:rPr>
        <w:t>Matte painting</w:t>
      </w:r>
      <w:bookmarkEnd w:id="6"/>
      <w:r w:rsidR="00C26BE5" w:rsidRPr="002F119E">
        <w:rPr>
          <w:rFonts w:ascii="Times New Roman" w:hAnsi="Times New Roman" w:cs="Times New Roman"/>
          <w:noProof/>
          <w:sz w:val="24"/>
          <w:szCs w:val="24"/>
        </w:rPr>
        <w:t xml:space="preserve"> </w:t>
      </w:r>
    </w:p>
    <w:p w14:paraId="0D952A2B" w14:textId="2E7F659A" w:rsidR="00C26BE5" w:rsidRPr="007B7383" w:rsidRDefault="00C26BE5" w:rsidP="00DE36F9">
      <w:pPr>
        <w:spacing w:line="360" w:lineRule="auto"/>
        <w:rPr>
          <w:rFonts w:ascii="Times New Roman" w:hAnsi="Times New Roman" w:cs="Times New Roman"/>
          <w:bCs/>
          <w:noProof/>
        </w:rPr>
      </w:pPr>
    </w:p>
    <w:p w14:paraId="68697E57" w14:textId="33C9AB07" w:rsidR="00C26BE5" w:rsidRDefault="00B20810" w:rsidP="00DE36F9">
      <w:pPr>
        <w:spacing w:line="360" w:lineRule="auto"/>
        <w:rPr>
          <w:rFonts w:ascii="Times New Roman" w:hAnsi="Times New Roman" w:cs="Times New Roman"/>
          <w:noProof/>
        </w:rPr>
      </w:pPr>
      <w:r w:rsidRPr="007B7383">
        <w:rPr>
          <w:rFonts w:ascii="Times New Roman" w:hAnsi="Times New Roman" w:cs="Times New Roman"/>
          <w:noProof/>
        </w:rPr>
        <w:t>Matte painting, umenie kombinujúce maľbu a živý záber je pravdepodobne jednou z najfascinujúcejš</w:t>
      </w:r>
      <w:r w:rsidR="00617F09" w:rsidRPr="007B7383">
        <w:rPr>
          <w:rFonts w:ascii="Times New Roman" w:hAnsi="Times New Roman" w:cs="Times New Roman"/>
          <w:noProof/>
        </w:rPr>
        <w:t>ích</w:t>
      </w:r>
      <w:r w:rsidRPr="007B7383">
        <w:rPr>
          <w:rFonts w:ascii="Times New Roman" w:hAnsi="Times New Roman" w:cs="Times New Roman"/>
          <w:noProof/>
        </w:rPr>
        <w:t xml:space="preserve"> techn</w:t>
      </w:r>
      <w:r w:rsidR="00617F09" w:rsidRPr="007B7383">
        <w:rPr>
          <w:rFonts w:ascii="Times New Roman" w:hAnsi="Times New Roman" w:cs="Times New Roman"/>
          <w:noProof/>
        </w:rPr>
        <w:t>ík</w:t>
      </w:r>
      <w:r w:rsidRPr="007B7383">
        <w:rPr>
          <w:rFonts w:ascii="Times New Roman" w:hAnsi="Times New Roman" w:cs="Times New Roman"/>
          <w:noProof/>
        </w:rPr>
        <w:t xml:space="preserve"> vizuálnych efektov. Ak </w:t>
      </w:r>
      <w:r w:rsidR="004B437C" w:rsidRPr="007B7383">
        <w:rPr>
          <w:rFonts w:ascii="Times New Roman" w:hAnsi="Times New Roman" w:cs="Times New Roman"/>
          <w:noProof/>
        </w:rPr>
        <w:t>bol</w:t>
      </w:r>
      <w:r w:rsidRPr="007B7383">
        <w:rPr>
          <w:rFonts w:ascii="Times New Roman" w:hAnsi="Times New Roman" w:cs="Times New Roman"/>
          <w:noProof/>
        </w:rPr>
        <w:t xml:space="preserve"> tvorca matte paintingu</w:t>
      </w:r>
      <w:r w:rsidR="00CD3692" w:rsidRPr="007B7383">
        <w:rPr>
          <w:rFonts w:ascii="Times New Roman" w:hAnsi="Times New Roman" w:cs="Times New Roman"/>
          <w:noProof/>
        </w:rPr>
        <w:t xml:space="preserve"> pri svojej práci úspešný, publikum </w:t>
      </w:r>
      <w:r w:rsidR="004B437C" w:rsidRPr="007B7383">
        <w:rPr>
          <w:rFonts w:ascii="Times New Roman" w:hAnsi="Times New Roman" w:cs="Times New Roman"/>
          <w:noProof/>
        </w:rPr>
        <w:t xml:space="preserve">si </w:t>
      </w:r>
      <w:r w:rsidR="00CD3692" w:rsidRPr="007B7383">
        <w:rPr>
          <w:rFonts w:ascii="Times New Roman" w:hAnsi="Times New Roman" w:cs="Times New Roman"/>
          <w:noProof/>
        </w:rPr>
        <w:t>nikdy neuvedom</w:t>
      </w:r>
      <w:r w:rsidR="00791376" w:rsidRPr="007B7383">
        <w:rPr>
          <w:rFonts w:ascii="Times New Roman" w:hAnsi="Times New Roman" w:cs="Times New Roman"/>
          <w:noProof/>
        </w:rPr>
        <w:t>ilo</w:t>
      </w:r>
      <w:r w:rsidR="00CD3692" w:rsidRPr="007B7383">
        <w:rPr>
          <w:rFonts w:ascii="Times New Roman" w:hAnsi="Times New Roman" w:cs="Times New Roman"/>
          <w:noProof/>
        </w:rPr>
        <w:t>, že to</w:t>
      </w:r>
      <w:r w:rsidR="002E722C" w:rsidRPr="007B7383">
        <w:rPr>
          <w:rFonts w:ascii="Times New Roman" w:hAnsi="Times New Roman" w:cs="Times New Roman"/>
          <w:noProof/>
        </w:rPr>
        <w:t>,</w:t>
      </w:r>
      <w:r w:rsidR="00CD3692" w:rsidRPr="007B7383">
        <w:rPr>
          <w:rFonts w:ascii="Times New Roman" w:hAnsi="Times New Roman" w:cs="Times New Roman"/>
          <w:noProof/>
        </w:rPr>
        <w:t xml:space="preserve"> na čo sa pozerá</w:t>
      </w:r>
      <w:r w:rsidR="002E722C" w:rsidRPr="007B7383">
        <w:rPr>
          <w:rFonts w:ascii="Times New Roman" w:hAnsi="Times New Roman" w:cs="Times New Roman"/>
          <w:noProof/>
        </w:rPr>
        <w:t>,</w:t>
      </w:r>
      <w:r w:rsidR="00CD3692" w:rsidRPr="007B7383">
        <w:rPr>
          <w:rFonts w:ascii="Times New Roman" w:hAnsi="Times New Roman" w:cs="Times New Roman"/>
          <w:noProof/>
        </w:rPr>
        <w:t xml:space="preserve"> </w:t>
      </w:r>
      <w:r w:rsidR="00791376" w:rsidRPr="007B7383">
        <w:rPr>
          <w:rFonts w:ascii="Times New Roman" w:hAnsi="Times New Roman" w:cs="Times New Roman"/>
          <w:noProof/>
        </w:rPr>
        <w:t>bola</w:t>
      </w:r>
      <w:r w:rsidR="00CD3692" w:rsidRPr="007B7383">
        <w:rPr>
          <w:rFonts w:ascii="Times New Roman" w:hAnsi="Times New Roman" w:cs="Times New Roman"/>
          <w:noProof/>
        </w:rPr>
        <w:t xml:space="preserve"> umelo vytvorená sc</w:t>
      </w:r>
      <w:r w:rsidR="004B437C" w:rsidRPr="007B7383">
        <w:rPr>
          <w:rFonts w:ascii="Times New Roman" w:hAnsi="Times New Roman" w:cs="Times New Roman"/>
          <w:noProof/>
        </w:rPr>
        <w:t>éna, ktorú tvor</w:t>
      </w:r>
      <w:r w:rsidR="00791376" w:rsidRPr="007B7383">
        <w:rPr>
          <w:rFonts w:ascii="Times New Roman" w:hAnsi="Times New Roman" w:cs="Times New Roman"/>
          <w:noProof/>
        </w:rPr>
        <w:t>ilo</w:t>
      </w:r>
      <w:r w:rsidR="004B437C" w:rsidRPr="007B7383">
        <w:rPr>
          <w:rFonts w:ascii="Times New Roman" w:hAnsi="Times New Roman" w:cs="Times New Roman"/>
          <w:noProof/>
        </w:rPr>
        <w:t xml:space="preserve"> len niekoľko vrstiev maľby</w:t>
      </w:r>
      <w:r w:rsidR="002F5DA4" w:rsidRPr="007B7383">
        <w:rPr>
          <w:rFonts w:ascii="Times New Roman" w:hAnsi="Times New Roman" w:cs="Times New Roman"/>
          <w:noProof/>
        </w:rPr>
        <w:t xml:space="preserve"> na</w:t>
      </w:r>
      <w:r w:rsidR="00791376" w:rsidRPr="007B7383">
        <w:rPr>
          <w:rFonts w:ascii="Times New Roman" w:hAnsi="Times New Roman" w:cs="Times New Roman"/>
          <w:noProof/>
        </w:rPr>
        <w:t xml:space="preserve"> sklenenej tabuli</w:t>
      </w:r>
      <w:r w:rsidR="004B437C" w:rsidRPr="007B7383">
        <w:rPr>
          <w:rFonts w:ascii="Times New Roman" w:hAnsi="Times New Roman" w:cs="Times New Roman"/>
          <w:noProof/>
        </w:rPr>
        <w:t xml:space="preserve">. </w:t>
      </w:r>
      <w:r w:rsidR="002E722C" w:rsidRPr="007B7383">
        <w:rPr>
          <w:rFonts w:ascii="Times New Roman" w:hAnsi="Times New Roman" w:cs="Times New Roman"/>
          <w:noProof/>
        </w:rPr>
        <w:t>Táto technika je bežne používaná na vytvorenie nereálny</w:t>
      </w:r>
      <w:r w:rsidR="00791376" w:rsidRPr="007B7383">
        <w:rPr>
          <w:rFonts w:ascii="Times New Roman" w:hAnsi="Times New Roman" w:cs="Times New Roman"/>
          <w:noProof/>
        </w:rPr>
        <w:t>ch lokácií, ale tiež sa využíva na vytvoren</w:t>
      </w:r>
      <w:r w:rsidR="002E722C" w:rsidRPr="007B7383">
        <w:rPr>
          <w:rFonts w:ascii="Times New Roman" w:hAnsi="Times New Roman" w:cs="Times New Roman"/>
          <w:noProof/>
        </w:rPr>
        <w:t>ie obyčajných scén, ktoré nie sú</w:t>
      </w:r>
      <w:r w:rsidR="00791376" w:rsidRPr="007B7383">
        <w:rPr>
          <w:rFonts w:ascii="Times New Roman" w:hAnsi="Times New Roman" w:cs="Times New Roman"/>
          <w:noProof/>
        </w:rPr>
        <w:t xml:space="preserve"> vhodné na natáčanie kvôli problémom s dopravou, zákonom v danej oblasti alebo nepriazniv</w:t>
      </w:r>
      <w:r w:rsidR="002E722C" w:rsidRPr="007B7383">
        <w:rPr>
          <w:rFonts w:ascii="Times New Roman" w:hAnsi="Times New Roman" w:cs="Times New Roman"/>
          <w:noProof/>
        </w:rPr>
        <w:t>ým počasím</w:t>
      </w:r>
      <w:r w:rsidR="00791376" w:rsidRPr="007B7383">
        <w:rPr>
          <w:rFonts w:ascii="Times New Roman" w:hAnsi="Times New Roman" w:cs="Times New Roman"/>
          <w:noProof/>
        </w:rPr>
        <w:t>.</w:t>
      </w:r>
      <w:r w:rsidR="009B72FD" w:rsidRPr="007B7383">
        <w:rPr>
          <w:rFonts w:ascii="Times New Roman" w:hAnsi="Times New Roman" w:cs="Times New Roman"/>
          <w:noProof/>
        </w:rPr>
        <w:t xml:space="preserve"> </w:t>
      </w:r>
      <w:r w:rsidR="00791376" w:rsidRPr="007B7383">
        <w:rPr>
          <w:rFonts w:ascii="Times New Roman" w:hAnsi="Times New Roman" w:cs="Times New Roman"/>
          <w:noProof/>
        </w:rPr>
        <w:t xml:space="preserve">Matte painting ponúka jedinečné </w:t>
      </w:r>
      <w:r w:rsidR="002F5DA4" w:rsidRPr="007B7383">
        <w:rPr>
          <w:rFonts w:ascii="Times New Roman" w:hAnsi="Times New Roman" w:cs="Times New Roman"/>
          <w:noProof/>
        </w:rPr>
        <w:t>k</w:t>
      </w:r>
      <w:r w:rsidR="00791376" w:rsidRPr="007B7383">
        <w:rPr>
          <w:rFonts w:ascii="Times New Roman" w:hAnsi="Times New Roman" w:cs="Times New Roman"/>
          <w:noProof/>
        </w:rPr>
        <w:t>reatívne možnosti</w:t>
      </w:r>
      <w:r w:rsidR="00712261" w:rsidRPr="007B7383">
        <w:rPr>
          <w:rFonts w:ascii="Times New Roman" w:hAnsi="Times New Roman" w:cs="Times New Roman"/>
          <w:noProof/>
        </w:rPr>
        <w:t xml:space="preserve">. Dnes </w:t>
      </w:r>
      <w:r w:rsidR="002E722C" w:rsidRPr="007B7383">
        <w:rPr>
          <w:rFonts w:ascii="Times New Roman" w:hAnsi="Times New Roman" w:cs="Times New Roman"/>
          <w:noProof/>
        </w:rPr>
        <w:lastRenderedPageBreak/>
        <w:t>vieme pomocou počítačov dosiahnu</w:t>
      </w:r>
      <w:r w:rsidR="00712261" w:rsidRPr="007B7383">
        <w:rPr>
          <w:rFonts w:ascii="Times New Roman" w:hAnsi="Times New Roman" w:cs="Times New Roman"/>
          <w:noProof/>
        </w:rPr>
        <w:t>ť najvyššiu možnú realistickosť vďaka kombinácií digitálného matte paintingu, 3D modelov a animacií, 2D obrazov a</w:t>
      </w:r>
      <w:r w:rsidR="009B72FD" w:rsidRPr="007B7383">
        <w:rPr>
          <w:rFonts w:ascii="Times New Roman" w:hAnsi="Times New Roman" w:cs="Times New Roman"/>
          <w:noProof/>
        </w:rPr>
        <w:t> živých záberov.</w:t>
      </w:r>
      <w:r w:rsidR="00421324">
        <w:rPr>
          <w:rStyle w:val="FootnoteReference"/>
          <w:rFonts w:ascii="Times New Roman" w:hAnsi="Times New Roman" w:cs="Times New Roman"/>
          <w:noProof/>
        </w:rPr>
        <w:footnoteReference w:id="26"/>
      </w:r>
      <w:r w:rsidR="009B72FD" w:rsidRPr="007B7383">
        <w:rPr>
          <w:rFonts w:ascii="Times New Roman" w:hAnsi="Times New Roman" w:cs="Times New Roman"/>
          <w:noProof/>
        </w:rPr>
        <w:t xml:space="preserve"> </w:t>
      </w:r>
    </w:p>
    <w:p w14:paraId="5AB2FF63" w14:textId="77777777" w:rsidR="005E095B" w:rsidRPr="007B7383" w:rsidRDefault="005E095B" w:rsidP="00DE36F9">
      <w:pPr>
        <w:spacing w:line="360" w:lineRule="auto"/>
        <w:rPr>
          <w:rFonts w:ascii="Times New Roman" w:hAnsi="Times New Roman" w:cs="Times New Roman"/>
          <w:noProof/>
        </w:rPr>
      </w:pPr>
    </w:p>
    <w:p w14:paraId="70BC0F7F" w14:textId="548E4DD1" w:rsidR="002F5DA4" w:rsidRPr="007B7383" w:rsidRDefault="00B95A27" w:rsidP="00DE36F9">
      <w:pPr>
        <w:spacing w:line="360" w:lineRule="auto"/>
        <w:rPr>
          <w:rFonts w:ascii="Times New Roman" w:hAnsi="Times New Roman" w:cs="Times New Roman"/>
          <w:noProof/>
        </w:rPr>
      </w:pPr>
      <w:r>
        <w:rPr>
          <w:rFonts w:ascii="Times New Roman" w:hAnsi="Times New Roman" w:cs="Times New Roman"/>
          <w:noProof/>
        </w:rPr>
        <w:t xml:space="preserve">                             </w:t>
      </w:r>
      <w:r w:rsidR="002F5DA4" w:rsidRPr="007B7383">
        <w:rPr>
          <w:rFonts w:ascii="Times New Roman" w:hAnsi="Times New Roman" w:cs="Times New Roman"/>
          <w:noProof/>
          <w:lang w:bidi="ar-SA"/>
        </w:rPr>
        <w:drawing>
          <wp:inline distT="0" distB="0" distL="0" distR="0" wp14:anchorId="59AEF311" wp14:editId="50CE0255">
            <wp:extent cx="3110230" cy="2447293"/>
            <wp:effectExtent l="0" t="0" r="0" b="0"/>
            <wp:docPr id="29" name="Picture 29" descr="Image result for Norman Dawn matte painting | Matte pai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 result for Norman Dawn matte painting | Matte painting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9234" cy="2462246"/>
                    </a:xfrm>
                    <a:prstGeom prst="rect">
                      <a:avLst/>
                    </a:prstGeom>
                    <a:noFill/>
                    <a:ln>
                      <a:noFill/>
                    </a:ln>
                  </pic:spPr>
                </pic:pic>
              </a:graphicData>
            </a:graphic>
          </wp:inline>
        </w:drawing>
      </w:r>
      <w:r>
        <w:rPr>
          <w:rStyle w:val="FootnoteReference"/>
          <w:rFonts w:ascii="Times New Roman" w:hAnsi="Times New Roman" w:cs="Times New Roman"/>
          <w:noProof/>
        </w:rPr>
        <w:footnoteReference w:id="27"/>
      </w:r>
    </w:p>
    <w:p w14:paraId="3E467CCA" w14:textId="25B27110" w:rsidR="002F5DA4" w:rsidRPr="00B95A27" w:rsidRDefault="00B95A27"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B95A27">
        <w:rPr>
          <w:rFonts w:ascii="Times New Roman" w:hAnsi="Times New Roman" w:cs="Times New Roman"/>
          <w:i/>
          <w:iCs/>
          <w:noProof/>
          <w:color w:val="4F81BD" w:themeColor="accent1"/>
        </w:rPr>
        <w:t>Obrázok 12 matte painting ma</w:t>
      </w:r>
      <w:r>
        <w:rPr>
          <w:rFonts w:ascii="Times New Roman" w:hAnsi="Times New Roman" w:cs="Times New Roman"/>
          <w:i/>
          <w:iCs/>
          <w:noProof/>
          <w:color w:val="4F81BD" w:themeColor="accent1"/>
        </w:rPr>
        <w:t>ľ</w:t>
      </w:r>
      <w:r w:rsidRPr="00B95A27">
        <w:rPr>
          <w:rFonts w:ascii="Times New Roman" w:hAnsi="Times New Roman" w:cs="Times New Roman"/>
          <w:i/>
          <w:iCs/>
          <w:noProof/>
          <w:color w:val="4F81BD" w:themeColor="accent1"/>
        </w:rPr>
        <w:t>ovaný na sklo</w:t>
      </w:r>
    </w:p>
    <w:p w14:paraId="2F7A0991" w14:textId="77777777" w:rsidR="005E095B" w:rsidRDefault="005E095B" w:rsidP="00DE36F9">
      <w:pPr>
        <w:spacing w:line="360" w:lineRule="auto"/>
        <w:rPr>
          <w:rFonts w:ascii="Times New Roman" w:hAnsi="Times New Roman" w:cs="Times New Roman"/>
          <w:noProof/>
        </w:rPr>
      </w:pPr>
    </w:p>
    <w:p w14:paraId="2D64DB73" w14:textId="1FFC5C9F" w:rsidR="003F5A84" w:rsidRPr="007B7383" w:rsidRDefault="009B72FD" w:rsidP="00DE36F9">
      <w:pPr>
        <w:spacing w:line="360" w:lineRule="auto"/>
        <w:rPr>
          <w:rFonts w:ascii="Times New Roman" w:hAnsi="Times New Roman" w:cs="Times New Roman"/>
          <w:noProof/>
        </w:rPr>
      </w:pPr>
      <w:r w:rsidRPr="007B7383">
        <w:rPr>
          <w:rFonts w:ascii="Times New Roman" w:hAnsi="Times New Roman" w:cs="Times New Roman"/>
          <w:noProof/>
        </w:rPr>
        <w:t>Používanie maľovaných prvkov na zdokonalenie filmovej scény sa všeobecne pripisuje priekopní</w:t>
      </w:r>
      <w:r w:rsidR="00BA0A30" w:rsidRPr="007B7383">
        <w:rPr>
          <w:rFonts w:ascii="Times New Roman" w:hAnsi="Times New Roman" w:cs="Times New Roman"/>
          <w:noProof/>
        </w:rPr>
        <w:t>kovi filmu Normanovi O. Dawnovi</w:t>
      </w:r>
      <w:r w:rsidR="002F5DA4" w:rsidRPr="007B7383">
        <w:rPr>
          <w:rFonts w:ascii="Times New Roman" w:hAnsi="Times New Roman" w:cs="Times New Roman"/>
          <w:noProof/>
        </w:rPr>
        <w:t>, ktorý</w:t>
      </w:r>
      <w:r w:rsidRPr="007B7383">
        <w:rPr>
          <w:rFonts w:ascii="Times New Roman" w:hAnsi="Times New Roman" w:cs="Times New Roman"/>
          <w:noProof/>
        </w:rPr>
        <w:t xml:space="preserve"> bol pravdepodobne prvý, kto použil túto techniku na film, keď pracoval</w:t>
      </w:r>
      <w:r w:rsidR="00617F09" w:rsidRPr="007B7383">
        <w:rPr>
          <w:rFonts w:ascii="Times New Roman" w:hAnsi="Times New Roman" w:cs="Times New Roman"/>
          <w:noProof/>
        </w:rPr>
        <w:t xml:space="preserve"> na filme</w:t>
      </w:r>
      <w:r w:rsidRPr="007B7383">
        <w:rPr>
          <w:rFonts w:ascii="Times New Roman" w:hAnsi="Times New Roman" w:cs="Times New Roman"/>
          <w:noProof/>
        </w:rPr>
        <w:t xml:space="preserve"> California Missions z roku 1907.</w:t>
      </w:r>
      <w:r w:rsidR="00617F09" w:rsidRPr="007B7383">
        <w:rPr>
          <w:rFonts w:ascii="Times New Roman" w:hAnsi="Times New Roman" w:cs="Times New Roman"/>
          <w:noProof/>
        </w:rPr>
        <w:t xml:space="preserve"> Film dokumentoval staré náboženské budovy, </w:t>
      </w:r>
      <w:r w:rsidR="002F5DA4" w:rsidRPr="007B7383">
        <w:rPr>
          <w:rFonts w:ascii="Times New Roman" w:hAnsi="Times New Roman" w:cs="Times New Roman"/>
          <w:noProof/>
        </w:rPr>
        <w:t>ktoré</w:t>
      </w:r>
      <w:r w:rsidR="00617F09" w:rsidRPr="007B7383">
        <w:rPr>
          <w:rFonts w:ascii="Times New Roman" w:hAnsi="Times New Roman" w:cs="Times New Roman"/>
          <w:noProof/>
        </w:rPr>
        <w:t xml:space="preserve"> boli v</w:t>
      </w:r>
      <w:r w:rsidR="001E6FEF" w:rsidRPr="007B7383">
        <w:rPr>
          <w:rFonts w:ascii="Times New Roman" w:hAnsi="Times New Roman" w:cs="Times New Roman"/>
          <w:noProof/>
        </w:rPr>
        <w:t> zúfalom stave</w:t>
      </w:r>
      <w:r w:rsidR="00617F09" w:rsidRPr="007B7383">
        <w:rPr>
          <w:rFonts w:ascii="Times New Roman" w:hAnsi="Times New Roman" w:cs="Times New Roman"/>
          <w:noProof/>
        </w:rPr>
        <w:t>. Um</w:t>
      </w:r>
      <w:r w:rsidR="00BA0A30" w:rsidRPr="007B7383">
        <w:rPr>
          <w:rFonts w:ascii="Times New Roman" w:hAnsi="Times New Roman" w:cs="Times New Roman"/>
          <w:noProof/>
        </w:rPr>
        <w:t>iestnením sklenenej tabule pred </w:t>
      </w:r>
      <w:r w:rsidR="00617F09" w:rsidRPr="007B7383">
        <w:rPr>
          <w:rFonts w:ascii="Times New Roman" w:hAnsi="Times New Roman" w:cs="Times New Roman"/>
          <w:noProof/>
        </w:rPr>
        <w:t>kameru, na ktorú boli domaľované stĺpy, strechy a</w:t>
      </w:r>
      <w:r w:rsidR="00BA0A30" w:rsidRPr="007B7383">
        <w:rPr>
          <w:rFonts w:ascii="Times New Roman" w:hAnsi="Times New Roman" w:cs="Times New Roman"/>
          <w:noProof/>
        </w:rPr>
        <w:t> </w:t>
      </w:r>
      <w:r w:rsidR="00617F09" w:rsidRPr="007B7383">
        <w:rPr>
          <w:rFonts w:ascii="Times New Roman" w:hAnsi="Times New Roman" w:cs="Times New Roman"/>
          <w:noProof/>
        </w:rPr>
        <w:t>zvonice</w:t>
      </w:r>
      <w:r w:rsidR="00BA0A30" w:rsidRPr="007B7383">
        <w:rPr>
          <w:rFonts w:ascii="Times New Roman" w:hAnsi="Times New Roman" w:cs="Times New Roman"/>
          <w:noProof/>
        </w:rPr>
        <w:t>,</w:t>
      </w:r>
      <w:r w:rsidR="00617F09" w:rsidRPr="007B7383">
        <w:rPr>
          <w:rFonts w:ascii="Times New Roman" w:hAnsi="Times New Roman" w:cs="Times New Roman"/>
          <w:noProof/>
        </w:rPr>
        <w:t xml:space="preserve"> zarovnal </w:t>
      </w:r>
      <w:r w:rsidR="00BA0A30" w:rsidRPr="007B7383">
        <w:rPr>
          <w:rFonts w:ascii="Times New Roman" w:hAnsi="Times New Roman" w:cs="Times New Roman"/>
          <w:noProof/>
        </w:rPr>
        <w:t xml:space="preserve">namaľovaný obraz </w:t>
      </w:r>
      <w:r w:rsidR="00617F09" w:rsidRPr="007B7383">
        <w:rPr>
          <w:rFonts w:ascii="Times New Roman" w:hAnsi="Times New Roman" w:cs="Times New Roman"/>
          <w:noProof/>
        </w:rPr>
        <w:t>so skutočnými budovami, ktoré boli viditeľné cez sklo</w:t>
      </w:r>
      <w:r w:rsidR="00BA0A30" w:rsidRPr="007B7383">
        <w:rPr>
          <w:rFonts w:ascii="Times New Roman" w:hAnsi="Times New Roman" w:cs="Times New Roman"/>
          <w:noProof/>
        </w:rPr>
        <w:t>,</w:t>
      </w:r>
      <w:r w:rsidR="00617F09" w:rsidRPr="007B7383">
        <w:rPr>
          <w:rFonts w:ascii="Times New Roman" w:hAnsi="Times New Roman" w:cs="Times New Roman"/>
          <w:noProof/>
        </w:rPr>
        <w:t xml:space="preserve"> a tým bol schopný obnoviť vzhľad rozpadajúcich sa kláštorov do ich pôvodného stavu. Dawn využil túto metódu vo veľa cestopisných filmoch, ktoré natočil po celom svete.</w:t>
      </w:r>
      <w:r w:rsidR="002F5DA4" w:rsidRPr="007B7383">
        <w:rPr>
          <w:rFonts w:ascii="Times New Roman" w:hAnsi="Times New Roman" w:cs="Times New Roman"/>
          <w:noProof/>
        </w:rPr>
        <w:t xml:space="preserve"> </w:t>
      </w:r>
    </w:p>
    <w:p w14:paraId="66BF44BB" w14:textId="77777777" w:rsidR="003F5A84" w:rsidRPr="007B7383" w:rsidRDefault="003F5A84" w:rsidP="00DE36F9">
      <w:pPr>
        <w:spacing w:line="360" w:lineRule="auto"/>
        <w:rPr>
          <w:rFonts w:ascii="Times New Roman" w:hAnsi="Times New Roman" w:cs="Times New Roman"/>
          <w:noProof/>
        </w:rPr>
      </w:pPr>
    </w:p>
    <w:p w14:paraId="3F3B55FD" w14:textId="4088DE16" w:rsidR="00160746" w:rsidRPr="007B7383" w:rsidRDefault="00160746" w:rsidP="00DE36F9">
      <w:pPr>
        <w:spacing w:line="360" w:lineRule="auto"/>
        <w:rPr>
          <w:rFonts w:ascii="Times New Roman" w:hAnsi="Times New Roman" w:cs="Times New Roman"/>
          <w:noProof/>
        </w:rPr>
      </w:pPr>
      <w:r w:rsidRPr="007B7383">
        <w:rPr>
          <w:rFonts w:ascii="Times New Roman" w:hAnsi="Times New Roman" w:cs="Times New Roman"/>
          <w:noProof/>
        </w:rPr>
        <w:t>Aj keď už tvorca matte paintingu ma svoju prácu hoto</w:t>
      </w:r>
      <w:r w:rsidR="00BA0A30" w:rsidRPr="007B7383">
        <w:rPr>
          <w:rFonts w:ascii="Times New Roman" w:hAnsi="Times New Roman" w:cs="Times New Roman"/>
          <w:noProof/>
        </w:rPr>
        <w:t>vú, finálny úspech matte paintingové</w:t>
      </w:r>
      <w:r w:rsidRPr="007B7383">
        <w:rPr>
          <w:rFonts w:ascii="Times New Roman" w:hAnsi="Times New Roman" w:cs="Times New Roman"/>
          <w:noProof/>
        </w:rPr>
        <w:t>ho záberu závisi od rozhodnutia režiséra a strihača. O</w:t>
      </w:r>
      <w:r w:rsidR="00BA0A30" w:rsidRPr="007B7383">
        <w:rPr>
          <w:rFonts w:ascii="Times New Roman" w:hAnsi="Times New Roman" w:cs="Times New Roman"/>
          <w:noProof/>
        </w:rPr>
        <w:t> </w:t>
      </w:r>
      <w:r w:rsidRPr="007B7383">
        <w:rPr>
          <w:rFonts w:ascii="Times New Roman" w:hAnsi="Times New Roman" w:cs="Times New Roman"/>
          <w:noProof/>
        </w:rPr>
        <w:t>tom</w:t>
      </w:r>
      <w:r w:rsidR="00BA0A30" w:rsidRPr="007B7383">
        <w:rPr>
          <w:rFonts w:ascii="Times New Roman" w:hAnsi="Times New Roman" w:cs="Times New Roman"/>
          <w:noProof/>
        </w:rPr>
        <w:t>,</w:t>
      </w:r>
      <w:r w:rsidRPr="007B7383">
        <w:rPr>
          <w:rFonts w:ascii="Times New Roman" w:hAnsi="Times New Roman" w:cs="Times New Roman"/>
          <w:noProof/>
        </w:rPr>
        <w:t xml:space="preserve"> či bude matte paintingový záber dobre vyzerať</w:t>
      </w:r>
      <w:r w:rsidR="00BA0A30" w:rsidRPr="007B7383">
        <w:rPr>
          <w:rFonts w:ascii="Times New Roman" w:hAnsi="Times New Roman" w:cs="Times New Roman"/>
          <w:noProof/>
        </w:rPr>
        <w:t>,</w:t>
      </w:r>
      <w:r w:rsidRPr="007B7383">
        <w:rPr>
          <w:rFonts w:ascii="Times New Roman" w:hAnsi="Times New Roman" w:cs="Times New Roman"/>
          <w:noProof/>
        </w:rPr>
        <w:t xml:space="preserve"> rozhoduje to, kde a ako sa daný matte painting použije. Musí byť na obrazovke tak dlho, aby si diváci všimli všetky potrebné aspekty, ale nie tak dlho, aby ho začali skúmať a všimli si nepatrné nedostatky.</w:t>
      </w:r>
      <w:r w:rsidR="00B95A27">
        <w:rPr>
          <w:rStyle w:val="FootnoteReference"/>
          <w:rFonts w:ascii="Times New Roman" w:hAnsi="Times New Roman" w:cs="Times New Roman"/>
          <w:noProof/>
        </w:rPr>
        <w:footnoteReference w:id="28"/>
      </w:r>
      <w:r w:rsidRPr="007B7383">
        <w:rPr>
          <w:rFonts w:ascii="Times New Roman" w:hAnsi="Times New Roman" w:cs="Times New Roman"/>
          <w:noProof/>
        </w:rPr>
        <w:t xml:space="preserve"> </w:t>
      </w:r>
    </w:p>
    <w:p w14:paraId="6295BA6C" w14:textId="77777777" w:rsidR="00160746" w:rsidRPr="007B7383" w:rsidRDefault="00160746" w:rsidP="00DE36F9">
      <w:pPr>
        <w:spacing w:line="360" w:lineRule="auto"/>
        <w:rPr>
          <w:rFonts w:ascii="Times New Roman" w:hAnsi="Times New Roman" w:cs="Times New Roman"/>
          <w:noProof/>
        </w:rPr>
      </w:pPr>
    </w:p>
    <w:p w14:paraId="3A062394" w14:textId="65A93C7C" w:rsidR="00D240B9" w:rsidRDefault="003F5A84" w:rsidP="00DE36F9">
      <w:pPr>
        <w:spacing w:line="360" w:lineRule="auto"/>
        <w:rPr>
          <w:rFonts w:ascii="Times New Roman" w:hAnsi="Times New Roman" w:cs="Times New Roman"/>
          <w:noProof/>
        </w:rPr>
      </w:pPr>
      <w:r w:rsidRPr="007B7383">
        <w:rPr>
          <w:rFonts w:ascii="Times New Roman" w:hAnsi="Times New Roman" w:cs="Times New Roman"/>
          <w:noProof/>
        </w:rPr>
        <w:t>Rovnako ako</w:t>
      </w:r>
      <w:r w:rsidR="002A6CBF" w:rsidRPr="007B7383">
        <w:rPr>
          <w:rFonts w:ascii="Times New Roman" w:hAnsi="Times New Roman" w:cs="Times New Roman"/>
          <w:noProof/>
        </w:rPr>
        <w:t xml:space="preserve"> všetky</w:t>
      </w:r>
      <w:r w:rsidRPr="007B7383">
        <w:rPr>
          <w:rFonts w:ascii="Times New Roman" w:hAnsi="Times New Roman" w:cs="Times New Roman"/>
          <w:noProof/>
        </w:rPr>
        <w:t xml:space="preserve"> aspekt</w:t>
      </w:r>
      <w:r w:rsidR="002A6CBF" w:rsidRPr="007B7383">
        <w:rPr>
          <w:rFonts w:ascii="Times New Roman" w:hAnsi="Times New Roman" w:cs="Times New Roman"/>
          <w:noProof/>
        </w:rPr>
        <w:t>y</w:t>
      </w:r>
      <w:r w:rsidRPr="007B7383">
        <w:rPr>
          <w:rFonts w:ascii="Times New Roman" w:hAnsi="Times New Roman" w:cs="Times New Roman"/>
          <w:noProof/>
        </w:rPr>
        <w:t xml:space="preserve"> špeciálnych efektov,</w:t>
      </w:r>
      <w:r w:rsidR="006A724D" w:rsidRPr="007B7383">
        <w:rPr>
          <w:rFonts w:ascii="Times New Roman" w:hAnsi="Times New Roman" w:cs="Times New Roman"/>
          <w:noProof/>
        </w:rPr>
        <w:t xml:space="preserve"> tak</w:t>
      </w:r>
      <w:r w:rsidRPr="007B7383">
        <w:rPr>
          <w:rFonts w:ascii="Times New Roman" w:hAnsi="Times New Roman" w:cs="Times New Roman"/>
          <w:noProof/>
        </w:rPr>
        <w:t xml:space="preserve"> aj </w:t>
      </w:r>
      <w:r w:rsidR="006A724D" w:rsidRPr="007B7383">
        <w:rPr>
          <w:rFonts w:ascii="Times New Roman" w:hAnsi="Times New Roman" w:cs="Times New Roman"/>
          <w:noProof/>
        </w:rPr>
        <w:t>matte painting</w:t>
      </w:r>
      <w:r w:rsidR="002A6CBF" w:rsidRPr="007B7383">
        <w:rPr>
          <w:rFonts w:ascii="Times New Roman" w:hAnsi="Times New Roman" w:cs="Times New Roman"/>
          <w:noProof/>
        </w:rPr>
        <w:t xml:space="preserve"> sa </w:t>
      </w:r>
      <w:r w:rsidRPr="007B7383">
        <w:rPr>
          <w:rFonts w:ascii="Times New Roman" w:hAnsi="Times New Roman" w:cs="Times New Roman"/>
          <w:noProof/>
        </w:rPr>
        <w:t>príchodom počítača</w:t>
      </w:r>
      <w:r w:rsidR="00BA0A30" w:rsidRPr="007B7383">
        <w:rPr>
          <w:rFonts w:ascii="Times New Roman" w:hAnsi="Times New Roman" w:cs="Times New Roman"/>
          <w:noProof/>
        </w:rPr>
        <w:t xml:space="preserve"> dramaticky</w:t>
      </w:r>
      <w:r w:rsidR="002A6CBF" w:rsidRPr="007B7383">
        <w:rPr>
          <w:rFonts w:ascii="Times New Roman" w:hAnsi="Times New Roman" w:cs="Times New Roman"/>
          <w:noProof/>
        </w:rPr>
        <w:t xml:space="preserve"> inovoval</w:t>
      </w:r>
      <w:r w:rsidRPr="007B7383">
        <w:rPr>
          <w:rFonts w:ascii="Times New Roman" w:hAnsi="Times New Roman" w:cs="Times New Roman"/>
          <w:noProof/>
        </w:rPr>
        <w:t>.</w:t>
      </w:r>
      <w:r w:rsidR="00617F09" w:rsidRPr="007B7383">
        <w:rPr>
          <w:rFonts w:ascii="Times New Roman" w:hAnsi="Times New Roman" w:cs="Times New Roman"/>
          <w:noProof/>
        </w:rPr>
        <w:t xml:space="preserve"> </w:t>
      </w:r>
      <w:r w:rsidR="002A6CBF" w:rsidRPr="007B7383">
        <w:rPr>
          <w:rFonts w:ascii="Times New Roman" w:hAnsi="Times New Roman" w:cs="Times New Roman"/>
          <w:noProof/>
        </w:rPr>
        <w:t>Pravdepodobne jeden z prvých prí</w:t>
      </w:r>
      <w:r w:rsidR="00BA0A30" w:rsidRPr="007B7383">
        <w:rPr>
          <w:rFonts w:ascii="Times New Roman" w:hAnsi="Times New Roman" w:cs="Times New Roman"/>
          <w:noProof/>
        </w:rPr>
        <w:t>kladov kedy sa použil počítačový</w:t>
      </w:r>
      <w:r w:rsidR="002A6CBF" w:rsidRPr="007B7383">
        <w:rPr>
          <w:rFonts w:ascii="Times New Roman" w:hAnsi="Times New Roman" w:cs="Times New Roman"/>
          <w:noProof/>
        </w:rPr>
        <w:t xml:space="preserve"> matte painting bola produkcia filmu Star Trek II: The Wrath of Khan.</w:t>
      </w:r>
      <w:r w:rsidR="00160746" w:rsidRPr="007B7383">
        <w:rPr>
          <w:rFonts w:ascii="Times New Roman" w:hAnsi="Times New Roman" w:cs="Times New Roman"/>
          <w:noProof/>
        </w:rPr>
        <w:t xml:space="preserve"> The Genesis sekvencia bola </w:t>
      </w:r>
      <w:r w:rsidR="00791254" w:rsidRPr="007B7383">
        <w:rPr>
          <w:rFonts w:ascii="Times New Roman" w:hAnsi="Times New Roman" w:cs="Times New Roman"/>
          <w:noProof/>
        </w:rPr>
        <w:t>celá vytvorená pomocou počítača. Povrch planéty bol vytvorený použitím digitálnych textúr, kto</w:t>
      </w:r>
      <w:r w:rsidR="00BA0A30" w:rsidRPr="007B7383">
        <w:rPr>
          <w:rFonts w:ascii="Times New Roman" w:hAnsi="Times New Roman" w:cs="Times New Roman"/>
          <w:noProof/>
        </w:rPr>
        <w:t>ré boli maľované priamo v počítači za pomoci</w:t>
      </w:r>
      <w:r w:rsidR="00791254" w:rsidRPr="007B7383">
        <w:rPr>
          <w:rFonts w:ascii="Times New Roman" w:hAnsi="Times New Roman" w:cs="Times New Roman"/>
          <w:noProof/>
        </w:rPr>
        <w:t xml:space="preserve"> vtedy primitívneho počítačového systému farieb ILM. Digitálne maľované povrchy boli aplikované na počítačom generovanú planétu.</w:t>
      </w:r>
      <w:r w:rsidR="002A6CBF" w:rsidRPr="007B7383">
        <w:rPr>
          <w:rFonts w:ascii="Times New Roman" w:hAnsi="Times New Roman" w:cs="Times New Roman"/>
          <w:noProof/>
        </w:rPr>
        <w:t xml:space="preserve"> </w:t>
      </w:r>
    </w:p>
    <w:p w14:paraId="2882576F" w14:textId="77777777" w:rsidR="005E095B" w:rsidRPr="007B7383" w:rsidRDefault="005E095B" w:rsidP="00DE36F9">
      <w:pPr>
        <w:spacing w:line="360" w:lineRule="auto"/>
        <w:rPr>
          <w:rFonts w:ascii="Times New Roman" w:hAnsi="Times New Roman" w:cs="Times New Roman"/>
          <w:noProof/>
        </w:rPr>
      </w:pPr>
    </w:p>
    <w:p w14:paraId="0DDD2919" w14:textId="64B78A71" w:rsidR="00BD4976" w:rsidRPr="007B7383" w:rsidRDefault="00BD4976" w:rsidP="00DE36F9">
      <w:pPr>
        <w:spacing w:line="360" w:lineRule="auto"/>
        <w:rPr>
          <w:rFonts w:ascii="Times New Roman" w:hAnsi="Times New Roman" w:cs="Times New Roman"/>
          <w:noProof/>
        </w:rPr>
      </w:pPr>
      <w:r>
        <w:rPr>
          <w:rFonts w:ascii="Times New Roman" w:hAnsi="Times New Roman" w:cs="Times New Roman"/>
          <w:noProof/>
        </w:rPr>
        <w:t xml:space="preserve">                               </w:t>
      </w:r>
      <w:r w:rsidR="00FB1FF7" w:rsidRPr="007B7383">
        <w:rPr>
          <w:rFonts w:ascii="Times New Roman" w:hAnsi="Times New Roman" w:cs="Times New Roman"/>
          <w:noProof/>
        </w:rPr>
        <w:t xml:space="preserve"> </w:t>
      </w:r>
      <w:r w:rsidR="00FB1FF7" w:rsidRPr="007B7383">
        <w:rPr>
          <w:rFonts w:ascii="Times New Roman" w:hAnsi="Times New Roman" w:cs="Times New Roman"/>
          <w:noProof/>
          <w:lang w:bidi="ar-SA"/>
        </w:rPr>
        <w:drawing>
          <wp:inline distT="0" distB="0" distL="0" distR="0" wp14:anchorId="282EA327" wp14:editId="0ACA1EA7">
            <wp:extent cx="3609975" cy="2513487"/>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21568" cy="2521559"/>
                    </a:xfrm>
                    <a:prstGeom prst="rect">
                      <a:avLst/>
                    </a:prstGeom>
                    <a:noFill/>
                    <a:ln>
                      <a:noFill/>
                    </a:ln>
                  </pic:spPr>
                </pic:pic>
              </a:graphicData>
            </a:graphic>
          </wp:inline>
        </w:drawing>
      </w:r>
      <w:r>
        <w:rPr>
          <w:rStyle w:val="FootnoteReference"/>
          <w:rFonts w:ascii="Times New Roman" w:hAnsi="Times New Roman" w:cs="Times New Roman"/>
          <w:noProof/>
        </w:rPr>
        <w:footnoteReference w:id="29"/>
      </w:r>
    </w:p>
    <w:p w14:paraId="21649950" w14:textId="1B9C0FD4" w:rsidR="00FB1FF7" w:rsidRPr="00BD4976" w:rsidRDefault="00BD4976"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BD4976">
        <w:rPr>
          <w:rFonts w:ascii="Times New Roman" w:hAnsi="Times New Roman" w:cs="Times New Roman"/>
          <w:i/>
          <w:iCs/>
          <w:noProof/>
          <w:color w:val="4F81BD" w:themeColor="accent1"/>
        </w:rPr>
        <w:t>Obrázok 13 počítačom generovana planeta Genesis</w:t>
      </w:r>
    </w:p>
    <w:p w14:paraId="46B6F872" w14:textId="77777777" w:rsidR="005E095B" w:rsidRDefault="005E095B" w:rsidP="00DE36F9">
      <w:pPr>
        <w:spacing w:line="360" w:lineRule="auto"/>
        <w:rPr>
          <w:rFonts w:ascii="Times New Roman" w:hAnsi="Times New Roman" w:cs="Times New Roman"/>
          <w:noProof/>
        </w:rPr>
      </w:pPr>
    </w:p>
    <w:p w14:paraId="1B60BED8" w14:textId="2B6116DD" w:rsidR="00D240B9" w:rsidRPr="007B7383" w:rsidRDefault="00791254" w:rsidP="00DE36F9">
      <w:pPr>
        <w:spacing w:line="360" w:lineRule="auto"/>
        <w:rPr>
          <w:rFonts w:ascii="Times New Roman" w:hAnsi="Times New Roman" w:cs="Times New Roman"/>
          <w:noProof/>
        </w:rPr>
      </w:pPr>
      <w:r w:rsidRPr="007B7383">
        <w:rPr>
          <w:rFonts w:ascii="Times New Roman" w:hAnsi="Times New Roman" w:cs="Times New Roman"/>
          <w:noProof/>
        </w:rPr>
        <w:t xml:space="preserve">Jedným z prvých použití počítača na vytvorenie matte paintingu s ILM systémom bol počas výroby filmu Young Sherlock Holmes z roku 1985. </w:t>
      </w:r>
      <w:r w:rsidR="00CA796A" w:rsidRPr="007B7383">
        <w:rPr>
          <w:rFonts w:ascii="Times New Roman" w:hAnsi="Times New Roman" w:cs="Times New Roman"/>
          <w:noProof/>
        </w:rPr>
        <w:t>V tomto fil</w:t>
      </w:r>
      <w:r w:rsidR="00FA3BE2" w:rsidRPr="007B7383">
        <w:rPr>
          <w:rFonts w:ascii="Times New Roman" w:hAnsi="Times New Roman" w:cs="Times New Roman"/>
          <w:noProof/>
        </w:rPr>
        <w:t>me sa</w:t>
      </w:r>
      <w:r w:rsidR="00DD7DBC" w:rsidRPr="007B7383">
        <w:rPr>
          <w:rFonts w:ascii="Times New Roman" w:hAnsi="Times New Roman" w:cs="Times New Roman"/>
          <w:noProof/>
        </w:rPr>
        <w:t xml:space="preserve"> použilo veľké množstvo tradične</w:t>
      </w:r>
      <w:r w:rsidR="00FA3BE2" w:rsidRPr="007B7383">
        <w:rPr>
          <w:rFonts w:ascii="Times New Roman" w:hAnsi="Times New Roman" w:cs="Times New Roman"/>
          <w:noProof/>
        </w:rPr>
        <w:t xml:space="preserve"> vytvorených malieb, ktoré sa skenovali do počítača a neskôr digitálne kompozitovali. </w:t>
      </w:r>
      <w:r w:rsidR="00D240B9" w:rsidRPr="007B7383">
        <w:rPr>
          <w:rFonts w:ascii="Times New Roman" w:hAnsi="Times New Roman" w:cs="Times New Roman"/>
          <w:noProof/>
        </w:rPr>
        <w:t>Do sekvencie, v ktorej počítačom generovaný</w:t>
      </w:r>
      <w:r w:rsidR="00FB1FF7" w:rsidRPr="007B7383">
        <w:rPr>
          <w:rFonts w:ascii="Times New Roman" w:hAnsi="Times New Roman" w:cs="Times New Roman"/>
          <w:noProof/>
        </w:rPr>
        <w:t xml:space="preserve"> maľovaný</w:t>
      </w:r>
      <w:r w:rsidR="00D240B9" w:rsidRPr="007B7383">
        <w:rPr>
          <w:rFonts w:ascii="Times New Roman" w:hAnsi="Times New Roman" w:cs="Times New Roman"/>
          <w:noProof/>
        </w:rPr>
        <w:t xml:space="preserve"> rytier vyskočil z vitrážneho okna kostola</w:t>
      </w:r>
      <w:r w:rsidR="00DD7DBC" w:rsidRPr="007B7383">
        <w:rPr>
          <w:rFonts w:ascii="Times New Roman" w:hAnsi="Times New Roman" w:cs="Times New Roman"/>
          <w:noProof/>
        </w:rPr>
        <w:t>,</w:t>
      </w:r>
      <w:r w:rsidR="00D240B9" w:rsidRPr="007B7383">
        <w:rPr>
          <w:rFonts w:ascii="Times New Roman" w:hAnsi="Times New Roman" w:cs="Times New Roman"/>
          <w:noProof/>
        </w:rPr>
        <w:t xml:space="preserve"> sa</w:t>
      </w:r>
      <w:r w:rsidR="00FB1FF7" w:rsidRPr="007B7383">
        <w:rPr>
          <w:rFonts w:ascii="Times New Roman" w:hAnsi="Times New Roman" w:cs="Times New Roman"/>
          <w:noProof/>
        </w:rPr>
        <w:t xml:space="preserve"> </w:t>
      </w:r>
      <w:r w:rsidR="00DD7DBC" w:rsidRPr="007B7383">
        <w:rPr>
          <w:rFonts w:ascii="Times New Roman" w:hAnsi="Times New Roman" w:cs="Times New Roman"/>
          <w:noProof/>
        </w:rPr>
        <w:t xml:space="preserve">rytier </w:t>
      </w:r>
      <w:r w:rsidR="00D240B9" w:rsidRPr="007B7383">
        <w:rPr>
          <w:rFonts w:ascii="Times New Roman" w:hAnsi="Times New Roman" w:cs="Times New Roman"/>
          <w:noProof/>
        </w:rPr>
        <w:t>maľoval vodnými farbami</w:t>
      </w:r>
      <w:r w:rsidR="00FB1FF7" w:rsidRPr="007B7383">
        <w:rPr>
          <w:rFonts w:ascii="Times New Roman" w:hAnsi="Times New Roman" w:cs="Times New Roman"/>
          <w:noProof/>
        </w:rPr>
        <w:t>.</w:t>
      </w:r>
      <w:r w:rsidR="00D240B9" w:rsidRPr="007B7383">
        <w:rPr>
          <w:rFonts w:ascii="Times New Roman" w:hAnsi="Times New Roman" w:cs="Times New Roman"/>
          <w:noProof/>
        </w:rPr>
        <w:t xml:space="preserve"> </w:t>
      </w:r>
      <w:r w:rsidR="00FB1FF7" w:rsidRPr="007B7383">
        <w:rPr>
          <w:rFonts w:ascii="Times New Roman" w:hAnsi="Times New Roman" w:cs="Times New Roman"/>
          <w:noProof/>
        </w:rPr>
        <w:t>Tie</w:t>
      </w:r>
      <w:r w:rsidR="00DD7DBC" w:rsidRPr="007B7383">
        <w:rPr>
          <w:rFonts w:ascii="Times New Roman" w:hAnsi="Times New Roman" w:cs="Times New Roman"/>
          <w:noProof/>
        </w:rPr>
        <w:t xml:space="preserve"> sa potom v </w:t>
      </w:r>
      <w:r w:rsidR="00D240B9" w:rsidRPr="007B7383">
        <w:rPr>
          <w:rFonts w:ascii="Times New Roman" w:hAnsi="Times New Roman" w:cs="Times New Roman"/>
          <w:noProof/>
        </w:rPr>
        <w:t>počítači kombinovali s</w:t>
      </w:r>
      <w:r w:rsidR="00DD7DBC" w:rsidRPr="007B7383">
        <w:rPr>
          <w:rFonts w:ascii="Times New Roman" w:hAnsi="Times New Roman" w:cs="Times New Roman"/>
          <w:noProof/>
        </w:rPr>
        <w:t> </w:t>
      </w:r>
      <w:r w:rsidR="00FB1FF7" w:rsidRPr="007B7383">
        <w:rPr>
          <w:rFonts w:ascii="Times New Roman" w:hAnsi="Times New Roman" w:cs="Times New Roman"/>
          <w:noProof/>
        </w:rPr>
        <w:t>originálnymi</w:t>
      </w:r>
      <w:r w:rsidR="00D240B9" w:rsidRPr="007B7383">
        <w:rPr>
          <w:rFonts w:ascii="Times New Roman" w:hAnsi="Times New Roman" w:cs="Times New Roman"/>
          <w:noProof/>
        </w:rPr>
        <w:t xml:space="preserve"> olejovými maľbami.</w:t>
      </w:r>
      <w:r w:rsidR="00BD4976">
        <w:rPr>
          <w:rStyle w:val="FootnoteReference"/>
          <w:rFonts w:ascii="Times New Roman" w:hAnsi="Times New Roman" w:cs="Times New Roman"/>
          <w:noProof/>
        </w:rPr>
        <w:footnoteReference w:id="30"/>
      </w:r>
      <w:r w:rsidR="00D240B9" w:rsidRPr="007B7383">
        <w:rPr>
          <w:rFonts w:ascii="Times New Roman" w:hAnsi="Times New Roman" w:cs="Times New Roman"/>
          <w:noProof/>
        </w:rPr>
        <w:t xml:space="preserve"> </w:t>
      </w:r>
    </w:p>
    <w:p w14:paraId="0B5F55B9" w14:textId="70470BEE" w:rsidR="00DD7DBC" w:rsidRPr="007B7383" w:rsidRDefault="00FB1FF7"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00BD4976">
        <w:rPr>
          <w:rFonts w:ascii="Times New Roman" w:hAnsi="Times New Roman" w:cs="Times New Roman"/>
          <w:noProof/>
        </w:rPr>
        <w:t xml:space="preserve">  </w:t>
      </w:r>
      <w:r w:rsidR="0034716A">
        <w:rPr>
          <w:rFonts w:ascii="Times New Roman" w:hAnsi="Times New Roman" w:cs="Times New Roman"/>
          <w:noProof/>
        </w:rPr>
        <w:t xml:space="preserve"> </w:t>
      </w:r>
      <w:r w:rsidR="00DD7DBC" w:rsidRPr="007B7383">
        <w:rPr>
          <w:rFonts w:ascii="Times New Roman" w:hAnsi="Times New Roman" w:cs="Times New Roman"/>
          <w:noProof/>
          <w:lang w:bidi="ar-SA"/>
        </w:rPr>
        <w:drawing>
          <wp:inline distT="0" distB="0" distL="0" distR="0" wp14:anchorId="0D62A672" wp14:editId="1C981DA3">
            <wp:extent cx="2664507" cy="166687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93907" cy="1685267"/>
                    </a:xfrm>
                    <a:prstGeom prst="rect">
                      <a:avLst/>
                    </a:prstGeom>
                    <a:noFill/>
                    <a:ln>
                      <a:noFill/>
                    </a:ln>
                  </pic:spPr>
                </pic:pic>
              </a:graphicData>
            </a:graphic>
          </wp:inline>
        </w:drawing>
      </w:r>
      <w:r w:rsidRPr="007B7383">
        <w:rPr>
          <w:rFonts w:ascii="Times New Roman" w:hAnsi="Times New Roman" w:cs="Times New Roman"/>
          <w:noProof/>
          <w:lang w:bidi="ar-SA"/>
        </w:rPr>
        <w:drawing>
          <wp:inline distT="0" distB="0" distL="0" distR="0" wp14:anchorId="17C1C89B" wp14:editId="3E602F65">
            <wp:extent cx="2640245" cy="165735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5078" cy="1691770"/>
                    </a:xfrm>
                    <a:prstGeom prst="rect">
                      <a:avLst/>
                    </a:prstGeom>
                    <a:noFill/>
                    <a:ln>
                      <a:noFill/>
                    </a:ln>
                  </pic:spPr>
                </pic:pic>
              </a:graphicData>
            </a:graphic>
          </wp:inline>
        </w:drawing>
      </w:r>
      <w:r w:rsidR="00BD4976">
        <w:rPr>
          <w:rStyle w:val="FootnoteReference"/>
          <w:rFonts w:ascii="Times New Roman" w:hAnsi="Times New Roman" w:cs="Times New Roman"/>
          <w:noProof/>
        </w:rPr>
        <w:footnoteReference w:id="31"/>
      </w:r>
      <w:r w:rsidRPr="007B7383">
        <w:rPr>
          <w:rFonts w:ascii="Times New Roman" w:hAnsi="Times New Roman" w:cs="Times New Roman"/>
          <w:noProof/>
        </w:rPr>
        <w:t xml:space="preserve">                   </w:t>
      </w:r>
    </w:p>
    <w:p w14:paraId="4150E9EF" w14:textId="00D1283E" w:rsidR="009B72FD" w:rsidRPr="00BD4976" w:rsidRDefault="00FB1FF7" w:rsidP="00DE36F9">
      <w:pPr>
        <w:spacing w:line="360" w:lineRule="auto"/>
        <w:rPr>
          <w:rFonts w:ascii="Times New Roman" w:hAnsi="Times New Roman" w:cs="Times New Roman"/>
          <w:i/>
          <w:iCs/>
          <w:noProof/>
        </w:rPr>
      </w:pPr>
      <w:r w:rsidRPr="007B7383">
        <w:rPr>
          <w:rFonts w:ascii="Times New Roman" w:hAnsi="Times New Roman" w:cs="Times New Roman"/>
          <w:noProof/>
        </w:rPr>
        <w:t xml:space="preserve">     </w:t>
      </w:r>
      <w:r w:rsidR="00BD4976">
        <w:rPr>
          <w:rFonts w:ascii="Times New Roman" w:hAnsi="Times New Roman" w:cs="Times New Roman"/>
          <w:noProof/>
        </w:rPr>
        <w:t xml:space="preserve">                                  </w:t>
      </w:r>
      <w:r w:rsidR="00BD4976" w:rsidRPr="00BD4976">
        <w:rPr>
          <w:rFonts w:ascii="Times New Roman" w:hAnsi="Times New Roman" w:cs="Times New Roman"/>
          <w:i/>
          <w:iCs/>
          <w:noProof/>
          <w:color w:val="4F81BD" w:themeColor="accent1"/>
        </w:rPr>
        <w:t>Obrázok 14 počítačom generovaný efekt rytiera</w:t>
      </w:r>
    </w:p>
    <w:p w14:paraId="484B9FEC" w14:textId="77777777" w:rsidR="00BD4976" w:rsidRDefault="00BD4976" w:rsidP="00DE36F9">
      <w:pPr>
        <w:spacing w:line="360" w:lineRule="auto"/>
        <w:rPr>
          <w:rFonts w:ascii="Times New Roman" w:hAnsi="Times New Roman" w:cs="Times New Roman"/>
          <w:noProof/>
        </w:rPr>
      </w:pPr>
    </w:p>
    <w:p w14:paraId="6C6DD6FA" w14:textId="17F90BEF" w:rsidR="002F5DA4" w:rsidRPr="007B7383" w:rsidRDefault="00FB1FF7" w:rsidP="00DE36F9">
      <w:pPr>
        <w:spacing w:line="360" w:lineRule="auto"/>
        <w:rPr>
          <w:rFonts w:ascii="Times New Roman" w:hAnsi="Times New Roman" w:cs="Times New Roman"/>
          <w:noProof/>
        </w:rPr>
      </w:pPr>
      <w:r w:rsidRPr="007B7383">
        <w:rPr>
          <w:rFonts w:ascii="Times New Roman" w:hAnsi="Times New Roman" w:cs="Times New Roman"/>
          <w:noProof/>
        </w:rPr>
        <w:t>Kľúčom k vytvoreniu presvedčivých matte paintingov v počítači bol</w:t>
      </w:r>
      <w:r w:rsidR="001E6FEF" w:rsidRPr="007B7383">
        <w:rPr>
          <w:rFonts w:ascii="Times New Roman" w:hAnsi="Times New Roman" w:cs="Times New Roman"/>
          <w:noProof/>
        </w:rPr>
        <w:t>o vytvorenie</w:t>
      </w:r>
      <w:r w:rsidRPr="007B7383">
        <w:rPr>
          <w:rFonts w:ascii="Times New Roman" w:hAnsi="Times New Roman" w:cs="Times New Roman"/>
          <w:noProof/>
        </w:rPr>
        <w:t xml:space="preserve"> sofistikovaného počítačového softvéru na maľovanie, ktorý umožňoval „maľovať“ obrázky priamo v počítači. K dispozíci dnes máme niekoľko </w:t>
      </w:r>
      <w:r w:rsidR="00C212B9" w:rsidRPr="007B7383">
        <w:rPr>
          <w:rFonts w:ascii="Times New Roman" w:hAnsi="Times New Roman" w:cs="Times New Roman"/>
          <w:noProof/>
        </w:rPr>
        <w:t>softvérov</w:t>
      </w:r>
      <w:r w:rsidRPr="007B7383">
        <w:rPr>
          <w:rFonts w:ascii="Times New Roman" w:hAnsi="Times New Roman" w:cs="Times New Roman"/>
          <w:noProof/>
        </w:rPr>
        <w:t xml:space="preserve"> </w:t>
      </w:r>
      <w:r w:rsidR="007A4E87" w:rsidRPr="007B7383">
        <w:rPr>
          <w:rFonts w:ascii="Times New Roman" w:hAnsi="Times New Roman" w:cs="Times New Roman"/>
          <w:noProof/>
        </w:rPr>
        <w:t>na maľovanie, ale najviac používaným je Adobe Photoshop. Photoshop bol vyvinut</w:t>
      </w:r>
      <w:r w:rsidR="00C212B9" w:rsidRPr="007B7383">
        <w:rPr>
          <w:rFonts w:ascii="Times New Roman" w:hAnsi="Times New Roman" w:cs="Times New Roman"/>
          <w:noProof/>
        </w:rPr>
        <w:t>ý koncom osemdesiaty</w:t>
      </w:r>
      <w:r w:rsidR="007A4E87" w:rsidRPr="007B7383">
        <w:rPr>
          <w:rFonts w:ascii="Times New Roman" w:hAnsi="Times New Roman" w:cs="Times New Roman"/>
          <w:noProof/>
        </w:rPr>
        <w:t>ch rokov efektovým supervízorom v spoločnosti ILM, Johnom Knollom a jeho bratom Thomasom Knollom</w:t>
      </w:r>
      <w:r w:rsidR="00C212B9" w:rsidRPr="007B7383">
        <w:rPr>
          <w:rFonts w:ascii="Times New Roman" w:hAnsi="Times New Roman" w:cs="Times New Roman"/>
          <w:noProof/>
        </w:rPr>
        <w:t>, a to</w:t>
      </w:r>
      <w:r w:rsidR="007A4E87" w:rsidRPr="007B7383">
        <w:rPr>
          <w:rFonts w:ascii="Times New Roman" w:hAnsi="Times New Roman" w:cs="Times New Roman"/>
          <w:noProof/>
        </w:rPr>
        <w:t xml:space="preserve"> za účelom vytvoriť metódu</w:t>
      </w:r>
      <w:r w:rsidR="00B35ECD" w:rsidRPr="007B7383">
        <w:rPr>
          <w:rFonts w:ascii="Times New Roman" w:hAnsi="Times New Roman" w:cs="Times New Roman"/>
          <w:noProof/>
        </w:rPr>
        <w:t>, pomocou ktorej by</w:t>
      </w:r>
      <w:r w:rsidR="00C212B9" w:rsidRPr="007B7383">
        <w:rPr>
          <w:rFonts w:ascii="Times New Roman" w:hAnsi="Times New Roman" w:cs="Times New Roman"/>
          <w:noProof/>
        </w:rPr>
        <w:t xml:space="preserve"> sa dalo manipulovať s digitálnymi obrá</w:t>
      </w:r>
      <w:r w:rsidR="00B35ECD" w:rsidRPr="007B7383">
        <w:rPr>
          <w:rFonts w:ascii="Times New Roman" w:hAnsi="Times New Roman" w:cs="Times New Roman"/>
          <w:noProof/>
        </w:rPr>
        <w:t>zkami pre tlač. Výkonná schopnosť softvéru manipulovať a vytvárať originálne digitálne obrázky v počítači ho tiež urobila obľ</w:t>
      </w:r>
      <w:r w:rsidR="00C212B9" w:rsidRPr="007B7383">
        <w:rPr>
          <w:rFonts w:ascii="Times New Roman" w:hAnsi="Times New Roman" w:cs="Times New Roman"/>
          <w:noProof/>
        </w:rPr>
        <w:t>úbeným vo filmovom priemysle so </w:t>
      </w:r>
      <w:r w:rsidR="00B35ECD" w:rsidRPr="007B7383">
        <w:rPr>
          <w:rFonts w:ascii="Times New Roman" w:hAnsi="Times New Roman" w:cs="Times New Roman"/>
          <w:noProof/>
        </w:rPr>
        <w:t>špeciálnymi efektmi na odstraňovanie škrabancov a nedo</w:t>
      </w:r>
      <w:r w:rsidR="00C212B9" w:rsidRPr="007B7383">
        <w:rPr>
          <w:rFonts w:ascii="Times New Roman" w:hAnsi="Times New Roman" w:cs="Times New Roman"/>
          <w:noProof/>
        </w:rPr>
        <w:t>konalostí na filmovaných obrazoch</w:t>
      </w:r>
      <w:r w:rsidR="00B35ECD" w:rsidRPr="007B7383">
        <w:rPr>
          <w:rFonts w:ascii="Times New Roman" w:hAnsi="Times New Roman" w:cs="Times New Roman"/>
          <w:noProof/>
        </w:rPr>
        <w:t xml:space="preserve">, ktoré boli naskenované do počítača, na vytváranie textúr pre digitálne modely a tiež na tvorbu matte paintingov. </w:t>
      </w:r>
    </w:p>
    <w:p w14:paraId="4C6CBA91" w14:textId="32CF2B7C" w:rsidR="00B35ECD" w:rsidRPr="00BD4976" w:rsidRDefault="00B35ECD" w:rsidP="00BD4976">
      <w:pPr>
        <w:spacing w:line="360" w:lineRule="auto"/>
        <w:rPr>
          <w:rFonts w:ascii="Times New Roman" w:hAnsi="Times New Roman" w:cs="Times New Roman"/>
          <w:i/>
          <w:iCs/>
          <w:noProof/>
        </w:rPr>
      </w:pPr>
    </w:p>
    <w:p w14:paraId="260BCF05" w14:textId="08701C04" w:rsidR="001319CB" w:rsidRPr="007B7383" w:rsidRDefault="009C00AE" w:rsidP="00DE36F9">
      <w:pPr>
        <w:spacing w:line="360" w:lineRule="auto"/>
        <w:rPr>
          <w:rFonts w:ascii="Times New Roman" w:hAnsi="Times New Roman" w:cs="Times New Roman"/>
          <w:noProof/>
        </w:rPr>
      </w:pPr>
      <w:r w:rsidRPr="007B7383">
        <w:rPr>
          <w:rFonts w:ascii="Times New Roman" w:hAnsi="Times New Roman" w:cs="Times New Roman"/>
          <w:noProof/>
        </w:rPr>
        <w:t>Napriek tomu, že umelec nemá fyzickú interakciu s dielom</w:t>
      </w:r>
      <w:r w:rsidR="005F3AB5" w:rsidRPr="007B7383">
        <w:rPr>
          <w:rFonts w:ascii="Times New Roman" w:hAnsi="Times New Roman" w:cs="Times New Roman"/>
          <w:noProof/>
        </w:rPr>
        <w:t>, digitálne matte paintingy majú určité výhody. Existuje</w:t>
      </w:r>
      <w:r w:rsidRPr="007B7383">
        <w:rPr>
          <w:rFonts w:ascii="Times New Roman" w:hAnsi="Times New Roman" w:cs="Times New Roman"/>
          <w:noProof/>
        </w:rPr>
        <w:t xml:space="preserve"> veľa skutočne úžasných vecí</w:t>
      </w:r>
      <w:r w:rsidR="00E84BFA" w:rsidRPr="007B7383">
        <w:rPr>
          <w:rFonts w:ascii="Times New Roman" w:hAnsi="Times New Roman" w:cs="Times New Roman"/>
          <w:noProof/>
        </w:rPr>
        <w:t>, ktoré</w:t>
      </w:r>
      <w:r w:rsidRPr="007B7383">
        <w:rPr>
          <w:rFonts w:ascii="Times New Roman" w:hAnsi="Times New Roman" w:cs="Times New Roman"/>
          <w:noProof/>
        </w:rPr>
        <w:t xml:space="preserve"> sa dajú </w:t>
      </w:r>
      <w:r w:rsidR="00E84BFA" w:rsidRPr="007B7383">
        <w:rPr>
          <w:rFonts w:ascii="Times New Roman" w:hAnsi="Times New Roman" w:cs="Times New Roman"/>
          <w:noProof/>
        </w:rPr>
        <w:t>vytvoriť</w:t>
      </w:r>
      <w:r w:rsidRPr="007B7383">
        <w:rPr>
          <w:rFonts w:ascii="Times New Roman" w:hAnsi="Times New Roman" w:cs="Times New Roman"/>
          <w:noProof/>
        </w:rPr>
        <w:t xml:space="preserve"> s digitálnym štetcom</w:t>
      </w:r>
      <w:r w:rsidR="005F3AB5" w:rsidRPr="007B7383">
        <w:rPr>
          <w:rFonts w:ascii="Times New Roman" w:hAnsi="Times New Roman" w:cs="Times New Roman"/>
          <w:noProof/>
        </w:rPr>
        <w:t xml:space="preserve"> a s </w:t>
      </w:r>
      <w:r w:rsidR="00E84BFA" w:rsidRPr="007B7383">
        <w:rPr>
          <w:rFonts w:ascii="Times New Roman" w:hAnsi="Times New Roman" w:cs="Times New Roman"/>
          <w:noProof/>
        </w:rPr>
        <w:t>reálnym n</w:t>
      </w:r>
      <w:r w:rsidR="005F3AB5" w:rsidRPr="007B7383">
        <w:rPr>
          <w:rFonts w:ascii="Times New Roman" w:hAnsi="Times New Roman" w:cs="Times New Roman"/>
          <w:noProof/>
        </w:rPr>
        <w:t>ie. Pravdepodobne najužitočnejš</w:t>
      </w:r>
      <w:r w:rsidR="00E84BFA" w:rsidRPr="007B7383">
        <w:rPr>
          <w:rFonts w:ascii="Times New Roman" w:hAnsi="Times New Roman" w:cs="Times New Roman"/>
          <w:noProof/>
        </w:rPr>
        <w:t>ou vecou je možnosť maľovať pomocou textúr. Ak je potrebné vytvoriť maľbu, ktorá obsahuje napríklad nejaké kamene, namiesto toho</w:t>
      </w:r>
      <w:r w:rsidR="005F3AB5" w:rsidRPr="007B7383">
        <w:rPr>
          <w:rFonts w:ascii="Times New Roman" w:hAnsi="Times New Roman" w:cs="Times New Roman"/>
          <w:noProof/>
        </w:rPr>
        <w:t>,</w:t>
      </w:r>
      <w:r w:rsidR="00E84BFA" w:rsidRPr="007B7383">
        <w:rPr>
          <w:rFonts w:ascii="Times New Roman" w:hAnsi="Times New Roman" w:cs="Times New Roman"/>
          <w:noProof/>
        </w:rPr>
        <w:t xml:space="preserve"> aby sa detailne maľoval každý jeden kamienok, pomocou </w:t>
      </w:r>
      <w:r w:rsidR="005F3AB5" w:rsidRPr="007B7383">
        <w:rPr>
          <w:rFonts w:ascii="Times New Roman" w:hAnsi="Times New Roman" w:cs="Times New Roman"/>
          <w:noProof/>
        </w:rPr>
        <w:t>softvéru</w:t>
      </w:r>
      <w:r w:rsidR="00E84BFA" w:rsidRPr="007B7383">
        <w:rPr>
          <w:rFonts w:ascii="Times New Roman" w:hAnsi="Times New Roman" w:cs="Times New Roman"/>
          <w:noProof/>
        </w:rPr>
        <w:t xml:space="preserve"> ako je napríklad Photoshop je možné vysel</w:t>
      </w:r>
      <w:r w:rsidR="005F3AB5" w:rsidRPr="007B7383">
        <w:rPr>
          <w:rFonts w:ascii="Times New Roman" w:hAnsi="Times New Roman" w:cs="Times New Roman"/>
          <w:noProof/>
        </w:rPr>
        <w:t xml:space="preserve">ektovať určitú oblasť kameňov z </w:t>
      </w:r>
      <w:r w:rsidR="00E84BFA" w:rsidRPr="007B7383">
        <w:rPr>
          <w:rFonts w:ascii="Times New Roman" w:hAnsi="Times New Roman" w:cs="Times New Roman"/>
          <w:noProof/>
        </w:rPr>
        <w:t>reálneh</w:t>
      </w:r>
      <w:r w:rsidR="005F3AB5" w:rsidRPr="007B7383">
        <w:rPr>
          <w:rFonts w:ascii="Times New Roman" w:hAnsi="Times New Roman" w:cs="Times New Roman"/>
          <w:noProof/>
        </w:rPr>
        <w:t>o záberu alebo referenčného obrá</w:t>
      </w:r>
      <w:r w:rsidR="00E84BFA" w:rsidRPr="007B7383">
        <w:rPr>
          <w:rFonts w:ascii="Times New Roman" w:hAnsi="Times New Roman" w:cs="Times New Roman"/>
          <w:noProof/>
        </w:rPr>
        <w:t xml:space="preserve">zku a následne touto vyselektovanou textúrov maľovať. </w:t>
      </w:r>
      <w:r w:rsidR="000F1938" w:rsidRPr="007B7383">
        <w:rPr>
          <w:rFonts w:ascii="Times New Roman" w:hAnsi="Times New Roman" w:cs="Times New Roman"/>
          <w:noProof/>
        </w:rPr>
        <w:t>Táto schopnosť vytvárať obraz</w:t>
      </w:r>
      <w:r w:rsidR="00C82496" w:rsidRPr="007B7383">
        <w:rPr>
          <w:rFonts w:ascii="Times New Roman" w:hAnsi="Times New Roman" w:cs="Times New Roman"/>
          <w:noProof/>
        </w:rPr>
        <w:t>y</w:t>
      </w:r>
      <w:r w:rsidR="000F1938" w:rsidRPr="007B7383">
        <w:rPr>
          <w:rFonts w:ascii="Times New Roman" w:hAnsi="Times New Roman" w:cs="Times New Roman"/>
          <w:noProof/>
        </w:rPr>
        <w:t xml:space="preserve"> „automaticky“ pomocou klonovania a kopírovania spôsobila, že niektorí tradiční maliari spochybňujú umeleckú hodnotu maľovania</w:t>
      </w:r>
      <w:r w:rsidR="00C82496" w:rsidRPr="007B7383">
        <w:rPr>
          <w:rFonts w:ascii="Times New Roman" w:hAnsi="Times New Roman" w:cs="Times New Roman"/>
          <w:noProof/>
        </w:rPr>
        <w:t xml:space="preserve"> digitálnych matte paintingov</w:t>
      </w:r>
      <w:r w:rsidR="000F1938" w:rsidRPr="007B7383">
        <w:rPr>
          <w:rFonts w:ascii="Times New Roman" w:hAnsi="Times New Roman" w:cs="Times New Roman"/>
          <w:noProof/>
        </w:rPr>
        <w:t>.</w:t>
      </w:r>
      <w:r w:rsidR="00C82496" w:rsidRPr="007B7383">
        <w:rPr>
          <w:rFonts w:ascii="Times New Roman" w:hAnsi="Times New Roman" w:cs="Times New Roman"/>
          <w:noProof/>
        </w:rPr>
        <w:t xml:space="preserve"> </w:t>
      </w:r>
      <w:r w:rsidR="00C82496" w:rsidRPr="007B7383">
        <w:rPr>
          <w:rFonts w:ascii="Times New Roman" w:hAnsi="Times New Roman" w:cs="Times New Roman"/>
          <w:noProof/>
        </w:rPr>
        <w:lastRenderedPageBreak/>
        <w:t>Existoval - a pravdepodobne stále existuje - odpor zo stran</w:t>
      </w:r>
      <w:r w:rsidR="005F3AB5" w:rsidRPr="007B7383">
        <w:rPr>
          <w:rFonts w:ascii="Times New Roman" w:hAnsi="Times New Roman" w:cs="Times New Roman"/>
          <w:noProof/>
        </w:rPr>
        <w:t>y tradičných maliarov k techniká</w:t>
      </w:r>
      <w:r w:rsidR="00C82496" w:rsidRPr="007B7383">
        <w:rPr>
          <w:rFonts w:ascii="Times New Roman" w:hAnsi="Times New Roman" w:cs="Times New Roman"/>
          <w:noProof/>
        </w:rPr>
        <w:t>m digitálneho maľovania. Konečný výsledok matte paintingu je predsa len posudzov</w:t>
      </w:r>
      <w:r w:rsidR="005F3AB5" w:rsidRPr="007B7383">
        <w:rPr>
          <w:rFonts w:ascii="Times New Roman" w:hAnsi="Times New Roman" w:cs="Times New Roman"/>
          <w:noProof/>
        </w:rPr>
        <w:t>aný podľa toho, ako vyzerá na</w:t>
      </w:r>
      <w:r w:rsidR="00C82496" w:rsidRPr="007B7383">
        <w:rPr>
          <w:rFonts w:ascii="Times New Roman" w:hAnsi="Times New Roman" w:cs="Times New Roman"/>
          <w:noProof/>
        </w:rPr>
        <w:t xml:space="preserve"> plátne v</w:t>
      </w:r>
      <w:r w:rsidR="005F3AB5" w:rsidRPr="007B7383">
        <w:rPr>
          <w:rFonts w:ascii="Times New Roman" w:hAnsi="Times New Roman" w:cs="Times New Roman"/>
          <w:noProof/>
        </w:rPr>
        <w:t> </w:t>
      </w:r>
      <w:r w:rsidR="00C82496" w:rsidRPr="007B7383">
        <w:rPr>
          <w:rFonts w:ascii="Times New Roman" w:hAnsi="Times New Roman" w:cs="Times New Roman"/>
          <w:noProof/>
        </w:rPr>
        <w:t>kine</w:t>
      </w:r>
      <w:r w:rsidR="005F3AB5" w:rsidRPr="007B7383">
        <w:rPr>
          <w:rFonts w:ascii="Times New Roman" w:hAnsi="Times New Roman" w:cs="Times New Roman"/>
          <w:noProof/>
        </w:rPr>
        <w:t>,</w:t>
      </w:r>
      <w:r w:rsidR="00C82496" w:rsidRPr="007B7383">
        <w:rPr>
          <w:rFonts w:ascii="Times New Roman" w:hAnsi="Times New Roman" w:cs="Times New Roman"/>
          <w:noProof/>
        </w:rPr>
        <w:t xml:space="preserve"> a nie podľa toho, či bol vytvorený tradičným spôsobom alebo digitálne v počítači.</w:t>
      </w:r>
      <w:r w:rsidR="00BD4976">
        <w:rPr>
          <w:rStyle w:val="FootnoteReference"/>
          <w:rFonts w:ascii="Times New Roman" w:hAnsi="Times New Roman" w:cs="Times New Roman"/>
          <w:noProof/>
        </w:rPr>
        <w:footnoteReference w:id="32"/>
      </w:r>
      <w:r w:rsidR="00C82496" w:rsidRPr="007B7383">
        <w:rPr>
          <w:rFonts w:ascii="Times New Roman" w:hAnsi="Times New Roman" w:cs="Times New Roman"/>
          <w:noProof/>
        </w:rPr>
        <w:t xml:space="preserve"> </w:t>
      </w:r>
    </w:p>
    <w:p w14:paraId="0FF24BB4" w14:textId="77777777" w:rsidR="001319CB" w:rsidRPr="007B7383" w:rsidRDefault="001319CB" w:rsidP="00DE36F9">
      <w:pPr>
        <w:spacing w:line="360" w:lineRule="auto"/>
        <w:rPr>
          <w:rFonts w:ascii="Times New Roman" w:hAnsi="Times New Roman" w:cs="Times New Roman"/>
          <w:noProof/>
        </w:rPr>
      </w:pPr>
    </w:p>
    <w:p w14:paraId="2C304B37" w14:textId="3C545B52" w:rsidR="003044FD" w:rsidRDefault="005F3AB5" w:rsidP="00DE36F9">
      <w:pPr>
        <w:spacing w:line="360" w:lineRule="auto"/>
        <w:rPr>
          <w:rFonts w:ascii="Times New Roman" w:hAnsi="Times New Roman" w:cs="Times New Roman"/>
          <w:noProof/>
        </w:rPr>
      </w:pPr>
      <w:r w:rsidRPr="007B7383">
        <w:rPr>
          <w:rFonts w:ascii="Times New Roman" w:hAnsi="Times New Roman" w:cs="Times New Roman"/>
          <w:noProof/>
        </w:rPr>
        <w:t>Existuje veľa podobností medzi</w:t>
      </w:r>
      <w:r w:rsidR="00C82496" w:rsidRPr="007B7383">
        <w:rPr>
          <w:rFonts w:ascii="Times New Roman" w:hAnsi="Times New Roman" w:cs="Times New Roman"/>
          <w:noProof/>
        </w:rPr>
        <w:t xml:space="preserve"> výrobu digitálneho a tradičného matte paintingu. </w:t>
      </w:r>
      <w:r w:rsidR="001319CB" w:rsidRPr="007B7383">
        <w:rPr>
          <w:rFonts w:ascii="Times New Roman" w:hAnsi="Times New Roman" w:cs="Times New Roman"/>
          <w:noProof/>
        </w:rPr>
        <w:t xml:space="preserve">Mattepainter alebo supervízor zvyčajne cestuje na miesto, aby dohliadal na </w:t>
      </w:r>
      <w:r w:rsidRPr="007B7383">
        <w:rPr>
          <w:rFonts w:ascii="Times New Roman" w:hAnsi="Times New Roman" w:cs="Times New Roman"/>
          <w:noProof/>
        </w:rPr>
        <w:t>vytvorenie referen</w:t>
      </w:r>
      <w:r w:rsidR="003044FD" w:rsidRPr="007B7383">
        <w:rPr>
          <w:rFonts w:ascii="Times New Roman" w:hAnsi="Times New Roman" w:cs="Times New Roman"/>
          <w:noProof/>
        </w:rPr>
        <w:t>cií</w:t>
      </w:r>
      <w:r w:rsidR="001319CB" w:rsidRPr="007B7383">
        <w:rPr>
          <w:rFonts w:ascii="Times New Roman" w:hAnsi="Times New Roman" w:cs="Times New Roman"/>
          <w:noProof/>
        </w:rPr>
        <w:t xml:space="preserve"> živý</w:t>
      </w:r>
      <w:r w:rsidR="003044FD" w:rsidRPr="007B7383">
        <w:rPr>
          <w:rFonts w:ascii="Times New Roman" w:hAnsi="Times New Roman" w:cs="Times New Roman"/>
          <w:noProof/>
        </w:rPr>
        <w:t>ch</w:t>
      </w:r>
      <w:r w:rsidR="001319CB" w:rsidRPr="007B7383">
        <w:rPr>
          <w:rFonts w:ascii="Times New Roman" w:hAnsi="Times New Roman" w:cs="Times New Roman"/>
          <w:noProof/>
        </w:rPr>
        <w:t xml:space="preserve"> </w:t>
      </w:r>
      <w:r w:rsidR="003044FD" w:rsidRPr="007B7383">
        <w:rPr>
          <w:rFonts w:ascii="Times New Roman" w:hAnsi="Times New Roman" w:cs="Times New Roman"/>
          <w:noProof/>
        </w:rPr>
        <w:t>záberov</w:t>
      </w:r>
      <w:r w:rsidR="001319CB" w:rsidRPr="007B7383">
        <w:rPr>
          <w:rFonts w:ascii="Times New Roman" w:hAnsi="Times New Roman" w:cs="Times New Roman"/>
          <w:noProof/>
        </w:rPr>
        <w:t xml:space="preserve">. Keď je na mieste, fotografuje okolité prostredie a zblízka </w:t>
      </w:r>
      <w:r w:rsidR="003044FD" w:rsidRPr="007B7383">
        <w:rPr>
          <w:rFonts w:ascii="Times New Roman" w:hAnsi="Times New Roman" w:cs="Times New Roman"/>
          <w:noProof/>
        </w:rPr>
        <w:t>detialné</w:t>
      </w:r>
      <w:r w:rsidR="001319CB" w:rsidRPr="007B7383">
        <w:rPr>
          <w:rFonts w:ascii="Times New Roman" w:hAnsi="Times New Roman" w:cs="Times New Roman"/>
          <w:noProof/>
        </w:rPr>
        <w:t xml:space="preserve"> textúr</w:t>
      </w:r>
      <w:r w:rsidR="003044FD" w:rsidRPr="007B7383">
        <w:rPr>
          <w:rFonts w:ascii="Times New Roman" w:hAnsi="Times New Roman" w:cs="Times New Roman"/>
          <w:noProof/>
        </w:rPr>
        <w:t>y</w:t>
      </w:r>
      <w:r w:rsidR="001319CB" w:rsidRPr="007B7383">
        <w:rPr>
          <w:rFonts w:ascii="Times New Roman" w:hAnsi="Times New Roman" w:cs="Times New Roman"/>
          <w:noProof/>
        </w:rPr>
        <w:t>, ako sú tehly budov alebo povrch skál.</w:t>
      </w:r>
      <w:r w:rsidR="003044FD" w:rsidRPr="007B7383">
        <w:rPr>
          <w:rFonts w:ascii="Times New Roman" w:hAnsi="Times New Roman" w:cs="Times New Roman"/>
          <w:noProof/>
        </w:rPr>
        <w:t xml:space="preserve"> Tieto fotografie slúžia nielen ako referenčný materiál počas tvorby matte paintingu, ale môžu byť tiež naskenované a klonované, aby z nich neskôr mohli byť vvytvor</w:t>
      </w:r>
      <w:r w:rsidRPr="007B7383">
        <w:rPr>
          <w:rFonts w:ascii="Times New Roman" w:hAnsi="Times New Roman" w:cs="Times New Roman"/>
          <w:noProof/>
        </w:rPr>
        <w:t>e</w:t>
      </w:r>
      <w:r w:rsidR="003044FD" w:rsidRPr="007B7383">
        <w:rPr>
          <w:rFonts w:ascii="Times New Roman" w:hAnsi="Times New Roman" w:cs="Times New Roman"/>
          <w:noProof/>
        </w:rPr>
        <w:t xml:space="preserve">né textúry pre samotný digitálny obraz. </w:t>
      </w:r>
    </w:p>
    <w:p w14:paraId="0B402AC4" w14:textId="77777777" w:rsidR="005E095B" w:rsidRPr="007B7383" w:rsidRDefault="005E095B" w:rsidP="00DE36F9">
      <w:pPr>
        <w:spacing w:line="360" w:lineRule="auto"/>
        <w:rPr>
          <w:rFonts w:ascii="Times New Roman" w:hAnsi="Times New Roman" w:cs="Times New Roman"/>
          <w:noProof/>
        </w:rPr>
      </w:pPr>
    </w:p>
    <w:p w14:paraId="5F2391D3" w14:textId="1738BF4C" w:rsidR="003044FD" w:rsidRPr="007B7383" w:rsidRDefault="00BD4976" w:rsidP="00DE36F9">
      <w:pPr>
        <w:spacing w:line="360" w:lineRule="auto"/>
        <w:rPr>
          <w:rFonts w:ascii="Times New Roman" w:hAnsi="Times New Roman" w:cs="Times New Roman"/>
          <w:noProof/>
        </w:rPr>
      </w:pPr>
      <w:r>
        <w:rPr>
          <w:rFonts w:ascii="Times New Roman" w:hAnsi="Times New Roman" w:cs="Times New Roman"/>
          <w:noProof/>
        </w:rPr>
        <w:t xml:space="preserve">                               </w:t>
      </w:r>
      <w:r w:rsidR="003044FD" w:rsidRPr="007B7383">
        <w:rPr>
          <w:rFonts w:ascii="Times New Roman" w:hAnsi="Times New Roman" w:cs="Times New Roman"/>
          <w:noProof/>
          <w:lang w:bidi="ar-SA"/>
        </w:rPr>
        <w:drawing>
          <wp:inline distT="0" distB="0" distL="0" distR="0" wp14:anchorId="331B98BC" wp14:editId="72D70DE7">
            <wp:extent cx="3545409" cy="1971675"/>
            <wp:effectExtent l="0" t="0" r="0" b="0"/>
            <wp:docPr id="31" name="Picture 31" descr="CGSociety - Michael Pangrazio | Star wars trilogy, Star w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GSociety - Michael Pangrazio | Star wars trilogy, Star wars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23208" cy="2014941"/>
                    </a:xfrm>
                    <a:prstGeom prst="rect">
                      <a:avLst/>
                    </a:prstGeom>
                    <a:noFill/>
                    <a:ln>
                      <a:noFill/>
                    </a:ln>
                  </pic:spPr>
                </pic:pic>
              </a:graphicData>
            </a:graphic>
          </wp:inline>
        </w:drawing>
      </w:r>
      <w:r w:rsidR="00E71E52">
        <w:rPr>
          <w:rStyle w:val="FootnoteReference"/>
          <w:rFonts w:ascii="Times New Roman" w:hAnsi="Times New Roman" w:cs="Times New Roman"/>
          <w:noProof/>
        </w:rPr>
        <w:footnoteReference w:id="33"/>
      </w:r>
      <w:r w:rsidR="003044FD" w:rsidRPr="007B7383">
        <w:rPr>
          <w:rFonts w:ascii="Times New Roman" w:hAnsi="Times New Roman" w:cs="Times New Roman"/>
          <w:noProof/>
        </w:rPr>
        <w:t xml:space="preserve">  </w:t>
      </w:r>
    </w:p>
    <w:p w14:paraId="2D69C76C" w14:textId="37B549BD" w:rsidR="003044FD" w:rsidRDefault="00E71E52" w:rsidP="00DE36F9">
      <w:pPr>
        <w:spacing w:line="360" w:lineRule="auto"/>
        <w:rPr>
          <w:rFonts w:ascii="Times New Roman" w:hAnsi="Times New Roman" w:cs="Times New Roman"/>
          <w:i/>
          <w:iCs/>
          <w:noProof/>
          <w:color w:val="4F81BD" w:themeColor="accent1"/>
        </w:rPr>
      </w:pPr>
      <w:r>
        <w:rPr>
          <w:rFonts w:ascii="Times New Roman" w:hAnsi="Times New Roman" w:cs="Times New Roman"/>
          <w:noProof/>
        </w:rPr>
        <w:t xml:space="preserve">                                          </w:t>
      </w:r>
      <w:r w:rsidRPr="00E71E52">
        <w:rPr>
          <w:rFonts w:ascii="Times New Roman" w:hAnsi="Times New Roman" w:cs="Times New Roman"/>
          <w:i/>
          <w:iCs/>
          <w:noProof/>
          <w:color w:val="4F81BD" w:themeColor="accent1"/>
        </w:rPr>
        <w:t xml:space="preserve">Obrázok 15 rušne maľovaný matte painting </w:t>
      </w:r>
    </w:p>
    <w:p w14:paraId="40DABBC4" w14:textId="77777777" w:rsidR="005E095B" w:rsidRPr="005E095B" w:rsidRDefault="005E095B" w:rsidP="00DE36F9">
      <w:pPr>
        <w:spacing w:line="360" w:lineRule="auto"/>
        <w:rPr>
          <w:rFonts w:ascii="Times New Roman" w:hAnsi="Times New Roman" w:cs="Times New Roman"/>
          <w:noProof/>
        </w:rPr>
      </w:pPr>
    </w:p>
    <w:p w14:paraId="63216699" w14:textId="7D221C8B" w:rsidR="003044FD" w:rsidRPr="007B7383" w:rsidRDefault="00C079B5" w:rsidP="00DE36F9">
      <w:pPr>
        <w:spacing w:line="360" w:lineRule="auto"/>
        <w:rPr>
          <w:rFonts w:ascii="Times New Roman" w:hAnsi="Times New Roman" w:cs="Times New Roman"/>
          <w:noProof/>
        </w:rPr>
      </w:pPr>
      <w:r w:rsidRPr="007B7383">
        <w:rPr>
          <w:rFonts w:ascii="Times New Roman" w:hAnsi="Times New Roman" w:cs="Times New Roman"/>
          <w:noProof/>
        </w:rPr>
        <w:t>Často sa nestrá</w:t>
      </w:r>
      <w:r w:rsidR="00B76D25" w:rsidRPr="007B7383">
        <w:rPr>
          <w:rFonts w:ascii="Times New Roman" w:hAnsi="Times New Roman" w:cs="Times New Roman"/>
          <w:noProof/>
        </w:rPr>
        <w:t>ca čas na maľovanie všetkého nanovo, ak sa dá použiť fotografia</w:t>
      </w:r>
      <w:r w:rsidRPr="007B7383">
        <w:rPr>
          <w:rFonts w:ascii="Times New Roman" w:hAnsi="Times New Roman" w:cs="Times New Roman"/>
          <w:noProof/>
        </w:rPr>
        <w:t xml:space="preserve"> skutočného objektu. Digitálne m</w:t>
      </w:r>
      <w:r w:rsidR="00B76D25" w:rsidRPr="007B7383">
        <w:rPr>
          <w:rFonts w:ascii="Times New Roman" w:hAnsi="Times New Roman" w:cs="Times New Roman"/>
          <w:noProof/>
        </w:rPr>
        <w:t xml:space="preserve">atte paintingy sú často kolážou </w:t>
      </w:r>
      <w:r w:rsidRPr="007B7383">
        <w:rPr>
          <w:rFonts w:ascii="Times New Roman" w:hAnsi="Times New Roman" w:cs="Times New Roman"/>
          <w:noProof/>
        </w:rPr>
        <w:t>vyfotografovaných prvkov s</w:t>
      </w:r>
      <w:r w:rsidR="007357AA" w:rsidRPr="007B7383">
        <w:rPr>
          <w:rFonts w:ascii="Times New Roman" w:hAnsi="Times New Roman" w:cs="Times New Roman"/>
          <w:noProof/>
        </w:rPr>
        <w:t>kombinovaných</w:t>
      </w:r>
      <w:r w:rsidRPr="007B7383">
        <w:rPr>
          <w:rFonts w:ascii="Times New Roman" w:hAnsi="Times New Roman" w:cs="Times New Roman"/>
          <w:noProof/>
        </w:rPr>
        <w:t xml:space="preserve"> spolu s digitálne maľovanými </w:t>
      </w:r>
      <w:r w:rsidR="007357AA" w:rsidRPr="007B7383">
        <w:rPr>
          <w:rFonts w:ascii="Times New Roman" w:hAnsi="Times New Roman" w:cs="Times New Roman"/>
          <w:noProof/>
        </w:rPr>
        <w:t>elementami</w:t>
      </w:r>
      <w:r w:rsidRPr="007B7383">
        <w:rPr>
          <w:rFonts w:ascii="Times New Roman" w:hAnsi="Times New Roman" w:cs="Times New Roman"/>
          <w:noProof/>
        </w:rPr>
        <w:t>.</w:t>
      </w:r>
      <w:r w:rsidR="007357AA" w:rsidRPr="007B7383">
        <w:rPr>
          <w:rFonts w:ascii="Times New Roman" w:hAnsi="Times New Roman" w:cs="Times New Roman"/>
          <w:noProof/>
        </w:rPr>
        <w:t xml:space="preserve"> </w:t>
      </w:r>
      <w:r w:rsidR="003361D2" w:rsidRPr="007B7383">
        <w:rPr>
          <w:rFonts w:ascii="Times New Roman" w:hAnsi="Times New Roman" w:cs="Times New Roman"/>
          <w:noProof/>
        </w:rPr>
        <w:t>Tvorba digitálneho matte paintingu môže znieť jednoducho, ale nie je to o nič lahšie</w:t>
      </w:r>
      <w:r w:rsidR="00B76D25" w:rsidRPr="007B7383">
        <w:rPr>
          <w:rFonts w:ascii="Times New Roman" w:hAnsi="Times New Roman" w:cs="Times New Roman"/>
          <w:noProof/>
        </w:rPr>
        <w:t>, ako vytvoriť realisticky</w:t>
      </w:r>
      <w:r w:rsidR="003361D2" w:rsidRPr="007B7383">
        <w:rPr>
          <w:rFonts w:ascii="Times New Roman" w:hAnsi="Times New Roman" w:cs="Times New Roman"/>
          <w:noProof/>
        </w:rPr>
        <w:t xml:space="preserve"> vyzerajúci obraz vytvorený lepením jednotlivých kúskov fotiek vystrihnutých z časopisu. </w:t>
      </w:r>
    </w:p>
    <w:p w14:paraId="7F73E8B7" w14:textId="77777777" w:rsidR="00BD4976" w:rsidRDefault="00BD4976" w:rsidP="00C9220E">
      <w:pPr>
        <w:spacing w:line="360" w:lineRule="auto"/>
        <w:rPr>
          <w:rFonts w:ascii="Times New Roman" w:hAnsi="Times New Roman" w:cs="Times New Roman"/>
          <w:noProof/>
        </w:rPr>
      </w:pPr>
    </w:p>
    <w:p w14:paraId="17994272" w14:textId="6A4905FC" w:rsidR="00C9220E" w:rsidRPr="007B7383" w:rsidRDefault="00E2799F" w:rsidP="00C9220E">
      <w:pPr>
        <w:spacing w:line="360" w:lineRule="auto"/>
        <w:rPr>
          <w:rFonts w:ascii="Times New Roman" w:hAnsi="Times New Roman" w:cs="Times New Roman"/>
          <w:noProof/>
        </w:rPr>
      </w:pPr>
      <w:r w:rsidRPr="007B7383">
        <w:rPr>
          <w:rFonts w:ascii="Times New Roman" w:hAnsi="Times New Roman" w:cs="Times New Roman"/>
          <w:noProof/>
        </w:rPr>
        <w:t>Digitálny matte painting môže byť vytváraný vo vrstvách. Pri tradičnom sp</w:t>
      </w:r>
      <w:r w:rsidR="00CD7967" w:rsidRPr="007B7383">
        <w:rPr>
          <w:rFonts w:ascii="Times New Roman" w:hAnsi="Times New Roman" w:cs="Times New Roman"/>
          <w:noProof/>
        </w:rPr>
        <w:t>ôsobe tvorby matte paintingu sa na vytvorenie efektu</w:t>
      </w:r>
      <w:r w:rsidRPr="007B7383">
        <w:rPr>
          <w:rFonts w:ascii="Times New Roman" w:hAnsi="Times New Roman" w:cs="Times New Roman"/>
          <w:noProof/>
        </w:rPr>
        <w:t xml:space="preserve"> vrstvili jednotlivé vrstvy farby na seba. Ak sa nama</w:t>
      </w:r>
      <w:r w:rsidR="00CD7967" w:rsidRPr="007B7383">
        <w:rPr>
          <w:rFonts w:ascii="Times New Roman" w:hAnsi="Times New Roman" w:cs="Times New Roman"/>
          <w:noProof/>
        </w:rPr>
        <w:t xml:space="preserve">ľovalo </w:t>
      </w:r>
      <w:r w:rsidR="00CD7967" w:rsidRPr="007B7383">
        <w:rPr>
          <w:rFonts w:ascii="Times New Roman" w:hAnsi="Times New Roman" w:cs="Times New Roman"/>
          <w:noProof/>
        </w:rPr>
        <w:lastRenderedPageBreak/>
        <w:t>niečo nežiadúce na vrchnú</w:t>
      </w:r>
      <w:r w:rsidRPr="007B7383">
        <w:rPr>
          <w:rFonts w:ascii="Times New Roman" w:hAnsi="Times New Roman" w:cs="Times New Roman"/>
          <w:noProof/>
        </w:rPr>
        <w:t xml:space="preserve"> vrstvu, tak práca na spodných vrstvách bola v podstate zničená. V digitálnom prostredí môžeme namaľovať obraz na jednu vrstvu</w:t>
      </w:r>
      <w:r w:rsidR="00CD7967" w:rsidRPr="007B7383">
        <w:rPr>
          <w:rFonts w:ascii="Times New Roman" w:hAnsi="Times New Roman" w:cs="Times New Roman"/>
          <w:noProof/>
        </w:rPr>
        <w:t xml:space="preserve"> a v počítači nastaviť, že ďal</w:t>
      </w:r>
      <w:r w:rsidR="00130D8E" w:rsidRPr="007B7383">
        <w:rPr>
          <w:rFonts w:ascii="Times New Roman" w:hAnsi="Times New Roman" w:cs="Times New Roman"/>
          <w:noProof/>
        </w:rPr>
        <w:t>šie maľované prvky, ktoré chceme pridať na už namaľovaný obraz</w:t>
      </w:r>
      <w:r w:rsidR="00CD7967" w:rsidRPr="007B7383">
        <w:rPr>
          <w:rFonts w:ascii="Times New Roman" w:hAnsi="Times New Roman" w:cs="Times New Roman"/>
          <w:noProof/>
        </w:rPr>
        <w:t>,</w:t>
      </w:r>
      <w:r w:rsidR="00130D8E" w:rsidRPr="007B7383">
        <w:rPr>
          <w:rFonts w:ascii="Times New Roman" w:hAnsi="Times New Roman" w:cs="Times New Roman"/>
          <w:noProof/>
        </w:rPr>
        <w:t xml:space="preserve"> b</w:t>
      </w:r>
      <w:r w:rsidR="00CD7967" w:rsidRPr="007B7383">
        <w:rPr>
          <w:rFonts w:ascii="Times New Roman" w:hAnsi="Times New Roman" w:cs="Times New Roman"/>
          <w:noProof/>
        </w:rPr>
        <w:t>udú aplikované na ďal</w:t>
      </w:r>
      <w:r w:rsidR="00130D8E" w:rsidRPr="007B7383">
        <w:rPr>
          <w:rFonts w:ascii="Times New Roman" w:hAnsi="Times New Roman" w:cs="Times New Roman"/>
          <w:noProof/>
        </w:rPr>
        <w:t xml:space="preserve">šej samostatnej vrstve. Týmto spôsobom môže byť každý objekt alebo oblasť v </w:t>
      </w:r>
      <w:r w:rsidR="00C9220E" w:rsidRPr="007B7383">
        <w:rPr>
          <w:rFonts w:ascii="Times New Roman" w:hAnsi="Times New Roman" w:cs="Times New Roman"/>
          <w:noProof/>
        </w:rPr>
        <w:t>scéne uložená ako iná samostatná</w:t>
      </w:r>
      <w:r w:rsidR="00130D8E" w:rsidRPr="007B7383">
        <w:rPr>
          <w:rFonts w:ascii="Times New Roman" w:hAnsi="Times New Roman" w:cs="Times New Roman"/>
          <w:noProof/>
        </w:rPr>
        <w:t xml:space="preserve"> maľba. Ak sa rozhodneme, že chceme zmeniť ktorýkoľvek aspekt obr</w:t>
      </w:r>
      <w:r w:rsidR="005C650F" w:rsidRPr="007B7383">
        <w:rPr>
          <w:rFonts w:ascii="Times New Roman" w:hAnsi="Times New Roman" w:cs="Times New Roman"/>
          <w:noProof/>
        </w:rPr>
        <w:t>azu</w:t>
      </w:r>
      <w:r w:rsidR="00130D8E" w:rsidRPr="007B7383">
        <w:rPr>
          <w:rFonts w:ascii="Times New Roman" w:hAnsi="Times New Roman" w:cs="Times New Roman"/>
          <w:noProof/>
        </w:rPr>
        <w:t xml:space="preserve"> v ktorejkoľvek fáze procesu, môžeme jednoducho získať prístup k príslušnej vrstve a vykonať v nej potrebné úpravy bez ovplyvnenia čohokoľvek iného. </w:t>
      </w:r>
      <w:r w:rsidR="00673E66" w:rsidRPr="007B7383">
        <w:rPr>
          <w:rFonts w:ascii="Times New Roman" w:hAnsi="Times New Roman" w:cs="Times New Roman"/>
          <w:noProof/>
        </w:rPr>
        <w:t xml:space="preserve"> Napríklad, ak sa zdá, že obrázok nemá dostatočnú hĺbku, je možné sa vrátiť k ni</w:t>
      </w:r>
      <w:r w:rsidR="00C9220E" w:rsidRPr="007B7383">
        <w:rPr>
          <w:rFonts w:ascii="Times New Roman" w:hAnsi="Times New Roman" w:cs="Times New Roman"/>
          <w:noProof/>
        </w:rPr>
        <w:t>ektorým vzdialenejším vrstvám v </w:t>
      </w:r>
      <w:r w:rsidR="00673E66" w:rsidRPr="007B7383">
        <w:rPr>
          <w:rFonts w:ascii="Times New Roman" w:hAnsi="Times New Roman" w:cs="Times New Roman"/>
          <w:noProof/>
        </w:rPr>
        <w:t>obraze a zafarbiť niektoré z farieb alebo na daný obraz vložiť hmlu. Digitálny matte painting môže pozostávať z päťdes</w:t>
      </w:r>
      <w:r w:rsidR="00C9220E" w:rsidRPr="007B7383">
        <w:rPr>
          <w:rFonts w:ascii="Times New Roman" w:hAnsi="Times New Roman" w:cs="Times New Roman"/>
          <w:noProof/>
        </w:rPr>
        <w:t>iatich alebo viacerých vrstiev.</w:t>
      </w:r>
      <w:r w:rsidR="0038292B">
        <w:rPr>
          <w:rStyle w:val="FootnoteReference"/>
          <w:rFonts w:ascii="Times New Roman" w:hAnsi="Times New Roman" w:cs="Times New Roman"/>
          <w:noProof/>
        </w:rPr>
        <w:footnoteReference w:id="34"/>
      </w:r>
    </w:p>
    <w:p w14:paraId="4CD649F4" w14:textId="77777777" w:rsidR="00C9220E" w:rsidRPr="007B7383" w:rsidRDefault="00C9220E" w:rsidP="00C9220E">
      <w:pPr>
        <w:spacing w:line="360" w:lineRule="auto"/>
        <w:rPr>
          <w:rFonts w:ascii="Times New Roman" w:hAnsi="Times New Roman" w:cs="Times New Roman"/>
          <w:noProof/>
        </w:rPr>
      </w:pPr>
    </w:p>
    <w:p w14:paraId="10F51A6C" w14:textId="470132E8" w:rsidR="009B72FD" w:rsidRPr="002F119E" w:rsidRDefault="005E095B" w:rsidP="00C9220E">
      <w:pPr>
        <w:pStyle w:val="Heading1"/>
        <w:ind w:left="0" w:firstLine="0"/>
        <w:rPr>
          <w:rFonts w:ascii="Times New Roman" w:hAnsi="Times New Roman" w:cs="Times New Roman"/>
          <w:noProof/>
          <w:sz w:val="28"/>
          <w:szCs w:val="28"/>
        </w:rPr>
      </w:pPr>
      <w:bookmarkStart w:id="7" w:name="_Toc47730759"/>
      <w:r>
        <w:rPr>
          <w:rFonts w:ascii="Times New Roman" w:hAnsi="Times New Roman" w:cs="Times New Roman"/>
          <w:noProof/>
          <w:sz w:val="28"/>
          <w:szCs w:val="28"/>
        </w:rPr>
        <w:t>2</w:t>
      </w:r>
      <w:r w:rsidR="00C9220E" w:rsidRPr="002F119E">
        <w:rPr>
          <w:rFonts w:ascii="Times New Roman" w:hAnsi="Times New Roman" w:cs="Times New Roman"/>
          <w:noProof/>
          <w:sz w:val="28"/>
          <w:szCs w:val="28"/>
        </w:rPr>
        <w:t>.</w:t>
      </w:r>
      <w:r w:rsidR="00C9220E" w:rsidRPr="002F119E">
        <w:rPr>
          <w:rFonts w:ascii="Times New Roman" w:hAnsi="Times New Roman" w:cs="Times New Roman"/>
          <w:noProof/>
          <w:sz w:val="28"/>
          <w:szCs w:val="28"/>
        </w:rPr>
        <w:tab/>
      </w:r>
      <w:r w:rsidR="00D37227" w:rsidRPr="002F119E">
        <w:rPr>
          <w:rFonts w:ascii="Times New Roman" w:hAnsi="Times New Roman" w:cs="Times New Roman"/>
          <w:noProof/>
          <w:sz w:val="28"/>
          <w:szCs w:val="28"/>
        </w:rPr>
        <w:t>Definovanie procesu prekrývania popredia s pozadím</w:t>
      </w:r>
      <w:bookmarkEnd w:id="7"/>
    </w:p>
    <w:p w14:paraId="34F9F955" w14:textId="1103CCC8" w:rsidR="00D37227" w:rsidRPr="007B7383" w:rsidRDefault="00D37227" w:rsidP="00DE36F9">
      <w:pPr>
        <w:spacing w:line="360" w:lineRule="auto"/>
        <w:rPr>
          <w:rFonts w:ascii="Times New Roman" w:hAnsi="Times New Roman" w:cs="Times New Roman"/>
          <w:bCs/>
          <w:noProof/>
          <w:szCs w:val="28"/>
        </w:rPr>
      </w:pPr>
    </w:p>
    <w:p w14:paraId="199D4700" w14:textId="23D953CE" w:rsidR="00D7399B" w:rsidRPr="007B7383" w:rsidRDefault="00B659B1" w:rsidP="00DE36F9">
      <w:pPr>
        <w:spacing w:line="360" w:lineRule="auto"/>
        <w:rPr>
          <w:rFonts w:ascii="Times New Roman" w:hAnsi="Times New Roman" w:cs="Times New Roman"/>
          <w:noProof/>
        </w:rPr>
      </w:pPr>
      <w:r w:rsidRPr="007B7383">
        <w:rPr>
          <w:rFonts w:ascii="Times New Roman" w:hAnsi="Times New Roman" w:cs="Times New Roman"/>
          <w:noProof/>
        </w:rPr>
        <w:t>Na dnešnom trhu produkcie videa a</w:t>
      </w:r>
      <w:r w:rsidR="00154DF7">
        <w:rPr>
          <w:rFonts w:ascii="Times New Roman" w:hAnsi="Times New Roman" w:cs="Times New Roman"/>
          <w:noProof/>
        </w:rPr>
        <w:t xml:space="preserve"> filmu sa dá vyberať medzi rôzny</w:t>
      </w:r>
      <w:r w:rsidRPr="007B7383">
        <w:rPr>
          <w:rFonts w:ascii="Times New Roman" w:hAnsi="Times New Roman" w:cs="Times New Roman"/>
          <w:noProof/>
        </w:rPr>
        <w:t>mi farebnými možnosťami kľúčovacieho plátna, možnosťami osvetlenia a hardvérovými a softvérovými riešeni</w:t>
      </w:r>
      <w:r w:rsidR="00154DF7">
        <w:rPr>
          <w:rFonts w:ascii="Times New Roman" w:hAnsi="Times New Roman" w:cs="Times New Roman"/>
          <w:noProof/>
        </w:rPr>
        <w:t>a</w:t>
      </w:r>
      <w:r w:rsidRPr="007B7383">
        <w:rPr>
          <w:rFonts w:ascii="Times New Roman" w:hAnsi="Times New Roman" w:cs="Times New Roman"/>
          <w:noProof/>
        </w:rPr>
        <w:t>mi, ktoré pomôžu vytvoriť ideálnu digitálny masku</w:t>
      </w:r>
      <w:r w:rsidR="00C51E36">
        <w:rPr>
          <w:rFonts w:ascii="Times New Roman" w:hAnsi="Times New Roman" w:cs="Times New Roman"/>
          <w:noProof/>
        </w:rPr>
        <w:t>. Aké je najlepšie riešenie pre </w:t>
      </w:r>
      <w:r w:rsidRPr="007B7383">
        <w:rPr>
          <w:rFonts w:ascii="Times New Roman" w:hAnsi="Times New Roman" w:cs="Times New Roman"/>
          <w:noProof/>
        </w:rPr>
        <w:t>vytvorenie konkrétnej scény? Malo by sa použ</w:t>
      </w:r>
      <w:r w:rsidR="002B5EB4" w:rsidRPr="007B7383">
        <w:rPr>
          <w:rFonts w:ascii="Times New Roman" w:hAnsi="Times New Roman" w:cs="Times New Roman"/>
          <w:noProof/>
        </w:rPr>
        <w:t>i</w:t>
      </w:r>
      <w:r w:rsidRPr="007B7383">
        <w:rPr>
          <w:rFonts w:ascii="Times New Roman" w:hAnsi="Times New Roman" w:cs="Times New Roman"/>
          <w:noProof/>
        </w:rPr>
        <w:t xml:space="preserve">ť zelené alebo modré plátno? Bude scéna vytvorená </w:t>
      </w:r>
      <w:r w:rsidR="002B5EB4" w:rsidRPr="007B7383">
        <w:rPr>
          <w:rFonts w:ascii="Times New Roman" w:hAnsi="Times New Roman" w:cs="Times New Roman"/>
          <w:noProof/>
        </w:rPr>
        <w:t>na pľaci</w:t>
      </w:r>
      <w:r w:rsidRPr="007B7383">
        <w:rPr>
          <w:rFonts w:ascii="Times New Roman" w:hAnsi="Times New Roman" w:cs="Times New Roman"/>
          <w:noProof/>
        </w:rPr>
        <w:t xml:space="preserve"> alebo </w:t>
      </w:r>
      <w:r w:rsidR="00C51E36">
        <w:rPr>
          <w:rFonts w:ascii="Times New Roman" w:hAnsi="Times New Roman" w:cs="Times New Roman"/>
          <w:noProof/>
        </w:rPr>
        <w:t xml:space="preserve">v </w:t>
      </w:r>
      <w:r w:rsidR="002B5EB4" w:rsidRPr="007B7383">
        <w:rPr>
          <w:rFonts w:ascii="Times New Roman" w:hAnsi="Times New Roman" w:cs="Times New Roman"/>
          <w:noProof/>
        </w:rPr>
        <w:t>postprocessingu</w:t>
      </w:r>
      <w:r w:rsidRPr="007B7383">
        <w:rPr>
          <w:rFonts w:ascii="Times New Roman" w:hAnsi="Times New Roman" w:cs="Times New Roman"/>
          <w:noProof/>
        </w:rPr>
        <w:t>? Plánovanie</w:t>
      </w:r>
      <w:r w:rsidR="00D7399B" w:rsidRPr="007B7383">
        <w:rPr>
          <w:rFonts w:ascii="Times New Roman" w:hAnsi="Times New Roman" w:cs="Times New Roman"/>
          <w:noProof/>
        </w:rPr>
        <w:t xml:space="preserve"> </w:t>
      </w:r>
      <w:r w:rsidR="00C51E36">
        <w:rPr>
          <w:rFonts w:ascii="Times New Roman" w:hAnsi="Times New Roman" w:cs="Times New Roman"/>
          <w:noProof/>
        </w:rPr>
        <w:t>pracovného postupu určí</w:t>
      </w:r>
      <w:r w:rsidRPr="007B7383">
        <w:rPr>
          <w:rFonts w:ascii="Times New Roman" w:hAnsi="Times New Roman" w:cs="Times New Roman"/>
          <w:noProof/>
        </w:rPr>
        <w:t>, aké sú potreby a</w:t>
      </w:r>
      <w:r w:rsidR="00C51E36">
        <w:rPr>
          <w:rFonts w:ascii="Times New Roman" w:hAnsi="Times New Roman" w:cs="Times New Roman"/>
          <w:noProof/>
        </w:rPr>
        <w:t> poukáže</w:t>
      </w:r>
      <w:r w:rsidR="00D7399B" w:rsidRPr="007B7383">
        <w:rPr>
          <w:rFonts w:ascii="Times New Roman" w:hAnsi="Times New Roman" w:cs="Times New Roman"/>
          <w:noProof/>
        </w:rPr>
        <w:t xml:space="preserve"> na</w:t>
      </w:r>
      <w:r w:rsidRPr="007B7383">
        <w:rPr>
          <w:rFonts w:ascii="Times New Roman" w:hAnsi="Times New Roman" w:cs="Times New Roman"/>
          <w:noProof/>
        </w:rPr>
        <w:t xml:space="preserve"> dostupn</w:t>
      </w:r>
      <w:r w:rsidR="00D7399B" w:rsidRPr="007B7383">
        <w:rPr>
          <w:rFonts w:ascii="Times New Roman" w:hAnsi="Times New Roman" w:cs="Times New Roman"/>
          <w:noProof/>
        </w:rPr>
        <w:t>é</w:t>
      </w:r>
      <w:r w:rsidRPr="007B7383">
        <w:rPr>
          <w:rFonts w:ascii="Times New Roman" w:hAnsi="Times New Roman" w:cs="Times New Roman"/>
          <w:noProof/>
        </w:rPr>
        <w:t xml:space="preserve"> možnos</w:t>
      </w:r>
      <w:r w:rsidR="00D7399B" w:rsidRPr="007B7383">
        <w:rPr>
          <w:rFonts w:ascii="Times New Roman" w:hAnsi="Times New Roman" w:cs="Times New Roman"/>
          <w:noProof/>
        </w:rPr>
        <w:t>ti</w:t>
      </w:r>
      <w:r w:rsidRPr="007B7383">
        <w:rPr>
          <w:rFonts w:ascii="Times New Roman" w:hAnsi="Times New Roman" w:cs="Times New Roman"/>
          <w:noProof/>
        </w:rPr>
        <w:t>.</w:t>
      </w:r>
    </w:p>
    <w:p w14:paraId="7229975C" w14:textId="77777777" w:rsidR="0038292B" w:rsidRDefault="0038292B" w:rsidP="00E501E5">
      <w:pPr>
        <w:pStyle w:val="Heading1"/>
        <w:ind w:left="0" w:firstLine="0"/>
        <w:rPr>
          <w:rFonts w:ascii="Times New Roman" w:hAnsi="Times New Roman" w:cs="Times New Roman"/>
          <w:noProof/>
          <w:sz w:val="24"/>
          <w:szCs w:val="24"/>
        </w:rPr>
      </w:pPr>
    </w:p>
    <w:p w14:paraId="0B5EF998" w14:textId="7C8F6039" w:rsidR="00DA14A6" w:rsidRPr="00E501E5" w:rsidRDefault="005E095B" w:rsidP="00E501E5">
      <w:pPr>
        <w:pStyle w:val="Heading1"/>
        <w:ind w:left="0" w:firstLine="0"/>
        <w:rPr>
          <w:rFonts w:ascii="Times New Roman" w:hAnsi="Times New Roman" w:cs="Times New Roman"/>
          <w:noProof/>
          <w:sz w:val="24"/>
          <w:szCs w:val="24"/>
        </w:rPr>
      </w:pPr>
      <w:bookmarkStart w:id="8" w:name="_Toc47730760"/>
      <w:r>
        <w:rPr>
          <w:rFonts w:ascii="Times New Roman" w:hAnsi="Times New Roman" w:cs="Times New Roman"/>
          <w:noProof/>
          <w:sz w:val="24"/>
          <w:szCs w:val="24"/>
        </w:rPr>
        <w:t>2</w:t>
      </w:r>
      <w:r w:rsidR="00E501E5">
        <w:rPr>
          <w:rFonts w:ascii="Times New Roman" w:hAnsi="Times New Roman" w:cs="Times New Roman"/>
          <w:noProof/>
          <w:sz w:val="24"/>
          <w:szCs w:val="24"/>
        </w:rPr>
        <w:t>.1</w:t>
      </w:r>
      <w:r w:rsidR="00E501E5">
        <w:rPr>
          <w:rFonts w:ascii="Times New Roman" w:hAnsi="Times New Roman" w:cs="Times New Roman"/>
          <w:noProof/>
          <w:sz w:val="24"/>
          <w:szCs w:val="24"/>
        </w:rPr>
        <w:tab/>
      </w:r>
      <w:r w:rsidR="0064168E" w:rsidRPr="00E501E5">
        <w:rPr>
          <w:rFonts w:ascii="Times New Roman" w:hAnsi="Times New Roman" w:cs="Times New Roman"/>
          <w:noProof/>
          <w:sz w:val="24"/>
          <w:szCs w:val="24"/>
        </w:rPr>
        <w:t>Rozdiely medzi zeleným a modrým plátnom</w:t>
      </w:r>
      <w:bookmarkEnd w:id="8"/>
    </w:p>
    <w:p w14:paraId="0AE19B3A" w14:textId="0C0CAD8E" w:rsidR="00DA14A6" w:rsidRPr="007B7383" w:rsidRDefault="00DA14A6" w:rsidP="00DE36F9">
      <w:pPr>
        <w:spacing w:line="360" w:lineRule="auto"/>
        <w:rPr>
          <w:rFonts w:ascii="Times New Roman" w:hAnsi="Times New Roman" w:cs="Times New Roman"/>
          <w:bCs/>
          <w:noProof/>
        </w:rPr>
      </w:pPr>
    </w:p>
    <w:p w14:paraId="5D6ADDE0" w14:textId="09060655" w:rsidR="00DA14A6" w:rsidRPr="007B7383" w:rsidRDefault="00DA14A6" w:rsidP="00DE36F9">
      <w:pPr>
        <w:spacing w:line="360" w:lineRule="auto"/>
        <w:rPr>
          <w:rFonts w:ascii="Times New Roman" w:hAnsi="Times New Roman" w:cs="Times New Roman"/>
          <w:noProof/>
        </w:rPr>
      </w:pPr>
      <w:r w:rsidRPr="007B7383">
        <w:rPr>
          <w:rFonts w:ascii="Times New Roman" w:hAnsi="Times New Roman" w:cs="Times New Roman"/>
          <w:noProof/>
        </w:rPr>
        <w:t>Najčastejšou otázkou vo svete</w:t>
      </w:r>
      <w:r w:rsidR="00EF2C07" w:rsidRPr="007B7383">
        <w:rPr>
          <w:rFonts w:ascii="Times New Roman" w:hAnsi="Times New Roman" w:cs="Times New Roman"/>
          <w:noProof/>
        </w:rPr>
        <w:t xml:space="preserve"> tvorby</w:t>
      </w:r>
      <w:r w:rsidRPr="007B7383">
        <w:rPr>
          <w:rFonts w:ascii="Times New Roman" w:hAnsi="Times New Roman" w:cs="Times New Roman"/>
          <w:noProof/>
        </w:rPr>
        <w:t xml:space="preserve"> videa a filmu, je: „Prečo by sa mal</w:t>
      </w:r>
      <w:r w:rsidR="00EF2C07" w:rsidRPr="007B7383">
        <w:rPr>
          <w:rFonts w:ascii="Times New Roman" w:hAnsi="Times New Roman" w:cs="Times New Roman"/>
          <w:noProof/>
        </w:rPr>
        <w:t>o</w:t>
      </w:r>
      <w:r w:rsidRPr="007B7383">
        <w:rPr>
          <w:rFonts w:ascii="Times New Roman" w:hAnsi="Times New Roman" w:cs="Times New Roman"/>
          <w:noProof/>
        </w:rPr>
        <w:t xml:space="preserve"> namiesto zeleného plátna používať modré plátno?“ Odpovede na túto otázku sú často veľmi rôznorodé, pretože existuje niekoľko dôvodov, prečo </w:t>
      </w:r>
      <w:r w:rsidR="00EF2C07" w:rsidRPr="007B7383">
        <w:rPr>
          <w:rFonts w:ascii="Times New Roman" w:hAnsi="Times New Roman" w:cs="Times New Roman"/>
          <w:noProof/>
        </w:rPr>
        <w:t>uprednostniť</w:t>
      </w:r>
      <w:r w:rsidRPr="007B7383">
        <w:rPr>
          <w:rFonts w:ascii="Times New Roman" w:hAnsi="Times New Roman" w:cs="Times New Roman"/>
          <w:noProof/>
        </w:rPr>
        <w:t xml:space="preserve"> jednu farbu pred druhou. Pôvodný</w:t>
      </w:r>
      <w:r w:rsidR="00E501E5">
        <w:rPr>
          <w:rFonts w:ascii="Times New Roman" w:hAnsi="Times New Roman" w:cs="Times New Roman"/>
          <w:noProof/>
        </w:rPr>
        <w:t xml:space="preserve"> proces vytvárania kompozitov s modrým plátnom,</w:t>
      </w:r>
      <w:r w:rsidRPr="007B7383">
        <w:rPr>
          <w:rFonts w:ascii="Times New Roman" w:hAnsi="Times New Roman" w:cs="Times New Roman"/>
          <w:noProof/>
        </w:rPr>
        <w:t xml:space="preserve"> nazývaný color difference traveling matte, využíval sériu krokov vo vrstvení a exponovaní jednotlivých snímok filmu na vytvorenie kompozitu. Ďalším </w:t>
      </w:r>
      <w:r w:rsidR="005C650F" w:rsidRPr="007B7383">
        <w:rPr>
          <w:rFonts w:ascii="Times New Roman" w:hAnsi="Times New Roman" w:cs="Times New Roman"/>
          <w:noProof/>
        </w:rPr>
        <w:t>krokom</w:t>
      </w:r>
      <w:r w:rsidRPr="007B7383">
        <w:rPr>
          <w:rFonts w:ascii="Times New Roman" w:hAnsi="Times New Roman" w:cs="Times New Roman"/>
          <w:noProof/>
        </w:rPr>
        <w:t xml:space="preserve"> pre výrobu digitálneho</w:t>
      </w:r>
      <w:r w:rsidR="005C650F" w:rsidRPr="007B7383">
        <w:rPr>
          <w:rFonts w:ascii="Times New Roman" w:hAnsi="Times New Roman" w:cs="Times New Roman"/>
          <w:noProof/>
        </w:rPr>
        <w:t xml:space="preserve"> kompozitingu</w:t>
      </w:r>
      <w:r w:rsidRPr="007B7383">
        <w:rPr>
          <w:rFonts w:ascii="Times New Roman" w:hAnsi="Times New Roman" w:cs="Times New Roman"/>
          <w:noProof/>
        </w:rPr>
        <w:t xml:space="preserve"> bolo zjednoduš</w:t>
      </w:r>
      <w:r w:rsidR="005C650F" w:rsidRPr="007B7383">
        <w:rPr>
          <w:rFonts w:ascii="Times New Roman" w:hAnsi="Times New Roman" w:cs="Times New Roman"/>
          <w:noProof/>
        </w:rPr>
        <w:t>iť</w:t>
      </w:r>
      <w:r w:rsidRPr="007B7383">
        <w:rPr>
          <w:rFonts w:ascii="Times New Roman" w:hAnsi="Times New Roman" w:cs="Times New Roman"/>
          <w:noProof/>
        </w:rPr>
        <w:t xml:space="preserve"> a urýchliť proces </w:t>
      </w:r>
      <w:r w:rsidR="005C650F" w:rsidRPr="007B7383">
        <w:rPr>
          <w:rFonts w:ascii="Times New Roman" w:hAnsi="Times New Roman" w:cs="Times New Roman"/>
          <w:noProof/>
        </w:rPr>
        <w:t>kompozitingu</w:t>
      </w:r>
      <w:r w:rsidRPr="007B7383">
        <w:rPr>
          <w:rFonts w:ascii="Times New Roman" w:hAnsi="Times New Roman" w:cs="Times New Roman"/>
          <w:noProof/>
        </w:rPr>
        <w:t xml:space="preserve"> s</w:t>
      </w:r>
      <w:r w:rsidR="005C650F" w:rsidRPr="007B7383">
        <w:rPr>
          <w:rFonts w:ascii="Times New Roman" w:hAnsi="Times New Roman" w:cs="Times New Roman"/>
          <w:noProof/>
        </w:rPr>
        <w:t> </w:t>
      </w:r>
      <w:r w:rsidRPr="007B7383">
        <w:rPr>
          <w:rFonts w:ascii="Times New Roman" w:hAnsi="Times New Roman" w:cs="Times New Roman"/>
          <w:noProof/>
        </w:rPr>
        <w:t>modr</w:t>
      </w:r>
      <w:r w:rsidR="005C650F" w:rsidRPr="007B7383">
        <w:rPr>
          <w:rFonts w:ascii="Times New Roman" w:hAnsi="Times New Roman" w:cs="Times New Roman"/>
          <w:noProof/>
        </w:rPr>
        <w:t>ým plátnom</w:t>
      </w:r>
      <w:r w:rsidRPr="007B7383">
        <w:rPr>
          <w:rFonts w:ascii="Times New Roman" w:hAnsi="Times New Roman" w:cs="Times New Roman"/>
          <w:noProof/>
        </w:rPr>
        <w:t xml:space="preserve"> kombináciou hardvéru a softvéru.</w:t>
      </w:r>
      <w:r w:rsidR="005C650F" w:rsidRPr="007B7383">
        <w:rPr>
          <w:rFonts w:ascii="Times New Roman" w:hAnsi="Times New Roman" w:cs="Times New Roman"/>
          <w:noProof/>
        </w:rPr>
        <w:t xml:space="preserve"> Termín „blue screen“ bol priemyselným štandardom, až d</w:t>
      </w:r>
      <w:r w:rsidR="00C53C72">
        <w:rPr>
          <w:rFonts w:ascii="Times New Roman" w:hAnsi="Times New Roman" w:cs="Times New Roman"/>
          <w:noProof/>
        </w:rPr>
        <w:t>o deväťdesiatych rokov dvadsiate</w:t>
      </w:r>
      <w:r w:rsidR="005C650F" w:rsidRPr="007B7383">
        <w:rPr>
          <w:rFonts w:ascii="Times New Roman" w:hAnsi="Times New Roman" w:cs="Times New Roman"/>
          <w:noProof/>
        </w:rPr>
        <w:t xml:space="preserve">ho storočia, kedy </w:t>
      </w:r>
      <w:r w:rsidR="005C650F" w:rsidRPr="007B7383">
        <w:rPr>
          <w:rFonts w:ascii="Times New Roman" w:hAnsi="Times New Roman" w:cs="Times New Roman"/>
          <w:noProof/>
        </w:rPr>
        <w:lastRenderedPageBreak/>
        <w:t>sa viac začala rozbiehať produkcia videa.</w:t>
      </w:r>
      <w:r w:rsidR="0038292B">
        <w:rPr>
          <w:rStyle w:val="FootnoteReference"/>
          <w:rFonts w:ascii="Times New Roman" w:hAnsi="Times New Roman" w:cs="Times New Roman"/>
          <w:noProof/>
        </w:rPr>
        <w:footnoteReference w:id="35"/>
      </w:r>
      <w:r w:rsidR="005C650F" w:rsidRPr="007B7383">
        <w:rPr>
          <w:rFonts w:ascii="Times New Roman" w:hAnsi="Times New Roman" w:cs="Times New Roman"/>
          <w:noProof/>
        </w:rPr>
        <w:t xml:space="preserve"> </w:t>
      </w:r>
    </w:p>
    <w:p w14:paraId="7ABF0ECC" w14:textId="0EA7A6AB" w:rsidR="00C61725" w:rsidRPr="007B7383" w:rsidRDefault="00C61725" w:rsidP="00DE36F9">
      <w:pPr>
        <w:spacing w:line="360" w:lineRule="auto"/>
        <w:rPr>
          <w:rFonts w:ascii="Times New Roman" w:hAnsi="Times New Roman" w:cs="Times New Roman"/>
          <w:noProof/>
        </w:rPr>
      </w:pPr>
    </w:p>
    <w:p w14:paraId="50B199A7" w14:textId="0B94DB59" w:rsidR="00C61725" w:rsidRPr="007B7383" w:rsidRDefault="00C61725"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r w:rsidR="005471F0" w:rsidRPr="007B7383">
        <w:rPr>
          <w:rFonts w:ascii="Times New Roman" w:hAnsi="Times New Roman" w:cs="Times New Roman"/>
          <w:noProof/>
        </w:rPr>
        <w:t xml:space="preserve">  </w:t>
      </w:r>
      <w:r w:rsidRPr="007B7383">
        <w:rPr>
          <w:rFonts w:ascii="Times New Roman" w:hAnsi="Times New Roman" w:cs="Times New Roman"/>
          <w:noProof/>
        </w:rPr>
        <w:t xml:space="preserve">   </w:t>
      </w:r>
      <w:r w:rsidR="005471F0" w:rsidRPr="007B7383">
        <w:rPr>
          <w:rFonts w:ascii="Times New Roman" w:hAnsi="Times New Roman" w:cs="Times New Roman"/>
          <w:noProof/>
          <w:lang w:bidi="ar-SA"/>
        </w:rPr>
        <w:drawing>
          <wp:inline distT="0" distB="0" distL="0" distR="0" wp14:anchorId="2A573E33" wp14:editId="484A9633">
            <wp:extent cx="2379570" cy="1676400"/>
            <wp:effectExtent l="0" t="0" r="1905" b="0"/>
            <wp:docPr id="40" name="Picture 40" descr="Colour Perception - an overview | ScienceDirect To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lour Perception - an overview | ScienceDirect Topic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0482" cy="1698177"/>
                    </a:xfrm>
                    <a:prstGeom prst="rect">
                      <a:avLst/>
                    </a:prstGeom>
                    <a:noFill/>
                    <a:ln>
                      <a:noFill/>
                    </a:ln>
                  </pic:spPr>
                </pic:pic>
              </a:graphicData>
            </a:graphic>
          </wp:inline>
        </w:drawing>
      </w:r>
      <w:r w:rsidRPr="007B7383">
        <w:rPr>
          <w:rFonts w:ascii="Times New Roman" w:hAnsi="Times New Roman" w:cs="Times New Roman"/>
          <w:noProof/>
        </w:rPr>
        <w:t xml:space="preserve">           </w:t>
      </w:r>
      <w:r w:rsidR="0038292B">
        <w:rPr>
          <w:rStyle w:val="FootnoteReference"/>
          <w:rFonts w:ascii="Times New Roman" w:hAnsi="Times New Roman" w:cs="Times New Roman"/>
          <w:noProof/>
        </w:rPr>
        <w:footnoteReference w:id="36"/>
      </w:r>
      <w:r w:rsidRPr="007B7383">
        <w:rPr>
          <w:rFonts w:ascii="Times New Roman" w:hAnsi="Times New Roman" w:cs="Times New Roman"/>
          <w:noProof/>
        </w:rPr>
        <w:t xml:space="preserve">     </w:t>
      </w:r>
    </w:p>
    <w:p w14:paraId="3283DA83" w14:textId="233F69D5" w:rsidR="00C61725" w:rsidRPr="0038292B" w:rsidRDefault="0038292B"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38292B">
        <w:rPr>
          <w:rFonts w:ascii="Times New Roman" w:hAnsi="Times New Roman" w:cs="Times New Roman"/>
          <w:i/>
          <w:iCs/>
          <w:noProof/>
          <w:color w:val="4F81BD" w:themeColor="accent1"/>
        </w:rPr>
        <w:t>Obrázok 16 graf s hodnotami svietivosti</w:t>
      </w:r>
      <w:r>
        <w:rPr>
          <w:rFonts w:ascii="Times New Roman" w:hAnsi="Times New Roman" w:cs="Times New Roman"/>
          <w:i/>
          <w:iCs/>
          <w:noProof/>
          <w:color w:val="4F81BD" w:themeColor="accent1"/>
        </w:rPr>
        <w:t xml:space="preserve"> farieb</w:t>
      </w:r>
    </w:p>
    <w:p w14:paraId="1789E5F4" w14:textId="77777777" w:rsidR="005E095B" w:rsidRDefault="005E095B" w:rsidP="00DE36F9">
      <w:pPr>
        <w:spacing w:line="360" w:lineRule="auto"/>
        <w:rPr>
          <w:rFonts w:ascii="Times New Roman" w:hAnsi="Times New Roman" w:cs="Times New Roman"/>
          <w:noProof/>
        </w:rPr>
      </w:pPr>
    </w:p>
    <w:p w14:paraId="670576F0" w14:textId="50D1B141" w:rsidR="005C650F" w:rsidRPr="007B7383" w:rsidRDefault="005C650F" w:rsidP="00DE36F9">
      <w:pPr>
        <w:spacing w:line="360" w:lineRule="auto"/>
        <w:rPr>
          <w:rFonts w:ascii="Times New Roman" w:hAnsi="Times New Roman" w:cs="Times New Roman"/>
          <w:noProof/>
        </w:rPr>
      </w:pPr>
      <w:r w:rsidRPr="007B7383">
        <w:rPr>
          <w:rFonts w:ascii="Times New Roman" w:hAnsi="Times New Roman" w:cs="Times New Roman"/>
          <w:noProof/>
        </w:rPr>
        <w:t>Hlavným dôvodom, prečo je v súčasnosti</w:t>
      </w:r>
      <w:r w:rsidR="00C53C72">
        <w:rPr>
          <w:rFonts w:ascii="Times New Roman" w:hAnsi="Times New Roman" w:cs="Times New Roman"/>
          <w:noProof/>
        </w:rPr>
        <w:t xml:space="preserve"> najpoužívanejš</w:t>
      </w:r>
      <w:r w:rsidRPr="007B7383">
        <w:rPr>
          <w:rFonts w:ascii="Times New Roman" w:hAnsi="Times New Roman" w:cs="Times New Roman"/>
          <w:noProof/>
        </w:rPr>
        <w:t xml:space="preserve">ou farbou kľúčovacieho plátna zelená, je to, že zelený kanál </w:t>
      </w:r>
      <w:r w:rsidR="00C61725" w:rsidRPr="007B7383">
        <w:rPr>
          <w:rFonts w:ascii="Times New Roman" w:hAnsi="Times New Roman" w:cs="Times New Roman"/>
          <w:noProof/>
        </w:rPr>
        <w:t xml:space="preserve">má </w:t>
      </w:r>
      <w:r w:rsidRPr="007B7383">
        <w:rPr>
          <w:rFonts w:ascii="Times New Roman" w:hAnsi="Times New Roman" w:cs="Times New Roman"/>
          <w:noProof/>
        </w:rPr>
        <w:t>v</w:t>
      </w:r>
      <w:r w:rsidR="00B26FAC" w:rsidRPr="007B7383">
        <w:rPr>
          <w:rFonts w:ascii="Times New Roman" w:hAnsi="Times New Roman" w:cs="Times New Roman"/>
          <w:noProof/>
        </w:rPr>
        <w:t xml:space="preserve">o </w:t>
      </w:r>
      <w:r w:rsidRPr="007B7383">
        <w:rPr>
          <w:rFonts w:ascii="Times New Roman" w:hAnsi="Times New Roman" w:cs="Times New Roman"/>
          <w:noProof/>
        </w:rPr>
        <w:t>videu najvyššiu hodnotu svietivosti z troch signálnych farieb červen</w:t>
      </w:r>
      <w:r w:rsidR="00B26FAC" w:rsidRPr="007B7383">
        <w:rPr>
          <w:rFonts w:ascii="Times New Roman" w:hAnsi="Times New Roman" w:cs="Times New Roman"/>
          <w:noProof/>
        </w:rPr>
        <w:t>ej</w:t>
      </w:r>
      <w:r w:rsidRPr="007B7383">
        <w:rPr>
          <w:rFonts w:ascii="Times New Roman" w:hAnsi="Times New Roman" w:cs="Times New Roman"/>
          <w:noProof/>
        </w:rPr>
        <w:t>, zelen</w:t>
      </w:r>
      <w:r w:rsidR="00B26FAC" w:rsidRPr="007B7383">
        <w:rPr>
          <w:rFonts w:ascii="Times New Roman" w:hAnsi="Times New Roman" w:cs="Times New Roman"/>
          <w:noProof/>
        </w:rPr>
        <w:t>ej</w:t>
      </w:r>
      <w:r w:rsidRPr="007B7383">
        <w:rPr>
          <w:rFonts w:ascii="Times New Roman" w:hAnsi="Times New Roman" w:cs="Times New Roman"/>
          <w:noProof/>
        </w:rPr>
        <w:t xml:space="preserve"> a modr</w:t>
      </w:r>
      <w:r w:rsidR="00B26FAC" w:rsidRPr="007B7383">
        <w:rPr>
          <w:rFonts w:ascii="Times New Roman" w:hAnsi="Times New Roman" w:cs="Times New Roman"/>
          <w:noProof/>
        </w:rPr>
        <w:t>ej</w:t>
      </w:r>
      <w:r w:rsidRPr="007B7383">
        <w:rPr>
          <w:rFonts w:ascii="Times New Roman" w:hAnsi="Times New Roman" w:cs="Times New Roman"/>
          <w:noProof/>
        </w:rPr>
        <w:t>.</w:t>
      </w:r>
      <w:r w:rsidR="00B26FAC" w:rsidRPr="007B7383">
        <w:rPr>
          <w:rFonts w:ascii="Times New Roman" w:hAnsi="Times New Roman" w:cs="Times New Roman"/>
          <w:noProof/>
        </w:rPr>
        <w:t xml:space="preserve"> Zelený kanál v digitálnom videu s vysokým rozlíšením má najvyššie vzorkovanie z troch dostupných kanálov, takže posky</w:t>
      </w:r>
      <w:r w:rsidR="00C53C72">
        <w:rPr>
          <w:rFonts w:ascii="Times New Roman" w:hAnsi="Times New Roman" w:cs="Times New Roman"/>
          <w:noProof/>
        </w:rPr>
        <w:t>tuje viac informácií na prácu s </w:t>
      </w:r>
      <w:r w:rsidR="00B26FAC" w:rsidRPr="007B7383">
        <w:rPr>
          <w:rFonts w:ascii="Times New Roman" w:hAnsi="Times New Roman" w:cs="Times New Roman"/>
          <w:noProof/>
        </w:rPr>
        <w:t>najmenším šumom. V</w:t>
      </w:r>
      <w:r w:rsidR="00EF2C07" w:rsidRPr="007B7383">
        <w:rPr>
          <w:rFonts w:ascii="Times New Roman" w:hAnsi="Times New Roman" w:cs="Times New Roman"/>
          <w:noProof/>
        </w:rPr>
        <w:t xml:space="preserve">o </w:t>
      </w:r>
      <w:r w:rsidR="00B26FAC" w:rsidRPr="007B7383">
        <w:rPr>
          <w:rFonts w:ascii="Times New Roman" w:hAnsi="Times New Roman" w:cs="Times New Roman"/>
          <w:noProof/>
        </w:rPr>
        <w:t xml:space="preserve">výkonnejších digitálnych kamerách s vysokým rozlíšením býva tento vzorkovací pomer zvyčajne 4: 2: 2. </w:t>
      </w:r>
    </w:p>
    <w:p w14:paraId="08CEA615" w14:textId="7AC631BE" w:rsidR="00B26FAC" w:rsidRPr="007B7383" w:rsidRDefault="00B26FAC" w:rsidP="00DE36F9">
      <w:pPr>
        <w:spacing w:line="360" w:lineRule="auto"/>
        <w:rPr>
          <w:rFonts w:ascii="Times New Roman" w:hAnsi="Times New Roman" w:cs="Times New Roman"/>
          <w:noProof/>
        </w:rPr>
      </w:pPr>
    </w:p>
    <w:p w14:paraId="78A68979" w14:textId="1415FECF" w:rsidR="0038292B" w:rsidRPr="007B7383" w:rsidRDefault="00B26FAC"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r w:rsidR="0038292B">
        <w:rPr>
          <w:rFonts w:ascii="Times New Roman" w:hAnsi="Times New Roman" w:cs="Times New Roman"/>
          <w:noProof/>
        </w:rPr>
        <w:t xml:space="preserve"> </w:t>
      </w:r>
      <w:r w:rsidRPr="007B7383">
        <w:rPr>
          <w:rFonts w:ascii="Times New Roman" w:hAnsi="Times New Roman" w:cs="Times New Roman"/>
          <w:noProof/>
          <w:lang w:bidi="ar-SA"/>
        </w:rPr>
        <w:drawing>
          <wp:inline distT="0" distB="0" distL="0" distR="0" wp14:anchorId="239919B8" wp14:editId="79698753">
            <wp:extent cx="4152900" cy="2024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84073" cy="2039898"/>
                    </a:xfrm>
                    <a:prstGeom prst="rect">
                      <a:avLst/>
                    </a:prstGeom>
                    <a:noFill/>
                    <a:ln>
                      <a:noFill/>
                    </a:ln>
                  </pic:spPr>
                </pic:pic>
              </a:graphicData>
            </a:graphic>
          </wp:inline>
        </w:drawing>
      </w:r>
      <w:r w:rsidR="004907F4">
        <w:rPr>
          <w:rStyle w:val="FootnoteReference"/>
          <w:rFonts w:ascii="Times New Roman" w:hAnsi="Times New Roman" w:cs="Times New Roman"/>
          <w:noProof/>
        </w:rPr>
        <w:footnoteReference w:id="37"/>
      </w:r>
    </w:p>
    <w:p w14:paraId="3569F29D" w14:textId="0AAA1489" w:rsidR="007E1AF9" w:rsidRPr="004907F4" w:rsidRDefault="0038292B"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004907F4">
        <w:rPr>
          <w:rFonts w:ascii="Times New Roman" w:hAnsi="Times New Roman" w:cs="Times New Roman"/>
          <w:noProof/>
        </w:rPr>
        <w:t xml:space="preserve">         </w:t>
      </w:r>
      <w:r w:rsidR="004907F4" w:rsidRPr="004907F4">
        <w:rPr>
          <w:rFonts w:ascii="Times New Roman" w:hAnsi="Times New Roman" w:cs="Times New Roman"/>
          <w:i/>
          <w:iCs/>
          <w:noProof/>
          <w:color w:val="4F81BD" w:themeColor="accent1"/>
        </w:rPr>
        <w:t>Obrázok 15 vzorkovací pomer 4:2:2</w:t>
      </w:r>
    </w:p>
    <w:p w14:paraId="72CED5C3" w14:textId="77777777" w:rsidR="005E095B" w:rsidRDefault="005E095B" w:rsidP="00DE36F9">
      <w:pPr>
        <w:spacing w:line="360" w:lineRule="auto"/>
        <w:rPr>
          <w:rFonts w:ascii="Times New Roman" w:hAnsi="Times New Roman" w:cs="Times New Roman"/>
          <w:noProof/>
        </w:rPr>
      </w:pPr>
    </w:p>
    <w:p w14:paraId="14477BFF" w14:textId="2047853A" w:rsidR="007E1AF9" w:rsidRPr="007B7383" w:rsidRDefault="00C227E9" w:rsidP="00DE36F9">
      <w:pPr>
        <w:spacing w:line="360" w:lineRule="auto"/>
        <w:rPr>
          <w:rFonts w:ascii="Times New Roman" w:hAnsi="Times New Roman" w:cs="Times New Roman"/>
          <w:noProof/>
        </w:rPr>
      </w:pPr>
      <w:r w:rsidRPr="007B7383">
        <w:rPr>
          <w:rFonts w:ascii="Times New Roman" w:hAnsi="Times New Roman" w:cs="Times New Roman"/>
          <w:noProof/>
        </w:rPr>
        <w:t>V dnešnej dobe je zelené plátno čast</w:t>
      </w:r>
      <w:r w:rsidR="00EF2C07" w:rsidRPr="007B7383">
        <w:rPr>
          <w:rFonts w:ascii="Times New Roman" w:hAnsi="Times New Roman" w:cs="Times New Roman"/>
          <w:noProof/>
        </w:rPr>
        <w:t>ejšie</w:t>
      </w:r>
      <w:r w:rsidRPr="007B7383">
        <w:rPr>
          <w:rFonts w:ascii="Times New Roman" w:hAnsi="Times New Roman" w:cs="Times New Roman"/>
          <w:noProof/>
        </w:rPr>
        <w:t xml:space="preserve"> využívané, pretože </w:t>
      </w:r>
      <w:r w:rsidR="00C53C72">
        <w:rPr>
          <w:rFonts w:ascii="Times New Roman" w:hAnsi="Times New Roman" w:cs="Times New Roman"/>
          <w:noProof/>
        </w:rPr>
        <w:t xml:space="preserve">kamery s vysokým rozlíšením sú </w:t>
      </w:r>
      <w:r w:rsidR="00C53C72">
        <w:rPr>
          <w:rFonts w:ascii="Times New Roman" w:hAnsi="Times New Roman" w:cs="Times New Roman"/>
          <w:noProof/>
        </w:rPr>
        <w:lastRenderedPageBreak/>
        <w:t>ľ</w:t>
      </w:r>
      <w:r w:rsidRPr="007B7383">
        <w:rPr>
          <w:rFonts w:ascii="Times New Roman" w:hAnsi="Times New Roman" w:cs="Times New Roman"/>
          <w:noProof/>
        </w:rPr>
        <w:t>ahko dostupné širokej verejnosti. Okrem toho je zelené plátno ľahšie nasvietiteľné s volfrámovým osvetlením a na úplné nasvietenie je potrebné</w:t>
      </w:r>
      <w:r w:rsidR="00EF2C07" w:rsidRPr="007B7383">
        <w:rPr>
          <w:rFonts w:ascii="Times New Roman" w:hAnsi="Times New Roman" w:cs="Times New Roman"/>
          <w:noProof/>
        </w:rPr>
        <w:t>ho</w:t>
      </w:r>
      <w:r w:rsidRPr="007B7383">
        <w:rPr>
          <w:rFonts w:ascii="Times New Roman" w:hAnsi="Times New Roman" w:cs="Times New Roman"/>
          <w:noProof/>
        </w:rPr>
        <w:t xml:space="preserve"> menej svetla. </w:t>
      </w:r>
      <w:r w:rsidR="00EF2C07" w:rsidRPr="007B7383">
        <w:rPr>
          <w:rFonts w:ascii="Times New Roman" w:hAnsi="Times New Roman" w:cs="Times New Roman"/>
          <w:noProof/>
        </w:rPr>
        <w:t>T</w:t>
      </w:r>
      <w:r w:rsidRPr="007B7383">
        <w:rPr>
          <w:rFonts w:ascii="Times New Roman" w:hAnsi="Times New Roman" w:cs="Times New Roman"/>
          <w:noProof/>
        </w:rPr>
        <w:t xml:space="preserve">akže náklady na osvetlenie a nastavovanie sú </w:t>
      </w:r>
      <w:r w:rsidR="00C53C72">
        <w:rPr>
          <w:rFonts w:ascii="Times New Roman" w:hAnsi="Times New Roman" w:cs="Times New Roman"/>
          <w:noProof/>
        </w:rPr>
        <w:t>nižšie</w:t>
      </w:r>
      <w:r w:rsidRPr="007B7383">
        <w:rPr>
          <w:rFonts w:ascii="Times New Roman" w:hAnsi="Times New Roman" w:cs="Times New Roman"/>
          <w:noProof/>
        </w:rPr>
        <w:t>. Zelen</w:t>
      </w:r>
      <w:r w:rsidR="00C61725" w:rsidRPr="007B7383">
        <w:rPr>
          <w:rFonts w:ascii="Times New Roman" w:hAnsi="Times New Roman" w:cs="Times New Roman"/>
          <w:noProof/>
        </w:rPr>
        <w:t>á farba</w:t>
      </w:r>
      <w:r w:rsidRPr="007B7383">
        <w:rPr>
          <w:rFonts w:ascii="Times New Roman" w:hAnsi="Times New Roman" w:cs="Times New Roman"/>
          <w:noProof/>
        </w:rPr>
        <w:t xml:space="preserve"> </w:t>
      </w:r>
      <w:r w:rsidR="00C61725" w:rsidRPr="007B7383">
        <w:rPr>
          <w:rFonts w:ascii="Times New Roman" w:hAnsi="Times New Roman" w:cs="Times New Roman"/>
          <w:noProof/>
        </w:rPr>
        <w:t>je</w:t>
      </w:r>
      <w:r w:rsidRPr="007B7383">
        <w:rPr>
          <w:rFonts w:ascii="Times New Roman" w:hAnsi="Times New Roman" w:cs="Times New Roman"/>
          <w:noProof/>
        </w:rPr>
        <w:t xml:space="preserve"> tiež menej v rozpore s odtieňmi pokožky, oblečením alebo farbou očí ako modrá</w:t>
      </w:r>
      <w:r w:rsidR="00C61725" w:rsidRPr="007B7383">
        <w:rPr>
          <w:rFonts w:ascii="Times New Roman" w:hAnsi="Times New Roman" w:cs="Times New Roman"/>
          <w:noProof/>
        </w:rPr>
        <w:t xml:space="preserve"> farba</w:t>
      </w:r>
      <w:r w:rsidRPr="007B7383">
        <w:rPr>
          <w:rFonts w:ascii="Times New Roman" w:hAnsi="Times New Roman" w:cs="Times New Roman"/>
          <w:noProof/>
        </w:rPr>
        <w:t>.</w:t>
      </w:r>
      <w:r w:rsidR="00C61725" w:rsidRPr="007B7383">
        <w:rPr>
          <w:rFonts w:ascii="Times New Roman" w:hAnsi="Times New Roman" w:cs="Times New Roman"/>
          <w:noProof/>
        </w:rPr>
        <w:t xml:space="preserve"> Výnimkou je samozrejme prípad</w:t>
      </w:r>
      <w:r w:rsidR="00C53C72">
        <w:rPr>
          <w:rFonts w:ascii="Times New Roman" w:hAnsi="Times New Roman" w:cs="Times New Roman"/>
          <w:noProof/>
        </w:rPr>
        <w:t>,</w:t>
      </w:r>
      <w:r w:rsidR="00C61725" w:rsidRPr="007B7383">
        <w:rPr>
          <w:rFonts w:ascii="Times New Roman" w:hAnsi="Times New Roman" w:cs="Times New Roman"/>
          <w:noProof/>
        </w:rPr>
        <w:t xml:space="preserve"> kedy herec musí nosiť zelené oblečenie alebo ak p</w:t>
      </w:r>
      <w:r w:rsidR="00C53C72">
        <w:rPr>
          <w:rFonts w:ascii="Times New Roman" w:hAnsi="Times New Roman" w:cs="Times New Roman"/>
          <w:noProof/>
        </w:rPr>
        <w:t>opredie záberu obsahuje prírodnú</w:t>
      </w:r>
      <w:r w:rsidR="00C61725" w:rsidRPr="007B7383">
        <w:rPr>
          <w:rFonts w:ascii="Times New Roman" w:hAnsi="Times New Roman" w:cs="Times New Roman"/>
          <w:noProof/>
        </w:rPr>
        <w:t xml:space="preserve"> zeleň. </w:t>
      </w:r>
    </w:p>
    <w:p w14:paraId="055C067C" w14:textId="77777777" w:rsidR="0038292B" w:rsidRDefault="0038292B" w:rsidP="00DE36F9">
      <w:pPr>
        <w:spacing w:line="360" w:lineRule="auto"/>
        <w:rPr>
          <w:rFonts w:ascii="Times New Roman" w:hAnsi="Times New Roman" w:cs="Times New Roman"/>
          <w:noProof/>
        </w:rPr>
      </w:pPr>
    </w:p>
    <w:p w14:paraId="50211C06" w14:textId="407FF977" w:rsidR="00F218FB" w:rsidRPr="007B7383" w:rsidRDefault="005471F0" w:rsidP="00DE36F9">
      <w:pPr>
        <w:spacing w:line="360" w:lineRule="auto"/>
        <w:rPr>
          <w:rFonts w:ascii="Times New Roman" w:hAnsi="Times New Roman" w:cs="Times New Roman"/>
          <w:noProof/>
        </w:rPr>
      </w:pPr>
      <w:r w:rsidRPr="007B7383">
        <w:rPr>
          <w:rFonts w:ascii="Times New Roman" w:hAnsi="Times New Roman" w:cs="Times New Roman"/>
          <w:noProof/>
        </w:rPr>
        <w:t>Úroveň šumu červeného a modrého kanála v zábere so zelený</w:t>
      </w:r>
      <w:r w:rsidR="00D418CC">
        <w:rPr>
          <w:rFonts w:ascii="Times New Roman" w:hAnsi="Times New Roman" w:cs="Times New Roman"/>
          <w:noProof/>
        </w:rPr>
        <w:t>m plátnom je oveľa vyššia ako v </w:t>
      </w:r>
      <w:r w:rsidRPr="007B7383">
        <w:rPr>
          <w:rFonts w:ascii="Times New Roman" w:hAnsi="Times New Roman" w:cs="Times New Roman"/>
          <w:noProof/>
        </w:rPr>
        <w:t>prípade zeleného kanála. Kombinácia týchto troch farebných kanálov spolu vytvára farebný obraz. Ak sú tieto kanály od seba oddelené, je môžné vidieť obrazové údaje obsiahnuté v</w:t>
      </w:r>
      <w:r w:rsidR="00D418CC">
        <w:rPr>
          <w:rFonts w:ascii="Times New Roman" w:hAnsi="Times New Roman" w:cs="Times New Roman"/>
          <w:noProof/>
        </w:rPr>
        <w:t> </w:t>
      </w:r>
      <w:r w:rsidRPr="007B7383">
        <w:rPr>
          <w:rFonts w:ascii="Times New Roman" w:hAnsi="Times New Roman" w:cs="Times New Roman"/>
          <w:noProof/>
        </w:rPr>
        <w:t xml:space="preserve">danom farebnom priestore. </w:t>
      </w:r>
      <w:r w:rsidR="008B40DF" w:rsidRPr="004907F4">
        <w:rPr>
          <w:rFonts w:ascii="Times New Roman" w:hAnsi="Times New Roman" w:cs="Times New Roman"/>
          <w:noProof/>
          <w:color w:val="000000" w:themeColor="text1"/>
        </w:rPr>
        <w:t>Artefakty</w:t>
      </w:r>
      <w:r w:rsidR="008B40DF" w:rsidRPr="007B7383">
        <w:rPr>
          <w:rFonts w:ascii="Times New Roman" w:hAnsi="Times New Roman" w:cs="Times New Roman"/>
          <w:noProof/>
        </w:rPr>
        <w:t xml:space="preserve"> spôsobené kompresiou v červenom a modrom kanáli môžu spôsobiť problémy v </w:t>
      </w:r>
      <w:r w:rsidR="00D418CC">
        <w:rPr>
          <w:rFonts w:ascii="Times New Roman" w:hAnsi="Times New Roman" w:cs="Times New Roman"/>
          <w:noProof/>
        </w:rPr>
        <w:t>snahe vytvoriť masku z nasnímané</w:t>
      </w:r>
      <w:r w:rsidR="008B40DF" w:rsidRPr="007B7383">
        <w:rPr>
          <w:rFonts w:ascii="Times New Roman" w:hAnsi="Times New Roman" w:cs="Times New Roman"/>
          <w:noProof/>
        </w:rPr>
        <w:t>ho záberu.</w:t>
      </w:r>
      <w:r w:rsidR="004907F4">
        <w:rPr>
          <w:rStyle w:val="FootnoteReference"/>
          <w:rFonts w:ascii="Times New Roman" w:hAnsi="Times New Roman" w:cs="Times New Roman"/>
          <w:noProof/>
        </w:rPr>
        <w:footnoteReference w:id="38"/>
      </w:r>
    </w:p>
    <w:p w14:paraId="76C42FBA" w14:textId="5F67E80E" w:rsidR="008B40DF" w:rsidRPr="007B7383" w:rsidRDefault="008B40DF" w:rsidP="00DE36F9">
      <w:pPr>
        <w:spacing w:line="360" w:lineRule="auto"/>
        <w:rPr>
          <w:rFonts w:ascii="Times New Roman" w:hAnsi="Times New Roman" w:cs="Times New Roman"/>
          <w:noProof/>
        </w:rPr>
      </w:pPr>
    </w:p>
    <w:p w14:paraId="6C59A001" w14:textId="280B9BD9" w:rsidR="004812A7" w:rsidRPr="007B7383" w:rsidRDefault="008B40DF" w:rsidP="00DE36F9">
      <w:pPr>
        <w:spacing w:line="360" w:lineRule="auto"/>
        <w:rPr>
          <w:rFonts w:ascii="Times New Roman" w:hAnsi="Times New Roman" w:cs="Times New Roman"/>
          <w:noProof/>
        </w:rPr>
      </w:pPr>
      <w:r w:rsidRPr="007B7383">
        <w:rPr>
          <w:rFonts w:ascii="Times New Roman" w:hAnsi="Times New Roman" w:cs="Times New Roman"/>
          <w:noProof/>
        </w:rPr>
        <w:t>Pri kľúčovaní zeleného alebo modrého plátna existujú situácie, v ktorých má herec</w:t>
      </w:r>
      <w:r w:rsidR="00EF2C07" w:rsidRPr="007B7383">
        <w:rPr>
          <w:rFonts w:ascii="Times New Roman" w:hAnsi="Times New Roman" w:cs="Times New Roman"/>
          <w:noProof/>
        </w:rPr>
        <w:t xml:space="preserve"> v zábere</w:t>
      </w:r>
      <w:r w:rsidRPr="007B7383">
        <w:rPr>
          <w:rFonts w:ascii="Times New Roman" w:hAnsi="Times New Roman" w:cs="Times New Roman"/>
          <w:noProof/>
        </w:rPr>
        <w:t xml:space="preserve"> vejúce blonďavé vlasy. V tomto prípade</w:t>
      </w:r>
      <w:r w:rsidR="004812A7" w:rsidRPr="007B7383">
        <w:rPr>
          <w:rFonts w:ascii="Times New Roman" w:hAnsi="Times New Roman" w:cs="Times New Roman"/>
          <w:noProof/>
        </w:rPr>
        <w:t xml:space="preserve"> sa dá</w:t>
      </w:r>
      <w:r w:rsidRPr="007B7383">
        <w:rPr>
          <w:rFonts w:ascii="Times New Roman" w:hAnsi="Times New Roman" w:cs="Times New Roman"/>
          <w:noProof/>
        </w:rPr>
        <w:t xml:space="preserve"> získa</w:t>
      </w:r>
      <w:r w:rsidR="004812A7" w:rsidRPr="007B7383">
        <w:rPr>
          <w:rFonts w:ascii="Times New Roman" w:hAnsi="Times New Roman" w:cs="Times New Roman"/>
          <w:noProof/>
        </w:rPr>
        <w:t>ť</w:t>
      </w:r>
      <w:r w:rsidRPr="007B7383">
        <w:rPr>
          <w:rFonts w:ascii="Times New Roman" w:hAnsi="Times New Roman" w:cs="Times New Roman"/>
          <w:noProof/>
        </w:rPr>
        <w:t xml:space="preserve"> slušný kľúčovací vysledok </w:t>
      </w:r>
      <w:r w:rsidR="004812A7" w:rsidRPr="007B7383">
        <w:rPr>
          <w:rFonts w:ascii="Times New Roman" w:hAnsi="Times New Roman" w:cs="Times New Roman"/>
          <w:noProof/>
        </w:rPr>
        <w:t>dosadením zeleného pozadia za herca, pretože blonďavé vlasy majú bližši</w:t>
      </w:r>
      <w:r w:rsidR="00D418CC">
        <w:rPr>
          <w:rFonts w:ascii="Times New Roman" w:hAnsi="Times New Roman" w:cs="Times New Roman"/>
          <w:noProof/>
        </w:rPr>
        <w:t>e k červenej farbe. Pri práci s </w:t>
      </w:r>
      <w:r w:rsidR="004812A7" w:rsidRPr="007B7383">
        <w:rPr>
          <w:rFonts w:ascii="Times New Roman" w:hAnsi="Times New Roman" w:cs="Times New Roman"/>
          <w:noProof/>
        </w:rPr>
        <w:t>farebnými korekciami popredia scény je vhodnejšie použiť dobre nasvietené modré plátno, aby sa predišlo problémom s odrážajucou sa farbou z plátna na popredie.</w:t>
      </w:r>
      <w:r w:rsidR="004812A7" w:rsidRPr="007B7383">
        <w:rPr>
          <w:rFonts w:ascii="Times New Roman" w:hAnsi="Times New Roman" w:cs="Times New Roman"/>
        </w:rPr>
        <w:t xml:space="preserve"> </w:t>
      </w:r>
      <w:r w:rsidR="004812A7" w:rsidRPr="007B7383">
        <w:rPr>
          <w:rFonts w:ascii="Times New Roman" w:hAnsi="Times New Roman" w:cs="Times New Roman"/>
          <w:noProof/>
        </w:rPr>
        <w:t xml:space="preserve">Vždy je najlepšie umiestniť objekty ďaleko od zeleného plátna, aby sa predišlo čo najmenšiemu </w:t>
      </w:r>
      <w:r w:rsidR="00DC6079" w:rsidRPr="007B7383">
        <w:rPr>
          <w:rFonts w:ascii="Times New Roman" w:hAnsi="Times New Roman" w:cs="Times New Roman"/>
          <w:noProof/>
        </w:rPr>
        <w:t>odrazeniu tejto farby</w:t>
      </w:r>
      <w:r w:rsidR="004812A7" w:rsidRPr="007B7383">
        <w:rPr>
          <w:rFonts w:ascii="Times New Roman" w:hAnsi="Times New Roman" w:cs="Times New Roman"/>
          <w:noProof/>
        </w:rPr>
        <w:t xml:space="preserve">, </w:t>
      </w:r>
      <w:r w:rsidR="00DC6079" w:rsidRPr="007B7383">
        <w:rPr>
          <w:rFonts w:ascii="Times New Roman" w:hAnsi="Times New Roman" w:cs="Times New Roman"/>
          <w:noProof/>
        </w:rPr>
        <w:t>aj keď intenzita</w:t>
      </w:r>
      <w:r w:rsidR="004812A7" w:rsidRPr="007B7383">
        <w:rPr>
          <w:rFonts w:ascii="Times New Roman" w:hAnsi="Times New Roman" w:cs="Times New Roman"/>
          <w:noProof/>
        </w:rPr>
        <w:t xml:space="preserve"> jas</w:t>
      </w:r>
      <w:r w:rsidR="00DC6079" w:rsidRPr="007B7383">
        <w:rPr>
          <w:rFonts w:ascii="Times New Roman" w:hAnsi="Times New Roman" w:cs="Times New Roman"/>
          <w:noProof/>
        </w:rPr>
        <w:t>u zeleného</w:t>
      </w:r>
      <w:r w:rsidR="004812A7" w:rsidRPr="007B7383">
        <w:rPr>
          <w:rFonts w:ascii="Times New Roman" w:hAnsi="Times New Roman" w:cs="Times New Roman"/>
          <w:noProof/>
        </w:rPr>
        <w:t xml:space="preserve"> pozadia môže stále </w:t>
      </w:r>
      <w:r w:rsidR="00DC6079" w:rsidRPr="007B7383">
        <w:rPr>
          <w:rFonts w:ascii="Times New Roman" w:hAnsi="Times New Roman" w:cs="Times New Roman"/>
          <w:noProof/>
        </w:rPr>
        <w:t>dopadať</w:t>
      </w:r>
      <w:r w:rsidR="004812A7" w:rsidRPr="007B7383">
        <w:rPr>
          <w:rFonts w:ascii="Times New Roman" w:hAnsi="Times New Roman" w:cs="Times New Roman"/>
          <w:noProof/>
        </w:rPr>
        <w:t xml:space="preserve"> na menšie objekty </w:t>
      </w:r>
      <w:r w:rsidR="00D418CC">
        <w:rPr>
          <w:rFonts w:ascii="Times New Roman" w:hAnsi="Times New Roman" w:cs="Times New Roman"/>
          <w:noProof/>
        </w:rPr>
        <w:t>v</w:t>
      </w:r>
      <w:r w:rsidR="00DC6079" w:rsidRPr="007B7383">
        <w:rPr>
          <w:rFonts w:ascii="Times New Roman" w:hAnsi="Times New Roman" w:cs="Times New Roman"/>
          <w:noProof/>
        </w:rPr>
        <w:t> detailných záberoch</w:t>
      </w:r>
      <w:r w:rsidR="004812A7" w:rsidRPr="007B7383">
        <w:rPr>
          <w:rFonts w:ascii="Times New Roman" w:hAnsi="Times New Roman" w:cs="Times New Roman"/>
          <w:noProof/>
        </w:rPr>
        <w:t xml:space="preserve">. Toto je obzvlášť dôležité, ak </w:t>
      </w:r>
      <w:r w:rsidR="00DC6079" w:rsidRPr="007B7383">
        <w:rPr>
          <w:rFonts w:ascii="Times New Roman" w:hAnsi="Times New Roman" w:cs="Times New Roman"/>
          <w:noProof/>
        </w:rPr>
        <w:t xml:space="preserve">sa </w:t>
      </w:r>
      <w:r w:rsidR="00D418CC">
        <w:rPr>
          <w:rFonts w:ascii="Times New Roman" w:hAnsi="Times New Roman" w:cs="Times New Roman"/>
          <w:noProof/>
        </w:rPr>
        <w:t>pri natáčaní</w:t>
      </w:r>
      <w:r w:rsidR="004812A7" w:rsidRPr="007B7383">
        <w:rPr>
          <w:rFonts w:ascii="Times New Roman" w:hAnsi="Times New Roman" w:cs="Times New Roman"/>
          <w:noProof/>
        </w:rPr>
        <w:t xml:space="preserve"> </w:t>
      </w:r>
      <w:r w:rsidR="00DC6079" w:rsidRPr="007B7383">
        <w:rPr>
          <w:rFonts w:ascii="Times New Roman" w:hAnsi="Times New Roman" w:cs="Times New Roman"/>
          <w:noProof/>
        </w:rPr>
        <w:t>používa</w:t>
      </w:r>
      <w:r w:rsidR="004812A7" w:rsidRPr="007B7383">
        <w:rPr>
          <w:rFonts w:ascii="Times New Roman" w:hAnsi="Times New Roman" w:cs="Times New Roman"/>
          <w:noProof/>
        </w:rPr>
        <w:t xml:space="preserve"> analógov</w:t>
      </w:r>
      <w:r w:rsidR="00DC6079" w:rsidRPr="007B7383">
        <w:rPr>
          <w:rFonts w:ascii="Times New Roman" w:hAnsi="Times New Roman" w:cs="Times New Roman"/>
          <w:noProof/>
        </w:rPr>
        <w:t>ý</w:t>
      </w:r>
      <w:r w:rsidR="004812A7" w:rsidRPr="007B7383">
        <w:rPr>
          <w:rFonts w:ascii="Times New Roman" w:hAnsi="Times New Roman" w:cs="Times New Roman"/>
          <w:noProof/>
        </w:rPr>
        <w:t xml:space="preserve"> </w:t>
      </w:r>
      <w:r w:rsidR="00DC6079" w:rsidRPr="007B7383">
        <w:rPr>
          <w:rFonts w:ascii="Times New Roman" w:hAnsi="Times New Roman" w:cs="Times New Roman"/>
          <w:noProof/>
        </w:rPr>
        <w:t>kamerový systém</w:t>
      </w:r>
      <w:r w:rsidR="004812A7" w:rsidRPr="007B7383">
        <w:rPr>
          <w:rFonts w:ascii="Times New Roman" w:hAnsi="Times New Roman" w:cs="Times New Roman"/>
          <w:noProof/>
        </w:rPr>
        <w:t xml:space="preserve"> so štandardným rozlíšením. Pri </w:t>
      </w:r>
      <w:r w:rsidR="00DC6079" w:rsidRPr="007B7383">
        <w:rPr>
          <w:rFonts w:ascii="Times New Roman" w:hAnsi="Times New Roman" w:cs="Times New Roman"/>
          <w:noProof/>
        </w:rPr>
        <w:t>kompozitovaní</w:t>
      </w:r>
      <w:r w:rsidR="004812A7" w:rsidRPr="007B7383">
        <w:rPr>
          <w:rFonts w:ascii="Times New Roman" w:hAnsi="Times New Roman" w:cs="Times New Roman"/>
          <w:noProof/>
        </w:rPr>
        <w:t xml:space="preserve"> je </w:t>
      </w:r>
      <w:r w:rsidR="00DC6079" w:rsidRPr="007B7383">
        <w:rPr>
          <w:rFonts w:ascii="Times New Roman" w:hAnsi="Times New Roman" w:cs="Times New Roman"/>
          <w:noProof/>
        </w:rPr>
        <w:t xml:space="preserve">odraz modrej farby </w:t>
      </w:r>
      <w:r w:rsidR="004812A7" w:rsidRPr="007B7383">
        <w:rPr>
          <w:rFonts w:ascii="Times New Roman" w:hAnsi="Times New Roman" w:cs="Times New Roman"/>
          <w:noProof/>
        </w:rPr>
        <w:t xml:space="preserve">menej </w:t>
      </w:r>
      <w:r w:rsidR="00D418CC">
        <w:rPr>
          <w:rFonts w:ascii="Times New Roman" w:hAnsi="Times New Roman" w:cs="Times New Roman"/>
          <w:noProof/>
        </w:rPr>
        <w:t>problémový</w:t>
      </w:r>
      <w:r w:rsidR="004812A7" w:rsidRPr="007B7383">
        <w:rPr>
          <w:rFonts w:ascii="Times New Roman" w:hAnsi="Times New Roman" w:cs="Times New Roman"/>
          <w:noProof/>
        </w:rPr>
        <w:t xml:space="preserve"> pre</w:t>
      </w:r>
      <w:r w:rsidR="00DC6079" w:rsidRPr="007B7383">
        <w:rPr>
          <w:rFonts w:ascii="Times New Roman" w:hAnsi="Times New Roman" w:cs="Times New Roman"/>
          <w:noProof/>
        </w:rPr>
        <w:t xml:space="preserve"> farebné</w:t>
      </w:r>
      <w:r w:rsidR="004812A7" w:rsidRPr="007B7383">
        <w:rPr>
          <w:rFonts w:ascii="Times New Roman" w:hAnsi="Times New Roman" w:cs="Times New Roman"/>
          <w:noProof/>
        </w:rPr>
        <w:t xml:space="preserve"> tóny vlasov a pokožky, najmä pri nočných záberoch alebo </w:t>
      </w:r>
      <w:r w:rsidR="00DC6079" w:rsidRPr="007B7383">
        <w:rPr>
          <w:rFonts w:ascii="Times New Roman" w:hAnsi="Times New Roman" w:cs="Times New Roman"/>
          <w:noProof/>
        </w:rPr>
        <w:t>scénach</w:t>
      </w:r>
      <w:r w:rsidR="004812A7" w:rsidRPr="007B7383">
        <w:rPr>
          <w:rFonts w:ascii="Times New Roman" w:hAnsi="Times New Roman" w:cs="Times New Roman"/>
          <w:noProof/>
        </w:rPr>
        <w:t xml:space="preserve">, </w:t>
      </w:r>
      <w:r w:rsidR="00DC6079" w:rsidRPr="007B7383">
        <w:rPr>
          <w:rFonts w:ascii="Times New Roman" w:hAnsi="Times New Roman" w:cs="Times New Roman"/>
          <w:noProof/>
        </w:rPr>
        <w:t>ktoré</w:t>
      </w:r>
      <w:r w:rsidR="00D418CC">
        <w:rPr>
          <w:rFonts w:ascii="Times New Roman" w:hAnsi="Times New Roman" w:cs="Times New Roman"/>
          <w:noProof/>
        </w:rPr>
        <w:t xml:space="preserve"> obsahujú</w:t>
      </w:r>
      <w:r w:rsidR="004812A7" w:rsidRPr="007B7383">
        <w:rPr>
          <w:rFonts w:ascii="Times New Roman" w:hAnsi="Times New Roman" w:cs="Times New Roman"/>
          <w:noProof/>
        </w:rPr>
        <w:t xml:space="preserve"> veľa studeného </w:t>
      </w:r>
      <w:r w:rsidR="00DC6079" w:rsidRPr="007B7383">
        <w:rPr>
          <w:rFonts w:ascii="Times New Roman" w:hAnsi="Times New Roman" w:cs="Times New Roman"/>
          <w:noProof/>
        </w:rPr>
        <w:t>svietenia</w:t>
      </w:r>
      <w:r w:rsidR="004812A7" w:rsidRPr="007B7383">
        <w:rPr>
          <w:rFonts w:ascii="Times New Roman" w:hAnsi="Times New Roman" w:cs="Times New Roman"/>
          <w:noProof/>
        </w:rPr>
        <w:t>.</w:t>
      </w:r>
      <w:r w:rsidR="00DC6079" w:rsidRPr="007B7383">
        <w:rPr>
          <w:rFonts w:ascii="Times New Roman" w:hAnsi="Times New Roman" w:cs="Times New Roman"/>
          <w:noProof/>
        </w:rPr>
        <w:t xml:space="preserve"> </w:t>
      </w:r>
    </w:p>
    <w:p w14:paraId="04D60807" w14:textId="21FEAC97" w:rsidR="00DC6079" w:rsidRPr="007B7383" w:rsidRDefault="00DC6079" w:rsidP="00DE36F9">
      <w:pPr>
        <w:spacing w:line="360" w:lineRule="auto"/>
        <w:rPr>
          <w:rFonts w:ascii="Times New Roman" w:hAnsi="Times New Roman" w:cs="Times New Roman"/>
          <w:noProof/>
        </w:rPr>
      </w:pPr>
    </w:p>
    <w:p w14:paraId="422FF199" w14:textId="187AE1E4" w:rsidR="00DC6079" w:rsidRPr="007B7383" w:rsidRDefault="0064168E"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Pr="007B7383">
        <w:rPr>
          <w:rFonts w:ascii="Times New Roman" w:hAnsi="Times New Roman" w:cs="Times New Roman"/>
          <w:noProof/>
          <w:lang w:bidi="ar-SA"/>
        </w:rPr>
        <w:drawing>
          <wp:inline distT="0" distB="0" distL="0" distR="0" wp14:anchorId="0DFE2538" wp14:editId="7FB93182">
            <wp:extent cx="3695700" cy="2078831"/>
            <wp:effectExtent l="0" t="0" r="0" b="0"/>
            <wp:docPr id="12" name="Picture 12" descr="Slow Motion Woman Airdrying Blonde Hair In Front Of Green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w Motion Woman Airdrying Blonde Hair In Front Of Green Screen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8240" cy="2091510"/>
                    </a:xfrm>
                    <a:prstGeom prst="rect">
                      <a:avLst/>
                    </a:prstGeom>
                    <a:noFill/>
                    <a:ln>
                      <a:noFill/>
                    </a:ln>
                  </pic:spPr>
                </pic:pic>
              </a:graphicData>
            </a:graphic>
          </wp:inline>
        </w:drawing>
      </w:r>
      <w:r w:rsidR="004907F4">
        <w:rPr>
          <w:rStyle w:val="FootnoteReference"/>
          <w:rFonts w:ascii="Times New Roman" w:hAnsi="Times New Roman" w:cs="Times New Roman"/>
          <w:noProof/>
        </w:rPr>
        <w:footnoteReference w:id="39"/>
      </w:r>
    </w:p>
    <w:p w14:paraId="74B88810" w14:textId="59B08EAA" w:rsidR="00DC6079" w:rsidRPr="004907F4" w:rsidRDefault="004907F4"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4907F4">
        <w:rPr>
          <w:rFonts w:ascii="Times New Roman" w:hAnsi="Times New Roman" w:cs="Times New Roman"/>
          <w:i/>
          <w:iCs/>
          <w:noProof/>
          <w:color w:val="548DD4" w:themeColor="text2" w:themeTint="99"/>
        </w:rPr>
        <w:t>Obrázok 16 blond vlasy nasnímane na zelenom pozadí</w:t>
      </w:r>
    </w:p>
    <w:p w14:paraId="50A8191D" w14:textId="77777777" w:rsidR="005E095B" w:rsidRDefault="005E095B" w:rsidP="00DE36F9">
      <w:pPr>
        <w:spacing w:line="360" w:lineRule="auto"/>
        <w:rPr>
          <w:rFonts w:ascii="Times New Roman" w:hAnsi="Times New Roman" w:cs="Times New Roman"/>
          <w:noProof/>
        </w:rPr>
      </w:pPr>
    </w:p>
    <w:p w14:paraId="12451EEE" w14:textId="00FEF921" w:rsidR="00DC6079" w:rsidRPr="007B7383" w:rsidRDefault="00DC6079" w:rsidP="00DE36F9">
      <w:pPr>
        <w:spacing w:line="360" w:lineRule="auto"/>
        <w:rPr>
          <w:rFonts w:ascii="Times New Roman" w:hAnsi="Times New Roman" w:cs="Times New Roman"/>
          <w:noProof/>
        </w:rPr>
      </w:pPr>
      <w:r w:rsidRPr="007B7383">
        <w:rPr>
          <w:rFonts w:ascii="Times New Roman" w:hAnsi="Times New Roman" w:cs="Times New Roman"/>
          <w:noProof/>
        </w:rPr>
        <w:t>Občas sa používa purpurové alebo červené plátno pri nočných scénach s veľkým množstvom predmetov v popredí. V týchto prípadoch je potrebná kontrastná farba na dosiahnutie solídnej masky. Toto je bežná prax aj pri snímaní kozmických lodí, monštier a cudzincov, ktorí môžu mať modrozelené textúry alebo kovové povrchy</w:t>
      </w:r>
      <w:r w:rsidR="00E71F95" w:rsidRPr="007B7383">
        <w:rPr>
          <w:rFonts w:ascii="Times New Roman" w:hAnsi="Times New Roman" w:cs="Times New Roman"/>
          <w:noProof/>
        </w:rPr>
        <w:t xml:space="preserve"> a pri natáčaní</w:t>
      </w:r>
      <w:r w:rsidRPr="007B7383">
        <w:rPr>
          <w:rFonts w:ascii="Times New Roman" w:hAnsi="Times New Roman" w:cs="Times New Roman"/>
          <w:noProof/>
        </w:rPr>
        <w:t xml:space="preserve"> s tradičným modrým alebo zeleným pozadím nebudú dobre fungovať.</w:t>
      </w:r>
      <w:r w:rsidR="00E71F95" w:rsidRPr="007B7383">
        <w:rPr>
          <w:rFonts w:ascii="Times New Roman" w:hAnsi="Times New Roman" w:cs="Times New Roman"/>
          <w:noProof/>
        </w:rPr>
        <w:t xml:space="preserve"> Tieto praktiky sa používajú predovšetkým vo filme, pretože farebný priestor v RGB neprináša čistý výsledok, pokiaľ nie je nasnímaný videokamerou so vzorkovacím pomerom 4: 4: 4.</w:t>
      </w:r>
      <w:r w:rsidR="004907F4">
        <w:rPr>
          <w:rStyle w:val="FootnoteReference"/>
          <w:rFonts w:ascii="Times New Roman" w:hAnsi="Times New Roman" w:cs="Times New Roman"/>
          <w:noProof/>
        </w:rPr>
        <w:footnoteReference w:id="40"/>
      </w:r>
      <w:r w:rsidR="00E71F95" w:rsidRPr="007B7383">
        <w:rPr>
          <w:rFonts w:ascii="Times New Roman" w:hAnsi="Times New Roman" w:cs="Times New Roman"/>
          <w:noProof/>
        </w:rPr>
        <w:t xml:space="preserve"> </w:t>
      </w:r>
    </w:p>
    <w:p w14:paraId="555E9819" w14:textId="28FDECA5" w:rsidR="00E71F95" w:rsidRPr="007B7383" w:rsidRDefault="00E71F95" w:rsidP="00DE36F9">
      <w:pPr>
        <w:spacing w:line="360" w:lineRule="auto"/>
        <w:rPr>
          <w:rFonts w:ascii="Times New Roman" w:hAnsi="Times New Roman" w:cs="Times New Roman"/>
          <w:noProof/>
        </w:rPr>
      </w:pPr>
    </w:p>
    <w:p w14:paraId="68B0B9E8" w14:textId="1E0A0B02" w:rsidR="006A31E8" w:rsidRPr="007B7383" w:rsidRDefault="0064168E"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r w:rsidR="005E43D2">
        <w:rPr>
          <w:rFonts w:ascii="Times New Roman" w:hAnsi="Times New Roman" w:cs="Times New Roman"/>
          <w:noProof/>
        </w:rPr>
        <w:t xml:space="preserve">       </w:t>
      </w:r>
      <w:r w:rsidR="00873C94" w:rsidRPr="007B7383">
        <w:rPr>
          <w:rFonts w:ascii="Times New Roman" w:hAnsi="Times New Roman" w:cs="Times New Roman"/>
          <w:noProof/>
        </w:rPr>
        <w:t xml:space="preserve"> </w:t>
      </w:r>
      <w:r w:rsidRPr="007B7383">
        <w:rPr>
          <w:rFonts w:ascii="Times New Roman" w:hAnsi="Times New Roman" w:cs="Times New Roman"/>
          <w:noProof/>
        </w:rPr>
        <w:t xml:space="preserve"> </w:t>
      </w:r>
      <w:r w:rsidRPr="007B7383">
        <w:rPr>
          <w:rFonts w:ascii="Times New Roman" w:hAnsi="Times New Roman" w:cs="Times New Roman"/>
          <w:noProof/>
          <w:lang w:bidi="ar-SA"/>
        </w:rPr>
        <w:drawing>
          <wp:inline distT="0" distB="0" distL="0" distR="0" wp14:anchorId="5F207D46" wp14:editId="36F1A50C">
            <wp:extent cx="3705225" cy="2087457"/>
            <wp:effectExtent l="0" t="0" r="0" b="8255"/>
            <wp:docPr id="17" name="Picture 17" descr="Violets, Viola Tricolor, Flowers Among Stock Footage Video (1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olets, Viola Tricolor, Flowers Among Stock Footage Video (100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63740" cy="2120423"/>
                    </a:xfrm>
                    <a:prstGeom prst="rect">
                      <a:avLst/>
                    </a:prstGeom>
                    <a:noFill/>
                    <a:ln>
                      <a:noFill/>
                    </a:ln>
                  </pic:spPr>
                </pic:pic>
              </a:graphicData>
            </a:graphic>
          </wp:inline>
        </w:drawing>
      </w:r>
      <w:r w:rsidR="004907F4">
        <w:rPr>
          <w:rStyle w:val="FootnoteReference"/>
          <w:rFonts w:ascii="Times New Roman" w:hAnsi="Times New Roman" w:cs="Times New Roman"/>
          <w:noProof/>
        </w:rPr>
        <w:footnoteReference w:id="41"/>
      </w:r>
    </w:p>
    <w:p w14:paraId="480AFCE5" w14:textId="0A05AAF8" w:rsidR="0064168E" w:rsidRPr="004907F4" w:rsidRDefault="004907F4"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4907F4">
        <w:rPr>
          <w:rFonts w:ascii="Times New Roman" w:hAnsi="Times New Roman" w:cs="Times New Roman"/>
          <w:i/>
          <w:iCs/>
          <w:noProof/>
          <w:color w:val="548DD4" w:themeColor="text2" w:themeTint="99"/>
        </w:rPr>
        <w:t>Obrázok 17 zeleň nasnímana na červenom pozadí</w:t>
      </w:r>
    </w:p>
    <w:p w14:paraId="741E8F75" w14:textId="6D397E13" w:rsidR="00E71F95" w:rsidRPr="007B7383" w:rsidRDefault="00E71F95"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Pri fotografiách s vysokým rozlíšením je preferovaným pozadím rovnomerne osvetlená modrá</w:t>
      </w:r>
      <w:r w:rsidR="00D418CC">
        <w:rPr>
          <w:rFonts w:ascii="Times New Roman" w:hAnsi="Times New Roman" w:cs="Times New Roman"/>
          <w:noProof/>
        </w:rPr>
        <w:t xml:space="preserve"> farba. Vysoká citlivosť v rôzny</w:t>
      </w:r>
      <w:r w:rsidRPr="007B7383">
        <w:rPr>
          <w:rFonts w:ascii="Times New Roman" w:hAnsi="Times New Roman" w:cs="Times New Roman"/>
          <w:noProof/>
        </w:rPr>
        <w:t>ch farebných priestoroch umožnuje dosiahnúť čistejšiu masku. Často sa používajú triky s bielou, čiernou alebo š</w:t>
      </w:r>
      <w:r w:rsidR="00D418CC">
        <w:rPr>
          <w:rFonts w:ascii="Times New Roman" w:hAnsi="Times New Roman" w:cs="Times New Roman"/>
          <w:noProof/>
        </w:rPr>
        <w:t>edou farbou, aj keď získať detai</w:t>
      </w:r>
      <w:r w:rsidRPr="007B7383">
        <w:rPr>
          <w:rFonts w:ascii="Times New Roman" w:hAnsi="Times New Roman" w:cs="Times New Roman"/>
          <w:noProof/>
        </w:rPr>
        <w:t>ly, ako sú vejúce vlasy alebo priehľadnosť skla a vody bez použitia kontrastnej farebnej rozdielnosti je veľmi ťažké.</w:t>
      </w:r>
      <w:r w:rsidR="00280A21" w:rsidRPr="007B7383">
        <w:rPr>
          <w:rFonts w:ascii="Times New Roman" w:hAnsi="Times New Roman" w:cs="Times New Roman"/>
          <w:noProof/>
        </w:rPr>
        <w:t xml:space="preserve"> </w:t>
      </w:r>
    </w:p>
    <w:p w14:paraId="41C39CA5" w14:textId="085D3C7D" w:rsidR="00873C94" w:rsidRPr="007B7383" w:rsidRDefault="00873C94" w:rsidP="00DE36F9">
      <w:pPr>
        <w:spacing w:line="360" w:lineRule="auto"/>
        <w:rPr>
          <w:rFonts w:ascii="Times New Roman" w:hAnsi="Times New Roman" w:cs="Times New Roman"/>
          <w:noProof/>
        </w:rPr>
      </w:pPr>
    </w:p>
    <w:p w14:paraId="7BE63304" w14:textId="3F5DEF7B" w:rsidR="00873C94" w:rsidRPr="00D418CC" w:rsidRDefault="005E095B" w:rsidP="00D418CC">
      <w:pPr>
        <w:pStyle w:val="Heading1"/>
        <w:ind w:left="0" w:firstLine="0"/>
        <w:rPr>
          <w:rFonts w:ascii="Times New Roman" w:hAnsi="Times New Roman" w:cs="Times New Roman"/>
          <w:sz w:val="24"/>
          <w:szCs w:val="24"/>
          <w:lang w:val="cs-CZ"/>
        </w:rPr>
      </w:pPr>
      <w:bookmarkStart w:id="9" w:name="_Toc47730761"/>
      <w:r>
        <w:rPr>
          <w:rFonts w:ascii="Times New Roman" w:hAnsi="Times New Roman" w:cs="Times New Roman"/>
          <w:sz w:val="24"/>
          <w:szCs w:val="24"/>
          <w:lang w:val="cs-CZ"/>
        </w:rPr>
        <w:t>2</w:t>
      </w:r>
      <w:r w:rsidR="00D418CC">
        <w:rPr>
          <w:rFonts w:ascii="Times New Roman" w:hAnsi="Times New Roman" w:cs="Times New Roman"/>
          <w:sz w:val="24"/>
          <w:szCs w:val="24"/>
          <w:lang w:val="cs-CZ"/>
        </w:rPr>
        <w:t>.2</w:t>
      </w:r>
      <w:r w:rsidR="00D418CC">
        <w:rPr>
          <w:rFonts w:ascii="Times New Roman" w:hAnsi="Times New Roman" w:cs="Times New Roman"/>
          <w:sz w:val="24"/>
          <w:szCs w:val="24"/>
          <w:lang w:val="cs-CZ"/>
        </w:rPr>
        <w:tab/>
      </w:r>
      <w:r w:rsidR="005F3CCF" w:rsidRPr="00D418CC">
        <w:rPr>
          <w:rFonts w:ascii="Times New Roman" w:hAnsi="Times New Roman" w:cs="Times New Roman"/>
          <w:sz w:val="24"/>
          <w:szCs w:val="24"/>
          <w:lang w:val="cs-CZ"/>
        </w:rPr>
        <w:t>C</w:t>
      </w:r>
      <w:r w:rsidR="00873C94" w:rsidRPr="00D418CC">
        <w:rPr>
          <w:rFonts w:ascii="Times New Roman" w:hAnsi="Times New Roman" w:cs="Times New Roman"/>
          <w:sz w:val="24"/>
          <w:szCs w:val="24"/>
          <w:lang w:val="cs-CZ"/>
        </w:rPr>
        <w:t>hroma key</w:t>
      </w:r>
      <w:bookmarkEnd w:id="9"/>
    </w:p>
    <w:p w14:paraId="2FCDD0F1" w14:textId="05D57530" w:rsidR="00873C94" w:rsidRPr="007B7383" w:rsidRDefault="00873C94" w:rsidP="00DE36F9">
      <w:pPr>
        <w:spacing w:line="360" w:lineRule="auto"/>
        <w:rPr>
          <w:rFonts w:ascii="Times New Roman" w:hAnsi="Times New Roman" w:cs="Times New Roman"/>
          <w:bCs/>
          <w:lang w:val="cs-CZ"/>
        </w:rPr>
      </w:pPr>
    </w:p>
    <w:p w14:paraId="68FD586D" w14:textId="6B3B0590" w:rsidR="00873C94" w:rsidRPr="007B7383" w:rsidRDefault="008D1516" w:rsidP="00DE36F9">
      <w:pPr>
        <w:spacing w:line="360" w:lineRule="auto"/>
        <w:rPr>
          <w:rFonts w:ascii="Times New Roman" w:hAnsi="Times New Roman" w:cs="Times New Roman"/>
          <w:noProof/>
        </w:rPr>
      </w:pPr>
      <w:r w:rsidRPr="007B7383">
        <w:rPr>
          <w:rFonts w:ascii="Times New Roman" w:hAnsi="Times New Roman" w:cs="Times New Roman"/>
          <w:noProof/>
        </w:rPr>
        <w:t xml:space="preserve">Pojem chroma </w:t>
      </w:r>
      <w:r w:rsidR="00DC688B" w:rsidRPr="007B7383">
        <w:rPr>
          <w:rFonts w:ascii="Times New Roman" w:hAnsi="Times New Roman" w:cs="Times New Roman"/>
          <w:noProof/>
        </w:rPr>
        <w:t>key</w:t>
      </w:r>
      <w:r w:rsidRPr="007B7383">
        <w:rPr>
          <w:rFonts w:ascii="Times New Roman" w:hAnsi="Times New Roman" w:cs="Times New Roman"/>
          <w:noProof/>
        </w:rPr>
        <w:t xml:space="preserve"> sa často</w:t>
      </w:r>
      <w:r w:rsidR="00DC688B" w:rsidRPr="007B7383">
        <w:rPr>
          <w:rFonts w:ascii="Times New Roman" w:hAnsi="Times New Roman" w:cs="Times New Roman"/>
          <w:noProof/>
        </w:rPr>
        <w:t xml:space="preserve"> voľne</w:t>
      </w:r>
      <w:r w:rsidRPr="007B7383">
        <w:rPr>
          <w:rFonts w:ascii="Times New Roman" w:hAnsi="Times New Roman" w:cs="Times New Roman"/>
          <w:noProof/>
        </w:rPr>
        <w:t xml:space="preserve"> používa</w:t>
      </w:r>
      <w:r w:rsidR="00DC688B" w:rsidRPr="007B7383">
        <w:rPr>
          <w:rFonts w:ascii="Times New Roman" w:hAnsi="Times New Roman" w:cs="Times New Roman"/>
          <w:noProof/>
        </w:rPr>
        <w:t xml:space="preserve"> na označenie techniky</w:t>
      </w:r>
      <w:r w:rsidRPr="007B7383">
        <w:rPr>
          <w:rFonts w:ascii="Times New Roman" w:hAnsi="Times New Roman" w:cs="Times New Roman"/>
          <w:noProof/>
        </w:rPr>
        <w:t>,</w:t>
      </w:r>
      <w:r w:rsidR="00DC688B" w:rsidRPr="007B7383">
        <w:rPr>
          <w:rFonts w:ascii="Times New Roman" w:hAnsi="Times New Roman" w:cs="Times New Roman"/>
          <w:noProof/>
        </w:rPr>
        <w:t xml:space="preserve"> pomocou ktorej vieme vyselektovať farebne odlišnú</w:t>
      </w:r>
      <w:r w:rsidRPr="007B7383">
        <w:rPr>
          <w:rFonts w:ascii="Times New Roman" w:hAnsi="Times New Roman" w:cs="Times New Roman"/>
          <w:noProof/>
        </w:rPr>
        <w:t xml:space="preserve"> </w:t>
      </w:r>
      <w:r w:rsidR="00DC688B" w:rsidRPr="007B7383">
        <w:rPr>
          <w:rFonts w:ascii="Times New Roman" w:hAnsi="Times New Roman" w:cs="Times New Roman"/>
          <w:noProof/>
        </w:rPr>
        <w:t xml:space="preserve">oblasť vo </w:t>
      </w:r>
      <w:r w:rsidRPr="007B7383">
        <w:rPr>
          <w:rFonts w:ascii="Times New Roman" w:hAnsi="Times New Roman" w:cs="Times New Roman"/>
          <w:noProof/>
        </w:rPr>
        <w:t>vide</w:t>
      </w:r>
      <w:r w:rsidR="00DC688B" w:rsidRPr="007B7383">
        <w:rPr>
          <w:rFonts w:ascii="Times New Roman" w:hAnsi="Times New Roman" w:cs="Times New Roman"/>
          <w:noProof/>
        </w:rPr>
        <w:t>u alebo fotke</w:t>
      </w:r>
      <w:r w:rsidRPr="007B7383">
        <w:rPr>
          <w:rFonts w:ascii="Times New Roman" w:hAnsi="Times New Roman" w:cs="Times New Roman"/>
          <w:noProof/>
        </w:rPr>
        <w:t>.</w:t>
      </w:r>
      <w:r w:rsidR="00DC688B" w:rsidRPr="007B7383">
        <w:rPr>
          <w:rFonts w:ascii="Times New Roman" w:hAnsi="Times New Roman" w:cs="Times New Roman"/>
          <w:noProof/>
        </w:rPr>
        <w:t xml:space="preserve"> Dokonca aj niekoľko kľúčovacích hardvérov a softvérov tento proces stále označuje ako chroma keying. Hoci sa kľúčovacie prostriedky vyvíjali tak, aby dobre zvládli základné kľúč</w:t>
      </w:r>
      <w:r w:rsidR="007E09E5">
        <w:rPr>
          <w:rFonts w:ascii="Times New Roman" w:hAnsi="Times New Roman" w:cs="Times New Roman"/>
          <w:noProof/>
        </w:rPr>
        <w:t>ovanie, tento proces funguje na </w:t>
      </w:r>
      <w:r w:rsidR="00DC688B" w:rsidRPr="007B7383">
        <w:rPr>
          <w:rFonts w:ascii="Times New Roman" w:hAnsi="Times New Roman" w:cs="Times New Roman"/>
          <w:noProof/>
        </w:rPr>
        <w:t>základe vypnutia určitých farebných pixelov v obraze alebo záberoch. Keď sa teda vyberie zelen</w:t>
      </w:r>
      <w:r w:rsidR="007E09E5">
        <w:rPr>
          <w:rFonts w:ascii="Times New Roman" w:hAnsi="Times New Roman" w:cs="Times New Roman"/>
          <w:noProof/>
        </w:rPr>
        <w:t>á farba z pozadia v obraze</w:t>
      </w:r>
      <w:r w:rsidR="00DC688B" w:rsidRPr="007B7383">
        <w:rPr>
          <w:rFonts w:ascii="Times New Roman" w:hAnsi="Times New Roman" w:cs="Times New Roman"/>
          <w:noProof/>
        </w:rPr>
        <w:t xml:space="preserve"> danej vrstvy, vyhľadávač vyhľadá všetky výskyty tejto zelenej farby a vypne ich (alebo ich urobí priehľadnými), čím odhalí obrázok alebo zábery v nižších vrstvách. To často spôsobuje </w:t>
      </w:r>
      <w:r w:rsidR="00DC688B" w:rsidRPr="005E43D2">
        <w:rPr>
          <w:rFonts w:ascii="Times New Roman" w:hAnsi="Times New Roman" w:cs="Times New Roman"/>
          <w:noProof/>
        </w:rPr>
        <w:t xml:space="preserve">artefakty a </w:t>
      </w:r>
      <w:r w:rsidR="005E43D2">
        <w:rPr>
          <w:rFonts w:ascii="Times New Roman" w:hAnsi="Times New Roman" w:cs="Times New Roman"/>
          <w:noProof/>
        </w:rPr>
        <w:t>vyčnievanie</w:t>
      </w:r>
      <w:r w:rsidR="00DC688B" w:rsidRPr="007B7383">
        <w:rPr>
          <w:rFonts w:ascii="Times New Roman" w:hAnsi="Times New Roman" w:cs="Times New Roman"/>
          <w:noProof/>
        </w:rPr>
        <w:t xml:space="preserve"> okolo okrajov </w:t>
      </w:r>
      <w:r w:rsidR="008354EC" w:rsidRPr="007B7383">
        <w:rPr>
          <w:rFonts w:ascii="Times New Roman" w:hAnsi="Times New Roman" w:cs="Times New Roman"/>
          <w:noProof/>
        </w:rPr>
        <w:t>masky</w:t>
      </w:r>
      <w:r w:rsidR="00DC688B" w:rsidRPr="007B7383">
        <w:rPr>
          <w:rFonts w:ascii="Times New Roman" w:hAnsi="Times New Roman" w:cs="Times New Roman"/>
          <w:noProof/>
        </w:rPr>
        <w:t>, ktor</w:t>
      </w:r>
      <w:r w:rsidR="008354EC" w:rsidRPr="007B7383">
        <w:rPr>
          <w:rFonts w:ascii="Times New Roman" w:hAnsi="Times New Roman" w:cs="Times New Roman"/>
          <w:noProof/>
        </w:rPr>
        <w:t>á</w:t>
      </w:r>
      <w:r w:rsidR="00DC688B" w:rsidRPr="007B7383">
        <w:rPr>
          <w:rFonts w:ascii="Times New Roman" w:hAnsi="Times New Roman" w:cs="Times New Roman"/>
          <w:noProof/>
        </w:rPr>
        <w:t xml:space="preserve"> sa </w:t>
      </w:r>
      <w:r w:rsidR="008354EC" w:rsidRPr="007B7383">
        <w:rPr>
          <w:rFonts w:ascii="Times New Roman" w:hAnsi="Times New Roman" w:cs="Times New Roman"/>
          <w:noProof/>
        </w:rPr>
        <w:t>kľúčuje</w:t>
      </w:r>
      <w:r w:rsidR="00DC688B" w:rsidRPr="007B7383">
        <w:rPr>
          <w:rFonts w:ascii="Times New Roman" w:hAnsi="Times New Roman" w:cs="Times New Roman"/>
          <w:noProof/>
        </w:rPr>
        <w:t>. Väčšina kľúčov sa snaží minimalizovať tento efekt miernym rozšírením farebného rozsahu a</w:t>
      </w:r>
      <w:r w:rsidR="008354EC" w:rsidRPr="007B7383">
        <w:rPr>
          <w:rFonts w:ascii="Times New Roman" w:hAnsi="Times New Roman" w:cs="Times New Roman"/>
          <w:noProof/>
        </w:rPr>
        <w:t xml:space="preserve"> zúžením masky, čo </w:t>
      </w:r>
      <w:r w:rsidR="00DC688B" w:rsidRPr="007B7383">
        <w:rPr>
          <w:rFonts w:ascii="Times New Roman" w:hAnsi="Times New Roman" w:cs="Times New Roman"/>
          <w:noProof/>
        </w:rPr>
        <w:t>odstrá</w:t>
      </w:r>
      <w:r w:rsidR="008354EC" w:rsidRPr="007B7383">
        <w:rPr>
          <w:rFonts w:ascii="Times New Roman" w:hAnsi="Times New Roman" w:cs="Times New Roman"/>
          <w:noProof/>
        </w:rPr>
        <w:t>ni</w:t>
      </w:r>
      <w:r w:rsidR="00DC688B" w:rsidRPr="007B7383">
        <w:rPr>
          <w:rFonts w:ascii="Times New Roman" w:hAnsi="Times New Roman" w:cs="Times New Roman"/>
          <w:noProof/>
        </w:rPr>
        <w:t xml:space="preserve"> zelené okraje.</w:t>
      </w:r>
      <w:r w:rsidR="008354EC" w:rsidRPr="007B7383">
        <w:rPr>
          <w:rFonts w:ascii="Times New Roman" w:hAnsi="Times New Roman" w:cs="Times New Roman"/>
          <w:noProof/>
        </w:rPr>
        <w:t xml:space="preserve"> Tento spôsob nefunguje dobre na udržanie tieňov, odrazov alebo priehľadnosti, ani na potlačenie farebného odrazu plátna na popredie.</w:t>
      </w:r>
      <w:r w:rsidR="005E43D2">
        <w:rPr>
          <w:rStyle w:val="FootnoteReference"/>
          <w:rFonts w:ascii="Times New Roman" w:hAnsi="Times New Roman" w:cs="Times New Roman"/>
          <w:noProof/>
        </w:rPr>
        <w:footnoteReference w:id="42"/>
      </w:r>
      <w:r w:rsidR="008354EC" w:rsidRPr="007B7383">
        <w:rPr>
          <w:rFonts w:ascii="Times New Roman" w:hAnsi="Times New Roman" w:cs="Times New Roman"/>
          <w:noProof/>
        </w:rPr>
        <w:t xml:space="preserve"> </w:t>
      </w:r>
    </w:p>
    <w:p w14:paraId="3A7431BC" w14:textId="77777777" w:rsidR="004E1051" w:rsidRDefault="004E1051" w:rsidP="00DE36F9">
      <w:pPr>
        <w:spacing w:line="360" w:lineRule="auto"/>
        <w:rPr>
          <w:rFonts w:ascii="Times New Roman" w:hAnsi="Times New Roman" w:cs="Times New Roman"/>
          <w:noProof/>
        </w:rPr>
      </w:pPr>
    </w:p>
    <w:p w14:paraId="1479528C" w14:textId="06385727" w:rsidR="008354EC" w:rsidRPr="007B7383" w:rsidRDefault="008354EC" w:rsidP="00DE36F9">
      <w:pPr>
        <w:spacing w:line="360" w:lineRule="auto"/>
        <w:rPr>
          <w:rFonts w:ascii="Times New Roman" w:hAnsi="Times New Roman" w:cs="Times New Roman"/>
          <w:noProof/>
        </w:rPr>
      </w:pPr>
      <w:r w:rsidRPr="007B7383">
        <w:rPr>
          <w:rFonts w:ascii="Times New Roman" w:hAnsi="Times New Roman" w:cs="Times New Roman"/>
          <w:noProof/>
        </w:rPr>
        <w:t>Kvalitný kľúčovací hardvér má technológiu na odstránenie farebného</w:t>
      </w:r>
      <w:r w:rsidR="007E09E5">
        <w:rPr>
          <w:rFonts w:ascii="Times New Roman" w:hAnsi="Times New Roman" w:cs="Times New Roman"/>
          <w:noProof/>
        </w:rPr>
        <w:t xml:space="preserve"> spillu, zachovanie priehľadnosti</w:t>
      </w:r>
      <w:r w:rsidRPr="007B7383">
        <w:rPr>
          <w:rFonts w:ascii="Times New Roman" w:hAnsi="Times New Roman" w:cs="Times New Roman"/>
          <w:noProof/>
        </w:rPr>
        <w:t xml:space="preserve"> a tienov a taktiež motion bluru v popredí. Väč</w:t>
      </w:r>
      <w:r w:rsidR="007E09E5">
        <w:rPr>
          <w:rFonts w:ascii="Times New Roman" w:hAnsi="Times New Roman" w:cs="Times New Roman"/>
          <w:noProof/>
        </w:rPr>
        <w:t>šina softvérových kľúčov má nad </w:t>
      </w:r>
      <w:r w:rsidRPr="007B7383">
        <w:rPr>
          <w:rFonts w:ascii="Times New Roman" w:hAnsi="Times New Roman" w:cs="Times New Roman"/>
          <w:noProof/>
        </w:rPr>
        <w:t xml:space="preserve">týmito problémami minimálnu kontrolu a často </w:t>
      </w:r>
      <w:r w:rsidR="00B815D8" w:rsidRPr="007B7383">
        <w:rPr>
          <w:rFonts w:ascii="Times New Roman" w:hAnsi="Times New Roman" w:cs="Times New Roman"/>
          <w:noProof/>
        </w:rPr>
        <w:t xml:space="preserve">je </w:t>
      </w:r>
      <w:r w:rsidRPr="007B7383">
        <w:rPr>
          <w:rFonts w:ascii="Times New Roman" w:hAnsi="Times New Roman" w:cs="Times New Roman"/>
          <w:noProof/>
        </w:rPr>
        <w:t xml:space="preserve">pri </w:t>
      </w:r>
      <w:r w:rsidR="00B815D8" w:rsidRPr="007B7383">
        <w:rPr>
          <w:rFonts w:ascii="Times New Roman" w:hAnsi="Times New Roman" w:cs="Times New Roman"/>
          <w:noProof/>
        </w:rPr>
        <w:t>kompozitingu nutnosťou</w:t>
      </w:r>
      <w:r w:rsidRPr="007B7383">
        <w:rPr>
          <w:rFonts w:ascii="Times New Roman" w:hAnsi="Times New Roman" w:cs="Times New Roman"/>
          <w:noProof/>
        </w:rPr>
        <w:t xml:space="preserve"> </w:t>
      </w:r>
      <w:r w:rsidR="00B815D8" w:rsidRPr="007B7383">
        <w:rPr>
          <w:rFonts w:ascii="Times New Roman" w:hAnsi="Times New Roman" w:cs="Times New Roman"/>
          <w:noProof/>
        </w:rPr>
        <w:t>používať</w:t>
      </w:r>
      <w:r w:rsidR="005F3CCF" w:rsidRPr="007B7383">
        <w:rPr>
          <w:rFonts w:ascii="Times New Roman" w:hAnsi="Times New Roman" w:cs="Times New Roman"/>
          <w:noProof/>
        </w:rPr>
        <w:t xml:space="preserve"> lepšie doplnkové pluginy</w:t>
      </w:r>
      <w:r w:rsidRPr="007B7383">
        <w:rPr>
          <w:rFonts w:ascii="Times New Roman" w:hAnsi="Times New Roman" w:cs="Times New Roman"/>
          <w:noProof/>
        </w:rPr>
        <w:t>.</w:t>
      </w:r>
      <w:r w:rsidR="005F3CCF" w:rsidRPr="007B7383">
        <w:rPr>
          <w:rFonts w:ascii="Times New Roman" w:hAnsi="Times New Roman" w:cs="Times New Roman"/>
          <w:noProof/>
        </w:rPr>
        <w:t xml:space="preserve"> </w:t>
      </w:r>
    </w:p>
    <w:p w14:paraId="59ECD343" w14:textId="6D719BE3" w:rsidR="005F3CCF" w:rsidRPr="007B7383" w:rsidRDefault="005F3CCF" w:rsidP="00DE36F9">
      <w:pPr>
        <w:spacing w:line="360" w:lineRule="auto"/>
        <w:rPr>
          <w:rFonts w:ascii="Times New Roman" w:hAnsi="Times New Roman" w:cs="Times New Roman"/>
          <w:noProof/>
        </w:rPr>
      </w:pPr>
    </w:p>
    <w:p w14:paraId="3A0277FD" w14:textId="4195A84C" w:rsidR="00386CE2" w:rsidRPr="007B7383" w:rsidRDefault="00386CE2"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Pr="007B7383">
        <w:rPr>
          <w:rFonts w:ascii="Times New Roman" w:hAnsi="Times New Roman" w:cs="Times New Roman"/>
          <w:noProof/>
          <w:lang w:bidi="ar-SA"/>
        </w:rPr>
        <w:drawing>
          <wp:inline distT="0" distB="0" distL="0" distR="0" wp14:anchorId="1F673B5B" wp14:editId="594E42FE">
            <wp:extent cx="3514725" cy="17299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51318" cy="1748002"/>
                    </a:xfrm>
                    <a:prstGeom prst="rect">
                      <a:avLst/>
                    </a:prstGeom>
                    <a:noFill/>
                    <a:ln>
                      <a:noFill/>
                    </a:ln>
                  </pic:spPr>
                </pic:pic>
              </a:graphicData>
            </a:graphic>
          </wp:inline>
        </w:drawing>
      </w:r>
      <w:r w:rsidR="004E1051">
        <w:rPr>
          <w:rStyle w:val="FootnoteReference"/>
          <w:rFonts w:ascii="Times New Roman" w:hAnsi="Times New Roman" w:cs="Times New Roman"/>
          <w:noProof/>
        </w:rPr>
        <w:footnoteReference w:id="43"/>
      </w:r>
      <w:r w:rsidRPr="007B7383">
        <w:rPr>
          <w:rFonts w:ascii="Times New Roman" w:hAnsi="Times New Roman" w:cs="Times New Roman"/>
          <w:noProof/>
        </w:rPr>
        <w:t xml:space="preserve"> </w:t>
      </w:r>
    </w:p>
    <w:p w14:paraId="77D4F05A" w14:textId="1E15E963" w:rsidR="007E09E5" w:rsidRPr="004E1051" w:rsidRDefault="004E1051"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4E1051">
        <w:rPr>
          <w:rFonts w:ascii="Times New Roman" w:hAnsi="Times New Roman" w:cs="Times New Roman"/>
          <w:i/>
          <w:iCs/>
          <w:noProof/>
          <w:color w:val="548DD4" w:themeColor="text2" w:themeTint="99"/>
        </w:rPr>
        <w:t>Obrázok 18 odstránenie farebného spillu</w:t>
      </w:r>
    </w:p>
    <w:p w14:paraId="043C828C" w14:textId="77777777" w:rsidR="005E095B" w:rsidRDefault="005E095B" w:rsidP="00DE36F9">
      <w:pPr>
        <w:spacing w:line="360" w:lineRule="auto"/>
        <w:rPr>
          <w:rFonts w:ascii="Times New Roman" w:hAnsi="Times New Roman" w:cs="Times New Roman"/>
          <w:noProof/>
        </w:rPr>
      </w:pPr>
    </w:p>
    <w:p w14:paraId="6D542F01" w14:textId="11B913E2" w:rsidR="005F3CCF" w:rsidRPr="007B7383" w:rsidRDefault="005F3CCF" w:rsidP="00DE36F9">
      <w:pPr>
        <w:spacing w:line="360" w:lineRule="auto"/>
        <w:rPr>
          <w:rFonts w:ascii="Times New Roman" w:hAnsi="Times New Roman" w:cs="Times New Roman"/>
          <w:noProof/>
        </w:rPr>
      </w:pPr>
      <w:r w:rsidRPr="007B7383">
        <w:rPr>
          <w:rFonts w:ascii="Times New Roman" w:hAnsi="Times New Roman" w:cs="Times New Roman"/>
          <w:noProof/>
        </w:rPr>
        <w:t>Všeobecne platí, že ak je potrebn</w:t>
      </w:r>
      <w:r w:rsidR="00386CE2" w:rsidRPr="007B7383">
        <w:rPr>
          <w:rFonts w:ascii="Times New Roman" w:hAnsi="Times New Roman" w:cs="Times New Roman"/>
          <w:noProof/>
        </w:rPr>
        <w:t>é vytvoriť</w:t>
      </w:r>
      <w:r w:rsidRPr="007B7383">
        <w:rPr>
          <w:rFonts w:ascii="Times New Roman" w:hAnsi="Times New Roman" w:cs="Times New Roman"/>
          <w:noProof/>
        </w:rPr>
        <w:t xml:space="preserve"> iba hrub</w:t>
      </w:r>
      <w:r w:rsidR="00386CE2" w:rsidRPr="007B7383">
        <w:rPr>
          <w:rFonts w:ascii="Times New Roman" w:hAnsi="Times New Roman" w:cs="Times New Roman"/>
          <w:noProof/>
        </w:rPr>
        <w:t>ú masku v</w:t>
      </w:r>
      <w:r w:rsidR="007E09E5">
        <w:rPr>
          <w:rFonts w:ascii="Times New Roman" w:hAnsi="Times New Roman" w:cs="Times New Roman"/>
          <w:noProof/>
        </w:rPr>
        <w:t xml:space="preserve"> záberoch</w:t>
      </w:r>
      <w:r w:rsidRPr="007B7383">
        <w:rPr>
          <w:rFonts w:ascii="Times New Roman" w:hAnsi="Times New Roman" w:cs="Times New Roman"/>
          <w:noProof/>
        </w:rPr>
        <w:t xml:space="preserve"> </w:t>
      </w:r>
      <w:r w:rsidR="00386CE2" w:rsidRPr="007B7383">
        <w:rPr>
          <w:rFonts w:ascii="Times New Roman" w:hAnsi="Times New Roman" w:cs="Times New Roman"/>
          <w:noProof/>
        </w:rPr>
        <w:t xml:space="preserve">natočených </w:t>
      </w:r>
      <w:r w:rsidR="007E09E5">
        <w:rPr>
          <w:rFonts w:ascii="Times New Roman" w:hAnsi="Times New Roman" w:cs="Times New Roman"/>
          <w:noProof/>
        </w:rPr>
        <w:t>na </w:t>
      </w:r>
      <w:r w:rsidRPr="007B7383">
        <w:rPr>
          <w:rFonts w:ascii="Times New Roman" w:hAnsi="Times New Roman" w:cs="Times New Roman"/>
          <w:noProof/>
        </w:rPr>
        <w:t>zelen</w:t>
      </w:r>
      <w:r w:rsidR="00386CE2" w:rsidRPr="007B7383">
        <w:rPr>
          <w:rFonts w:ascii="Times New Roman" w:hAnsi="Times New Roman" w:cs="Times New Roman"/>
          <w:noProof/>
        </w:rPr>
        <w:t>om plátne</w:t>
      </w:r>
      <w:r w:rsidR="00CE7E80">
        <w:rPr>
          <w:rFonts w:ascii="Times New Roman" w:hAnsi="Times New Roman" w:cs="Times New Roman"/>
          <w:noProof/>
        </w:rPr>
        <w:t>,</w:t>
      </w:r>
      <w:r w:rsidRPr="007B7383">
        <w:rPr>
          <w:rFonts w:ascii="Times New Roman" w:hAnsi="Times New Roman" w:cs="Times New Roman"/>
          <w:noProof/>
        </w:rPr>
        <w:t xml:space="preserve"> </w:t>
      </w:r>
      <w:r w:rsidR="00386CE2" w:rsidRPr="007B7383">
        <w:rPr>
          <w:rFonts w:ascii="Times New Roman" w:hAnsi="Times New Roman" w:cs="Times New Roman"/>
          <w:noProof/>
        </w:rPr>
        <w:t>aby sa dali vložiť</w:t>
      </w:r>
      <w:r w:rsidRPr="007B7383">
        <w:rPr>
          <w:rFonts w:ascii="Times New Roman" w:hAnsi="Times New Roman" w:cs="Times New Roman"/>
          <w:noProof/>
        </w:rPr>
        <w:t xml:space="preserve"> do kompozície alebo p</w:t>
      </w:r>
      <w:r w:rsidR="00CE7E80">
        <w:rPr>
          <w:rFonts w:ascii="Times New Roman" w:hAnsi="Times New Roman" w:cs="Times New Roman"/>
          <w:noProof/>
        </w:rPr>
        <w:t>rekrývajúcich sa záberov na </w:t>
      </w:r>
      <w:r w:rsidRPr="007B7383">
        <w:rPr>
          <w:rFonts w:ascii="Times New Roman" w:hAnsi="Times New Roman" w:cs="Times New Roman"/>
          <w:noProof/>
        </w:rPr>
        <w:t>pozadí, a</w:t>
      </w:r>
      <w:r w:rsidR="00386CE2" w:rsidRPr="007B7383">
        <w:rPr>
          <w:rFonts w:ascii="Times New Roman" w:hAnsi="Times New Roman" w:cs="Times New Roman"/>
          <w:noProof/>
        </w:rPr>
        <w:t> nie sú potrebné</w:t>
      </w:r>
      <w:r w:rsidRPr="007B7383">
        <w:rPr>
          <w:rFonts w:ascii="Times New Roman" w:hAnsi="Times New Roman" w:cs="Times New Roman"/>
          <w:noProof/>
        </w:rPr>
        <w:t xml:space="preserve"> jemné detaily alebo </w:t>
      </w:r>
      <w:r w:rsidR="00386CE2" w:rsidRPr="007B7383">
        <w:rPr>
          <w:rFonts w:ascii="Times New Roman" w:hAnsi="Times New Roman" w:cs="Times New Roman"/>
          <w:noProof/>
        </w:rPr>
        <w:t xml:space="preserve">nie sú </w:t>
      </w:r>
      <w:r w:rsidRPr="007B7383">
        <w:rPr>
          <w:rFonts w:ascii="Times New Roman" w:hAnsi="Times New Roman" w:cs="Times New Roman"/>
          <w:noProof/>
        </w:rPr>
        <w:t xml:space="preserve">problémy s priehľadnosťou, môže </w:t>
      </w:r>
      <w:r w:rsidR="00386CE2" w:rsidRPr="007B7383">
        <w:rPr>
          <w:rFonts w:ascii="Times New Roman" w:hAnsi="Times New Roman" w:cs="Times New Roman"/>
          <w:noProof/>
        </w:rPr>
        <w:t>dobre</w:t>
      </w:r>
      <w:r w:rsidRPr="007B7383">
        <w:rPr>
          <w:rFonts w:ascii="Times New Roman" w:hAnsi="Times New Roman" w:cs="Times New Roman"/>
          <w:noProof/>
        </w:rPr>
        <w:t xml:space="preserve"> fungovať</w:t>
      </w:r>
      <w:r w:rsidR="00386CE2" w:rsidRPr="007B7383">
        <w:rPr>
          <w:rFonts w:ascii="Times New Roman" w:hAnsi="Times New Roman" w:cs="Times New Roman"/>
          <w:noProof/>
        </w:rPr>
        <w:t xml:space="preserve"> aj</w:t>
      </w:r>
      <w:r w:rsidRPr="007B7383">
        <w:rPr>
          <w:rFonts w:ascii="Times New Roman" w:hAnsi="Times New Roman" w:cs="Times New Roman"/>
          <w:noProof/>
        </w:rPr>
        <w:t xml:space="preserve"> základný </w:t>
      </w:r>
      <w:r w:rsidR="00386CE2" w:rsidRPr="007B7383">
        <w:rPr>
          <w:rFonts w:ascii="Times New Roman" w:hAnsi="Times New Roman" w:cs="Times New Roman"/>
          <w:noProof/>
        </w:rPr>
        <w:t>Kľuč</w:t>
      </w:r>
      <w:r w:rsidRPr="007B7383">
        <w:rPr>
          <w:rFonts w:ascii="Times New Roman" w:hAnsi="Times New Roman" w:cs="Times New Roman"/>
          <w:noProof/>
        </w:rPr>
        <w:t>.</w:t>
      </w:r>
      <w:r w:rsidR="00386CE2" w:rsidRPr="007B7383">
        <w:rPr>
          <w:rFonts w:ascii="Times New Roman" w:hAnsi="Times New Roman" w:cs="Times New Roman"/>
          <w:noProof/>
        </w:rPr>
        <w:t xml:space="preserve"> </w:t>
      </w:r>
    </w:p>
    <w:p w14:paraId="5EEF3941" w14:textId="1A744E67" w:rsidR="00386CE2" w:rsidRPr="007B7383" w:rsidRDefault="00386CE2" w:rsidP="00DE36F9">
      <w:pPr>
        <w:spacing w:line="360" w:lineRule="auto"/>
        <w:rPr>
          <w:rFonts w:ascii="Times New Roman" w:hAnsi="Times New Roman" w:cs="Times New Roman"/>
          <w:noProof/>
        </w:rPr>
      </w:pPr>
    </w:p>
    <w:p w14:paraId="7AF08C72" w14:textId="73558088" w:rsidR="00386CE2" w:rsidRPr="00CE7E80" w:rsidRDefault="005E095B" w:rsidP="00CE7E80">
      <w:pPr>
        <w:pStyle w:val="Heading1"/>
        <w:ind w:left="0" w:firstLine="0"/>
        <w:rPr>
          <w:rFonts w:ascii="Times New Roman" w:hAnsi="Times New Roman" w:cs="Times New Roman"/>
          <w:noProof/>
          <w:sz w:val="24"/>
          <w:szCs w:val="24"/>
        </w:rPr>
      </w:pPr>
      <w:bookmarkStart w:id="10" w:name="_Toc47730762"/>
      <w:r>
        <w:rPr>
          <w:rFonts w:ascii="Times New Roman" w:hAnsi="Times New Roman" w:cs="Times New Roman"/>
          <w:noProof/>
          <w:sz w:val="24"/>
          <w:szCs w:val="24"/>
        </w:rPr>
        <w:t>2</w:t>
      </w:r>
      <w:r w:rsidR="00CE7E80">
        <w:rPr>
          <w:rFonts w:ascii="Times New Roman" w:hAnsi="Times New Roman" w:cs="Times New Roman"/>
          <w:noProof/>
          <w:sz w:val="24"/>
          <w:szCs w:val="24"/>
        </w:rPr>
        <w:t>.3</w:t>
      </w:r>
      <w:r w:rsidR="00CE7E80">
        <w:rPr>
          <w:rFonts w:ascii="Times New Roman" w:hAnsi="Times New Roman" w:cs="Times New Roman"/>
          <w:noProof/>
          <w:sz w:val="24"/>
          <w:szCs w:val="24"/>
        </w:rPr>
        <w:tab/>
      </w:r>
      <w:r w:rsidR="00386CE2" w:rsidRPr="00CE7E80">
        <w:rPr>
          <w:rFonts w:ascii="Times New Roman" w:hAnsi="Times New Roman" w:cs="Times New Roman"/>
          <w:noProof/>
          <w:sz w:val="24"/>
          <w:szCs w:val="24"/>
        </w:rPr>
        <w:t>Hard</w:t>
      </w:r>
      <w:r w:rsidR="003C363F" w:rsidRPr="00CE7E80">
        <w:rPr>
          <w:rFonts w:ascii="Times New Roman" w:hAnsi="Times New Roman" w:cs="Times New Roman"/>
          <w:noProof/>
          <w:sz w:val="24"/>
          <w:szCs w:val="24"/>
        </w:rPr>
        <w:t>vé</w:t>
      </w:r>
      <w:r w:rsidR="00386CE2" w:rsidRPr="00CE7E80">
        <w:rPr>
          <w:rFonts w:ascii="Times New Roman" w:hAnsi="Times New Roman" w:cs="Times New Roman"/>
          <w:noProof/>
          <w:sz w:val="24"/>
          <w:szCs w:val="24"/>
        </w:rPr>
        <w:t>rové</w:t>
      </w:r>
      <w:r w:rsidR="003C363F" w:rsidRPr="00CE7E80">
        <w:rPr>
          <w:rFonts w:ascii="Times New Roman" w:hAnsi="Times New Roman" w:cs="Times New Roman"/>
          <w:noProof/>
          <w:sz w:val="24"/>
          <w:szCs w:val="24"/>
        </w:rPr>
        <w:t xml:space="preserve"> a softvérove</w:t>
      </w:r>
      <w:r w:rsidR="00CE7E80">
        <w:rPr>
          <w:rFonts w:ascii="Times New Roman" w:hAnsi="Times New Roman" w:cs="Times New Roman"/>
          <w:noProof/>
          <w:sz w:val="24"/>
          <w:szCs w:val="24"/>
        </w:rPr>
        <w:t xml:space="preserve"> kľú</w:t>
      </w:r>
      <w:r w:rsidR="00386CE2" w:rsidRPr="00CE7E80">
        <w:rPr>
          <w:rFonts w:ascii="Times New Roman" w:hAnsi="Times New Roman" w:cs="Times New Roman"/>
          <w:noProof/>
          <w:sz w:val="24"/>
          <w:szCs w:val="24"/>
        </w:rPr>
        <w:t>čovacie prostriedky</w:t>
      </w:r>
      <w:bookmarkEnd w:id="10"/>
    </w:p>
    <w:p w14:paraId="3124AD0B" w14:textId="670F5C18" w:rsidR="00386CE2" w:rsidRPr="007B7383" w:rsidRDefault="00386CE2" w:rsidP="00DE36F9">
      <w:pPr>
        <w:spacing w:line="360" w:lineRule="auto"/>
        <w:rPr>
          <w:rFonts w:ascii="Times New Roman" w:hAnsi="Times New Roman" w:cs="Times New Roman"/>
          <w:bCs/>
          <w:noProof/>
        </w:rPr>
      </w:pPr>
    </w:p>
    <w:p w14:paraId="534CE5CA" w14:textId="49A73602" w:rsidR="00386CE2" w:rsidRPr="007B7383" w:rsidRDefault="00591526" w:rsidP="00DE36F9">
      <w:pPr>
        <w:spacing w:line="360" w:lineRule="auto"/>
        <w:rPr>
          <w:rFonts w:ascii="Times New Roman" w:hAnsi="Times New Roman" w:cs="Times New Roman"/>
          <w:noProof/>
        </w:rPr>
      </w:pPr>
      <w:r w:rsidRPr="007B7383">
        <w:rPr>
          <w:rFonts w:ascii="Times New Roman" w:hAnsi="Times New Roman" w:cs="Times New Roman"/>
          <w:noProof/>
        </w:rPr>
        <w:t>Či už v živom vysielaní s virtuáln</w:t>
      </w:r>
      <w:r w:rsidR="00CE7E80">
        <w:rPr>
          <w:rFonts w:ascii="Times New Roman" w:hAnsi="Times New Roman" w:cs="Times New Roman"/>
          <w:noProof/>
        </w:rPr>
        <w:t>y</w:t>
      </w:r>
      <w:r w:rsidR="00C67094" w:rsidRPr="007B7383">
        <w:rPr>
          <w:rFonts w:ascii="Times New Roman" w:hAnsi="Times New Roman" w:cs="Times New Roman"/>
          <w:noProof/>
        </w:rPr>
        <w:t>mi</w:t>
      </w:r>
      <w:r w:rsidRPr="007B7383">
        <w:rPr>
          <w:rFonts w:ascii="Times New Roman" w:hAnsi="Times New Roman" w:cs="Times New Roman"/>
          <w:noProof/>
        </w:rPr>
        <w:t xml:space="preserve"> </w:t>
      </w:r>
      <w:r w:rsidR="00C67094" w:rsidRPr="007B7383">
        <w:rPr>
          <w:rFonts w:ascii="Times New Roman" w:hAnsi="Times New Roman" w:cs="Times New Roman"/>
          <w:noProof/>
        </w:rPr>
        <w:t>rekvizitami</w:t>
      </w:r>
      <w:r w:rsidRPr="007B7383">
        <w:rPr>
          <w:rFonts w:ascii="Times New Roman" w:hAnsi="Times New Roman" w:cs="Times New Roman"/>
          <w:noProof/>
        </w:rPr>
        <w:t xml:space="preserve"> ako sú televízne spravodajské </w:t>
      </w:r>
      <w:r w:rsidR="00C67094" w:rsidRPr="007B7383">
        <w:rPr>
          <w:rFonts w:ascii="Times New Roman" w:hAnsi="Times New Roman" w:cs="Times New Roman"/>
          <w:noProof/>
        </w:rPr>
        <w:t>scény</w:t>
      </w:r>
      <w:r w:rsidRPr="007B7383">
        <w:rPr>
          <w:rFonts w:ascii="Times New Roman" w:hAnsi="Times New Roman" w:cs="Times New Roman"/>
          <w:noProof/>
        </w:rPr>
        <w:t xml:space="preserve">,  mapa počasia, alebo </w:t>
      </w:r>
      <w:r w:rsidR="00C67094" w:rsidRPr="007B7383">
        <w:rPr>
          <w:rFonts w:ascii="Times New Roman" w:hAnsi="Times New Roman" w:cs="Times New Roman"/>
          <w:noProof/>
        </w:rPr>
        <w:t>pri</w:t>
      </w:r>
      <w:r w:rsidRPr="007B7383">
        <w:rPr>
          <w:rFonts w:ascii="Times New Roman" w:hAnsi="Times New Roman" w:cs="Times New Roman"/>
          <w:noProof/>
        </w:rPr>
        <w:t xml:space="preserve"> </w:t>
      </w:r>
      <w:r w:rsidR="00C67094" w:rsidRPr="007B7383">
        <w:rPr>
          <w:rFonts w:ascii="Times New Roman" w:hAnsi="Times New Roman" w:cs="Times New Roman"/>
          <w:noProof/>
        </w:rPr>
        <w:t xml:space="preserve">natáčaní </w:t>
      </w:r>
      <w:r w:rsidRPr="007B7383">
        <w:rPr>
          <w:rFonts w:ascii="Times New Roman" w:hAnsi="Times New Roman" w:cs="Times New Roman"/>
          <w:noProof/>
        </w:rPr>
        <w:t>vysoko kvalitné</w:t>
      </w:r>
      <w:r w:rsidR="00C67094" w:rsidRPr="007B7383">
        <w:rPr>
          <w:rFonts w:ascii="Times New Roman" w:hAnsi="Times New Roman" w:cs="Times New Roman"/>
          <w:noProof/>
        </w:rPr>
        <w:t>ho záberu</w:t>
      </w:r>
      <w:r w:rsidRPr="007B7383">
        <w:rPr>
          <w:rFonts w:ascii="Times New Roman" w:hAnsi="Times New Roman" w:cs="Times New Roman"/>
          <w:noProof/>
        </w:rPr>
        <w:t xml:space="preserve"> popredia a pozadi</w:t>
      </w:r>
      <w:r w:rsidR="00C67094" w:rsidRPr="007B7383">
        <w:rPr>
          <w:rFonts w:ascii="Times New Roman" w:hAnsi="Times New Roman" w:cs="Times New Roman"/>
          <w:noProof/>
        </w:rPr>
        <w:t>a</w:t>
      </w:r>
      <w:r w:rsidRPr="007B7383">
        <w:rPr>
          <w:rFonts w:ascii="Times New Roman" w:hAnsi="Times New Roman" w:cs="Times New Roman"/>
          <w:noProof/>
        </w:rPr>
        <w:t xml:space="preserve"> na </w:t>
      </w:r>
      <w:r w:rsidR="00C67094" w:rsidRPr="007B7383">
        <w:rPr>
          <w:rFonts w:ascii="Times New Roman" w:hAnsi="Times New Roman" w:cs="Times New Roman"/>
          <w:noProof/>
        </w:rPr>
        <w:t>kompoziting</w:t>
      </w:r>
      <w:r w:rsidRPr="007B7383">
        <w:rPr>
          <w:rFonts w:ascii="Times New Roman" w:hAnsi="Times New Roman" w:cs="Times New Roman"/>
          <w:noProof/>
        </w:rPr>
        <w:t>, hardvérový kľúč je to</w:t>
      </w:r>
      <w:r w:rsidR="00CE7E80">
        <w:rPr>
          <w:rFonts w:ascii="Times New Roman" w:hAnsi="Times New Roman" w:cs="Times New Roman"/>
          <w:noProof/>
        </w:rPr>
        <w:t>,</w:t>
      </w:r>
      <w:r w:rsidRPr="007B7383">
        <w:rPr>
          <w:rFonts w:ascii="Times New Roman" w:hAnsi="Times New Roman" w:cs="Times New Roman"/>
          <w:noProof/>
        </w:rPr>
        <w:t xml:space="preserve"> čo potrebujete.</w:t>
      </w:r>
      <w:r w:rsidR="00CE7E80">
        <w:rPr>
          <w:rFonts w:ascii="Times New Roman" w:hAnsi="Times New Roman" w:cs="Times New Roman"/>
          <w:noProof/>
        </w:rPr>
        <w:t xml:space="preserve"> Dnes je k </w:t>
      </w:r>
      <w:r w:rsidR="00C67094" w:rsidRPr="007B7383">
        <w:rPr>
          <w:rFonts w:ascii="Times New Roman" w:hAnsi="Times New Roman" w:cs="Times New Roman"/>
          <w:noProof/>
        </w:rPr>
        <w:t>dispozícii veľa možností pre akýkoľvek rozpočet. Od špičkových kľúčov od Ultimatte a Grass Valley až po all-in-one produkty</w:t>
      </w:r>
      <w:r w:rsidR="00CE7E80">
        <w:rPr>
          <w:rFonts w:ascii="Times New Roman" w:hAnsi="Times New Roman" w:cs="Times New Roman"/>
          <w:noProof/>
        </w:rPr>
        <w:t>,</w:t>
      </w:r>
      <w:r w:rsidR="00C67094" w:rsidRPr="007B7383">
        <w:rPr>
          <w:rFonts w:ascii="Times New Roman" w:hAnsi="Times New Roman" w:cs="Times New Roman"/>
          <w:noProof/>
        </w:rPr>
        <w:t xml:space="preserve"> ako je napríklad TriCaster STUDIO od spoločnosti NewTek, až po veľko rozpočtové Studio MovieBox, tieto možnosti poskytujú väčšiu kontrolu a presnejšie výsledky v reálnom čase.</w:t>
      </w:r>
      <w:r w:rsidR="004E1051">
        <w:rPr>
          <w:rStyle w:val="FootnoteReference"/>
          <w:rFonts w:ascii="Times New Roman" w:hAnsi="Times New Roman" w:cs="Times New Roman"/>
          <w:noProof/>
        </w:rPr>
        <w:footnoteReference w:id="44"/>
      </w:r>
      <w:r w:rsidR="00C67094" w:rsidRPr="007B7383">
        <w:rPr>
          <w:rFonts w:ascii="Times New Roman" w:hAnsi="Times New Roman" w:cs="Times New Roman"/>
          <w:noProof/>
        </w:rPr>
        <w:t xml:space="preserve"> </w:t>
      </w:r>
    </w:p>
    <w:p w14:paraId="2E78319D" w14:textId="541426C1" w:rsidR="00C67094" w:rsidRPr="007B7383" w:rsidRDefault="00C67094" w:rsidP="00DE36F9">
      <w:pPr>
        <w:spacing w:line="360" w:lineRule="auto"/>
        <w:rPr>
          <w:rFonts w:ascii="Times New Roman" w:hAnsi="Times New Roman" w:cs="Times New Roman"/>
          <w:noProof/>
        </w:rPr>
      </w:pPr>
    </w:p>
    <w:p w14:paraId="54B75DB6" w14:textId="09784FA2" w:rsidR="00C67094" w:rsidRDefault="008B4876"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004E1051">
        <w:rPr>
          <w:rFonts w:ascii="Times New Roman" w:hAnsi="Times New Roman" w:cs="Times New Roman"/>
          <w:noProof/>
        </w:rPr>
        <w:t xml:space="preserve">  </w:t>
      </w:r>
      <w:r w:rsidRPr="007B7383">
        <w:rPr>
          <w:rFonts w:ascii="Times New Roman" w:hAnsi="Times New Roman" w:cs="Times New Roman"/>
          <w:noProof/>
        </w:rPr>
        <w:t xml:space="preserve">  </w:t>
      </w:r>
      <w:r w:rsidRPr="007B7383">
        <w:rPr>
          <w:rFonts w:ascii="Times New Roman" w:hAnsi="Times New Roman" w:cs="Times New Roman"/>
          <w:noProof/>
          <w:lang w:bidi="ar-SA"/>
        </w:rPr>
        <w:drawing>
          <wp:inline distT="0" distB="0" distL="0" distR="0" wp14:anchorId="7F1C2967" wp14:editId="4C1E857B">
            <wp:extent cx="3505200" cy="2334518"/>
            <wp:effectExtent l="0" t="0" r="4445" b="5080"/>
            <wp:docPr id="38" name="Picture 38" descr="GSG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SGwebsi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05200" cy="2334518"/>
                    </a:xfrm>
                    <a:prstGeom prst="rect">
                      <a:avLst/>
                    </a:prstGeom>
                    <a:noFill/>
                    <a:ln>
                      <a:noFill/>
                    </a:ln>
                  </pic:spPr>
                </pic:pic>
              </a:graphicData>
            </a:graphic>
          </wp:inline>
        </w:drawing>
      </w:r>
      <w:r w:rsidR="00184E78">
        <w:rPr>
          <w:rStyle w:val="FootnoteReference"/>
          <w:rFonts w:ascii="Times New Roman" w:hAnsi="Times New Roman" w:cs="Times New Roman"/>
          <w:noProof/>
        </w:rPr>
        <w:footnoteReference w:id="45"/>
      </w:r>
    </w:p>
    <w:p w14:paraId="3806B08C" w14:textId="54399ED3" w:rsidR="004E1051" w:rsidRPr="004E1051" w:rsidRDefault="004E1051"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4E1051">
        <w:rPr>
          <w:rFonts w:ascii="Times New Roman" w:hAnsi="Times New Roman" w:cs="Times New Roman"/>
          <w:i/>
          <w:iCs/>
          <w:noProof/>
          <w:color w:val="548DD4" w:themeColor="text2" w:themeTint="99"/>
        </w:rPr>
        <w:t>Obrázok 19 Ultimatte a Grass Valley</w:t>
      </w:r>
    </w:p>
    <w:p w14:paraId="360AF924" w14:textId="5E049E56" w:rsidR="00C67094" w:rsidRPr="007B7383" w:rsidRDefault="00C67094" w:rsidP="00DE36F9">
      <w:pPr>
        <w:spacing w:line="360" w:lineRule="auto"/>
        <w:rPr>
          <w:rFonts w:ascii="Times New Roman" w:hAnsi="Times New Roman" w:cs="Times New Roman"/>
          <w:noProof/>
        </w:rPr>
      </w:pPr>
    </w:p>
    <w:p w14:paraId="723B3549" w14:textId="4819C663" w:rsidR="00C67094" w:rsidRPr="007B7383" w:rsidRDefault="00C67094" w:rsidP="00DE36F9">
      <w:pPr>
        <w:spacing w:line="360" w:lineRule="auto"/>
        <w:rPr>
          <w:rFonts w:ascii="Times New Roman" w:hAnsi="Times New Roman" w:cs="Times New Roman"/>
          <w:noProof/>
        </w:rPr>
      </w:pPr>
      <w:r w:rsidRPr="007B7383">
        <w:rPr>
          <w:rFonts w:ascii="Times New Roman" w:hAnsi="Times New Roman" w:cs="Times New Roman"/>
          <w:noProof/>
        </w:rPr>
        <w:t xml:space="preserve">Prvý a stále najlepší kľúčovací hardvér na trhu je systém Ultimatte. Tento systém </w:t>
      </w:r>
      <w:r w:rsidR="008B4876" w:rsidRPr="007B7383">
        <w:rPr>
          <w:rFonts w:ascii="Times New Roman" w:hAnsi="Times New Roman" w:cs="Times New Roman"/>
          <w:noProof/>
        </w:rPr>
        <w:t>spája zábery</w:t>
      </w:r>
      <w:r w:rsidRPr="007B7383">
        <w:rPr>
          <w:rFonts w:ascii="Times New Roman" w:hAnsi="Times New Roman" w:cs="Times New Roman"/>
          <w:noProof/>
        </w:rPr>
        <w:t xml:space="preserve"> popredia a pozadi</w:t>
      </w:r>
      <w:r w:rsidR="008B4876" w:rsidRPr="007B7383">
        <w:rPr>
          <w:rFonts w:ascii="Times New Roman" w:hAnsi="Times New Roman" w:cs="Times New Roman"/>
          <w:noProof/>
        </w:rPr>
        <w:t>a</w:t>
      </w:r>
      <w:r w:rsidRPr="007B7383">
        <w:rPr>
          <w:rFonts w:ascii="Times New Roman" w:hAnsi="Times New Roman" w:cs="Times New Roman"/>
          <w:noProof/>
        </w:rPr>
        <w:t xml:space="preserve"> pomocou </w:t>
      </w:r>
      <w:r w:rsidR="008B4876" w:rsidRPr="007B7383">
        <w:rPr>
          <w:rFonts w:ascii="Times New Roman" w:hAnsi="Times New Roman" w:cs="Times New Roman"/>
          <w:noProof/>
        </w:rPr>
        <w:t>hardvéru</w:t>
      </w:r>
      <w:r w:rsidRPr="007B7383">
        <w:rPr>
          <w:rFonts w:ascii="Times New Roman" w:hAnsi="Times New Roman" w:cs="Times New Roman"/>
          <w:noProof/>
        </w:rPr>
        <w:t xml:space="preserve">, takže môžete okamžite vidieť výsledky </w:t>
      </w:r>
      <w:r w:rsidR="008B4876" w:rsidRPr="007B7383">
        <w:rPr>
          <w:rFonts w:ascii="Times New Roman" w:hAnsi="Times New Roman" w:cs="Times New Roman"/>
          <w:noProof/>
        </w:rPr>
        <w:t>kľúčovania</w:t>
      </w:r>
      <w:r w:rsidRPr="007B7383">
        <w:rPr>
          <w:rFonts w:ascii="Times New Roman" w:hAnsi="Times New Roman" w:cs="Times New Roman"/>
          <w:noProof/>
        </w:rPr>
        <w:t xml:space="preserve"> a vykonať úpravy buď v</w:t>
      </w:r>
      <w:r w:rsidR="00CE7E80">
        <w:rPr>
          <w:rFonts w:ascii="Times New Roman" w:hAnsi="Times New Roman" w:cs="Times New Roman"/>
          <w:noProof/>
        </w:rPr>
        <w:t xml:space="preserve"> </w:t>
      </w:r>
      <w:r w:rsidR="008B4876" w:rsidRPr="007B7383">
        <w:rPr>
          <w:rFonts w:ascii="Times New Roman" w:hAnsi="Times New Roman" w:cs="Times New Roman"/>
          <w:noProof/>
        </w:rPr>
        <w:t xml:space="preserve">softvérových </w:t>
      </w:r>
      <w:r w:rsidR="00CE7E80">
        <w:rPr>
          <w:rFonts w:ascii="Times New Roman" w:hAnsi="Times New Roman" w:cs="Times New Roman"/>
          <w:noProof/>
        </w:rPr>
        <w:t>nastaveniach</w:t>
      </w:r>
      <w:r w:rsidRPr="007B7383">
        <w:rPr>
          <w:rFonts w:ascii="Times New Roman" w:hAnsi="Times New Roman" w:cs="Times New Roman"/>
          <w:noProof/>
        </w:rPr>
        <w:t xml:space="preserve"> alebo prostredníctvom hardvérových nastavení. Hardvér nielenže </w:t>
      </w:r>
      <w:r w:rsidR="008B4876" w:rsidRPr="007B7383">
        <w:rPr>
          <w:rFonts w:ascii="Times New Roman" w:hAnsi="Times New Roman" w:cs="Times New Roman"/>
          <w:noProof/>
        </w:rPr>
        <w:t>vykľúčuje</w:t>
      </w:r>
      <w:r w:rsidRPr="007B7383">
        <w:rPr>
          <w:rFonts w:ascii="Times New Roman" w:hAnsi="Times New Roman" w:cs="Times New Roman"/>
          <w:noProof/>
        </w:rPr>
        <w:t xml:space="preserve"> farby pozadia, </w:t>
      </w:r>
      <w:r w:rsidR="008B4876" w:rsidRPr="007B7383">
        <w:rPr>
          <w:rFonts w:ascii="Times New Roman" w:hAnsi="Times New Roman" w:cs="Times New Roman"/>
          <w:noProof/>
        </w:rPr>
        <w:t>zanechá</w:t>
      </w:r>
      <w:r w:rsidRPr="007B7383">
        <w:rPr>
          <w:rFonts w:ascii="Times New Roman" w:hAnsi="Times New Roman" w:cs="Times New Roman"/>
          <w:noProof/>
        </w:rPr>
        <w:t xml:space="preserve"> odrazy a detaily tieňov zostanú nedotknuté, ale </w:t>
      </w:r>
      <w:r w:rsidR="008B4876" w:rsidRPr="007B7383">
        <w:rPr>
          <w:rFonts w:ascii="Times New Roman" w:hAnsi="Times New Roman" w:cs="Times New Roman"/>
          <w:noProof/>
        </w:rPr>
        <w:t>odstraňuje</w:t>
      </w:r>
      <w:r w:rsidRPr="007B7383">
        <w:rPr>
          <w:rFonts w:ascii="Times New Roman" w:hAnsi="Times New Roman" w:cs="Times New Roman"/>
          <w:noProof/>
        </w:rPr>
        <w:t xml:space="preserve"> aj špinav</w:t>
      </w:r>
      <w:r w:rsidR="008B4876" w:rsidRPr="007B7383">
        <w:rPr>
          <w:rFonts w:ascii="Times New Roman" w:hAnsi="Times New Roman" w:cs="Times New Roman"/>
          <w:noProof/>
        </w:rPr>
        <w:t>é</w:t>
      </w:r>
      <w:r w:rsidRPr="007B7383">
        <w:rPr>
          <w:rFonts w:ascii="Times New Roman" w:hAnsi="Times New Roman" w:cs="Times New Roman"/>
          <w:noProof/>
        </w:rPr>
        <w:t xml:space="preserve"> </w:t>
      </w:r>
      <w:r w:rsidR="008B4876" w:rsidRPr="007B7383">
        <w:rPr>
          <w:rFonts w:ascii="Times New Roman" w:hAnsi="Times New Roman" w:cs="Times New Roman"/>
          <w:noProof/>
        </w:rPr>
        <w:t>stopy</w:t>
      </w:r>
      <w:r w:rsidRPr="007B7383">
        <w:rPr>
          <w:rFonts w:ascii="Times New Roman" w:hAnsi="Times New Roman" w:cs="Times New Roman"/>
          <w:noProof/>
        </w:rPr>
        <w:t xml:space="preserve">, značky na podlahe, káble, svetelné stojany a ďalšie </w:t>
      </w:r>
      <w:r w:rsidR="008B4876" w:rsidRPr="007B7383">
        <w:rPr>
          <w:rFonts w:ascii="Times New Roman" w:hAnsi="Times New Roman" w:cs="Times New Roman"/>
          <w:noProof/>
        </w:rPr>
        <w:t>nežiadúce elementy na kľúčovacom plátne</w:t>
      </w:r>
      <w:r w:rsidRPr="007B7383">
        <w:rPr>
          <w:rFonts w:ascii="Times New Roman" w:hAnsi="Times New Roman" w:cs="Times New Roman"/>
          <w:noProof/>
        </w:rPr>
        <w:t xml:space="preserve">. </w:t>
      </w:r>
      <w:r w:rsidR="008B4876" w:rsidRPr="007B7383">
        <w:rPr>
          <w:rFonts w:ascii="Times New Roman" w:hAnsi="Times New Roman" w:cs="Times New Roman"/>
          <w:noProof/>
        </w:rPr>
        <w:t>Ultimatte bol priemyselným štandardom</w:t>
      </w:r>
      <w:r w:rsidR="00CE7E80">
        <w:rPr>
          <w:rFonts w:ascii="Times New Roman" w:hAnsi="Times New Roman" w:cs="Times New Roman"/>
          <w:noProof/>
        </w:rPr>
        <w:t xml:space="preserve"> do </w:t>
      </w:r>
      <w:r w:rsidR="008B4876" w:rsidRPr="007B7383">
        <w:rPr>
          <w:rFonts w:ascii="Times New Roman" w:hAnsi="Times New Roman" w:cs="Times New Roman"/>
          <w:noProof/>
        </w:rPr>
        <w:t xml:space="preserve">takej miery, že tento proces sa v súčasnosti nazýva Ultimatting shot. </w:t>
      </w:r>
    </w:p>
    <w:p w14:paraId="7C7851DC" w14:textId="2EE954F1" w:rsidR="008B4876" w:rsidRPr="007B7383" w:rsidRDefault="008B4876" w:rsidP="00DE36F9">
      <w:pPr>
        <w:spacing w:line="360" w:lineRule="auto"/>
        <w:rPr>
          <w:rFonts w:ascii="Times New Roman" w:hAnsi="Times New Roman" w:cs="Times New Roman"/>
          <w:noProof/>
        </w:rPr>
      </w:pPr>
    </w:p>
    <w:p w14:paraId="4751DBE3" w14:textId="7DBE301B" w:rsidR="00B7161C" w:rsidRPr="007B7383" w:rsidRDefault="008B4876" w:rsidP="00DE36F9">
      <w:pPr>
        <w:spacing w:line="360" w:lineRule="auto"/>
        <w:rPr>
          <w:rFonts w:ascii="Times New Roman" w:hAnsi="Times New Roman" w:cs="Times New Roman"/>
          <w:noProof/>
        </w:rPr>
      </w:pPr>
      <w:r w:rsidRPr="007B7383">
        <w:rPr>
          <w:rFonts w:ascii="Times New Roman" w:hAnsi="Times New Roman" w:cs="Times New Roman"/>
          <w:noProof/>
        </w:rPr>
        <w:t xml:space="preserve">Rozdiel medzi použitím hardvérového </w:t>
      </w:r>
      <w:r w:rsidR="00B7161C" w:rsidRPr="007B7383">
        <w:rPr>
          <w:rFonts w:ascii="Times New Roman" w:hAnsi="Times New Roman" w:cs="Times New Roman"/>
          <w:noProof/>
        </w:rPr>
        <w:t>kľúčovacieho systému</w:t>
      </w:r>
      <w:r w:rsidRPr="007B7383">
        <w:rPr>
          <w:rFonts w:ascii="Times New Roman" w:hAnsi="Times New Roman" w:cs="Times New Roman"/>
          <w:noProof/>
        </w:rPr>
        <w:t>, ako je Ultimatte, a</w:t>
      </w:r>
      <w:r w:rsidR="00B7161C" w:rsidRPr="007B7383">
        <w:rPr>
          <w:rFonts w:ascii="Times New Roman" w:hAnsi="Times New Roman" w:cs="Times New Roman"/>
          <w:noProof/>
        </w:rPr>
        <w:t> natáčaním</w:t>
      </w:r>
      <w:r w:rsidRPr="007B7383">
        <w:rPr>
          <w:rFonts w:ascii="Times New Roman" w:hAnsi="Times New Roman" w:cs="Times New Roman"/>
          <w:noProof/>
        </w:rPr>
        <w:t xml:space="preserve"> pre neskoršie </w:t>
      </w:r>
      <w:r w:rsidR="00B7161C" w:rsidRPr="007B7383">
        <w:rPr>
          <w:rFonts w:ascii="Times New Roman" w:hAnsi="Times New Roman" w:cs="Times New Roman"/>
          <w:noProof/>
        </w:rPr>
        <w:t>kľúčovanie</w:t>
      </w:r>
      <w:r w:rsidRPr="007B7383">
        <w:rPr>
          <w:rFonts w:ascii="Times New Roman" w:hAnsi="Times New Roman" w:cs="Times New Roman"/>
          <w:noProof/>
        </w:rPr>
        <w:t xml:space="preserve"> pomocou softvérového kľúča, sa začína </w:t>
      </w:r>
      <w:r w:rsidR="00B7161C" w:rsidRPr="007B7383">
        <w:rPr>
          <w:rFonts w:ascii="Times New Roman" w:hAnsi="Times New Roman" w:cs="Times New Roman"/>
          <w:noProof/>
        </w:rPr>
        <w:t>v nasvietení</w:t>
      </w:r>
      <w:r w:rsidRPr="007B7383">
        <w:rPr>
          <w:rFonts w:ascii="Times New Roman" w:hAnsi="Times New Roman" w:cs="Times New Roman"/>
          <w:noProof/>
        </w:rPr>
        <w:t xml:space="preserve"> </w:t>
      </w:r>
      <w:r w:rsidR="00B7161C" w:rsidRPr="007B7383">
        <w:rPr>
          <w:rFonts w:ascii="Times New Roman" w:hAnsi="Times New Roman" w:cs="Times New Roman"/>
          <w:noProof/>
        </w:rPr>
        <w:t xml:space="preserve">kľúčovacieho </w:t>
      </w:r>
      <w:r w:rsidRPr="007B7383">
        <w:rPr>
          <w:rFonts w:ascii="Times New Roman" w:hAnsi="Times New Roman" w:cs="Times New Roman"/>
          <w:noProof/>
        </w:rPr>
        <w:t>pozadi</w:t>
      </w:r>
      <w:r w:rsidR="00B7161C" w:rsidRPr="007B7383">
        <w:rPr>
          <w:rFonts w:ascii="Times New Roman" w:hAnsi="Times New Roman" w:cs="Times New Roman"/>
          <w:noProof/>
        </w:rPr>
        <w:t>a</w:t>
      </w:r>
      <w:r w:rsidRPr="007B7383">
        <w:rPr>
          <w:rFonts w:ascii="Times New Roman" w:hAnsi="Times New Roman" w:cs="Times New Roman"/>
          <w:noProof/>
        </w:rPr>
        <w:t>.</w:t>
      </w:r>
      <w:r w:rsidR="00B7161C" w:rsidRPr="007B7383">
        <w:rPr>
          <w:rFonts w:ascii="Times New Roman" w:hAnsi="Times New Roman" w:cs="Times New Roman"/>
          <w:noProof/>
        </w:rPr>
        <w:t xml:space="preserve"> Až na pár výnimiek, pri snímaní scény pre postprodukčné kľúčovanie je potrebné, aby bolo pozadie jasne a rovnomerne osvetlené, čím sa, ak je to možné, odstránia všetky tiene subjektov z popredia. Ak sa sníma scéna so živými akciami</w:t>
      </w:r>
      <w:r w:rsidR="00CE7E80">
        <w:rPr>
          <w:rFonts w:ascii="Times New Roman" w:hAnsi="Times New Roman" w:cs="Times New Roman"/>
          <w:noProof/>
        </w:rPr>
        <w:t>, ktorá vyžaduje zachovanie tieň</w:t>
      </w:r>
      <w:r w:rsidR="00B7161C" w:rsidRPr="007B7383">
        <w:rPr>
          <w:rFonts w:ascii="Times New Roman" w:hAnsi="Times New Roman" w:cs="Times New Roman"/>
          <w:noProof/>
        </w:rPr>
        <w:t>ov hercov na pozadí, na osvietenie plátna by sa malo použiť rovn</w:t>
      </w:r>
      <w:r w:rsidR="00CE7E80">
        <w:rPr>
          <w:rFonts w:ascii="Times New Roman" w:hAnsi="Times New Roman" w:cs="Times New Roman"/>
          <w:noProof/>
        </w:rPr>
        <w:t>aké svetlo, ktorým sa svieti na </w:t>
      </w:r>
      <w:r w:rsidR="00B7161C" w:rsidRPr="007B7383">
        <w:rPr>
          <w:rFonts w:ascii="Times New Roman" w:hAnsi="Times New Roman" w:cs="Times New Roman"/>
          <w:noProof/>
        </w:rPr>
        <w:t>herca. Hardvér, ako napríklad systém Ultimatte, to môže zabezpečiť a zachováva jemnejšie detaily v tieňoch a vlasoch.</w:t>
      </w:r>
      <w:r w:rsidR="00184E78">
        <w:rPr>
          <w:rStyle w:val="FootnoteReference"/>
          <w:rFonts w:ascii="Times New Roman" w:hAnsi="Times New Roman" w:cs="Times New Roman"/>
          <w:noProof/>
        </w:rPr>
        <w:footnoteReference w:id="46"/>
      </w:r>
      <w:r w:rsidR="00B7161C" w:rsidRPr="007B7383">
        <w:rPr>
          <w:rFonts w:ascii="Times New Roman" w:hAnsi="Times New Roman" w:cs="Times New Roman"/>
          <w:noProof/>
        </w:rPr>
        <w:t xml:space="preserve"> </w:t>
      </w:r>
    </w:p>
    <w:p w14:paraId="4606987A" w14:textId="061465ED" w:rsidR="00B7161C" w:rsidRPr="007B7383" w:rsidRDefault="00B7161C" w:rsidP="00DE36F9">
      <w:pPr>
        <w:spacing w:line="360" w:lineRule="auto"/>
        <w:rPr>
          <w:rFonts w:ascii="Times New Roman" w:hAnsi="Times New Roman" w:cs="Times New Roman"/>
          <w:noProof/>
        </w:rPr>
      </w:pPr>
    </w:p>
    <w:p w14:paraId="266A5A2C" w14:textId="35CAACEA" w:rsidR="00EC7431" w:rsidRPr="007B7383" w:rsidRDefault="00B7161C" w:rsidP="00DE36F9">
      <w:pPr>
        <w:spacing w:line="360" w:lineRule="auto"/>
        <w:rPr>
          <w:rFonts w:ascii="Times New Roman" w:hAnsi="Times New Roman" w:cs="Times New Roman"/>
          <w:noProof/>
        </w:rPr>
      </w:pPr>
      <w:r w:rsidRPr="007B7383">
        <w:rPr>
          <w:rFonts w:ascii="Times New Roman" w:hAnsi="Times New Roman" w:cs="Times New Roman"/>
          <w:noProof/>
        </w:rPr>
        <w:t>Na zníženie spillu z modrého plátna je potrebné správne umiestnenie bočného osvetleni</w:t>
      </w:r>
      <w:r w:rsidR="008A6BCD" w:rsidRPr="007B7383">
        <w:rPr>
          <w:rFonts w:ascii="Times New Roman" w:hAnsi="Times New Roman" w:cs="Times New Roman"/>
          <w:noProof/>
        </w:rPr>
        <w:t>a</w:t>
      </w:r>
      <w:r w:rsidR="00CE7E80">
        <w:rPr>
          <w:rFonts w:ascii="Times New Roman" w:hAnsi="Times New Roman" w:cs="Times New Roman"/>
          <w:noProof/>
        </w:rPr>
        <w:t xml:space="preserve"> </w:t>
      </w:r>
      <w:r w:rsidR="00CE7E80">
        <w:rPr>
          <w:rFonts w:ascii="Times New Roman" w:hAnsi="Times New Roman" w:cs="Times New Roman"/>
          <w:noProof/>
        </w:rPr>
        <w:lastRenderedPageBreak/>
        <w:t xml:space="preserve">bez toho, aby došlo k </w:t>
      </w:r>
      <w:r w:rsidRPr="007B7383">
        <w:rPr>
          <w:rFonts w:ascii="Times New Roman" w:hAnsi="Times New Roman" w:cs="Times New Roman"/>
          <w:noProof/>
        </w:rPr>
        <w:t>horš</w:t>
      </w:r>
      <w:r w:rsidR="008A6BCD" w:rsidRPr="007B7383">
        <w:rPr>
          <w:rFonts w:ascii="Times New Roman" w:hAnsi="Times New Roman" w:cs="Times New Roman"/>
          <w:noProof/>
        </w:rPr>
        <w:t>iemu</w:t>
      </w:r>
      <w:r w:rsidRPr="007B7383">
        <w:rPr>
          <w:rFonts w:ascii="Times New Roman" w:hAnsi="Times New Roman" w:cs="Times New Roman"/>
          <w:noProof/>
        </w:rPr>
        <w:t xml:space="preserve"> </w:t>
      </w:r>
      <w:r w:rsidR="008A6BCD" w:rsidRPr="007B7383">
        <w:rPr>
          <w:rFonts w:ascii="Times New Roman" w:hAnsi="Times New Roman" w:cs="Times New Roman"/>
          <w:noProof/>
        </w:rPr>
        <w:t>nasvieteniu</w:t>
      </w:r>
      <w:r w:rsidRPr="007B7383">
        <w:rPr>
          <w:rFonts w:ascii="Times New Roman" w:hAnsi="Times New Roman" w:cs="Times New Roman"/>
          <w:noProof/>
        </w:rPr>
        <w:t xml:space="preserve"> pozadia alebo </w:t>
      </w:r>
      <w:r w:rsidR="008A6BCD" w:rsidRPr="007B7383">
        <w:rPr>
          <w:rFonts w:ascii="Times New Roman" w:hAnsi="Times New Roman" w:cs="Times New Roman"/>
          <w:noProof/>
        </w:rPr>
        <w:t xml:space="preserve">presvetlenia herca. Je tiež dôležité, aby teplota farieb všetkých svetiel na scéne zostala rovnaká. </w:t>
      </w:r>
    </w:p>
    <w:p w14:paraId="361082D1" w14:textId="77777777" w:rsidR="00386CE2" w:rsidRPr="007B7383" w:rsidRDefault="00386CE2" w:rsidP="00DE36F9">
      <w:pPr>
        <w:spacing w:line="360" w:lineRule="auto"/>
        <w:rPr>
          <w:rFonts w:ascii="Times New Roman" w:hAnsi="Times New Roman" w:cs="Times New Roman"/>
          <w:noProof/>
        </w:rPr>
      </w:pPr>
    </w:p>
    <w:p w14:paraId="306FCD80" w14:textId="4778B763" w:rsidR="00DC6079" w:rsidRDefault="008A6BCD" w:rsidP="00DE36F9">
      <w:pPr>
        <w:spacing w:line="360" w:lineRule="auto"/>
        <w:rPr>
          <w:rFonts w:ascii="Times New Roman" w:hAnsi="Times New Roman" w:cs="Times New Roman"/>
          <w:noProof/>
        </w:rPr>
      </w:pPr>
      <w:r w:rsidRPr="007B7383">
        <w:rPr>
          <w:rFonts w:ascii="Times New Roman" w:hAnsi="Times New Roman" w:cs="Times New Roman"/>
          <w:noProof/>
        </w:rPr>
        <w:t>Mnoho televíznych štúdií, vysokýc</w:t>
      </w:r>
      <w:r w:rsidR="00791B6E">
        <w:rPr>
          <w:rFonts w:ascii="Times New Roman" w:hAnsi="Times New Roman" w:cs="Times New Roman"/>
          <w:noProof/>
        </w:rPr>
        <w:t>h škôl a produkčných spoločností</w:t>
      </w:r>
      <w:r w:rsidRPr="007B7383">
        <w:rPr>
          <w:rFonts w:ascii="Times New Roman" w:hAnsi="Times New Roman" w:cs="Times New Roman"/>
          <w:noProof/>
        </w:rPr>
        <w:t xml:space="preserve"> používa kľúčovací hardvér od spoločnosti Grass Valley, ktorý má zabudovaný kľúčovací systém chroma key. Spoločnosť Grass Valley poskytuje li</w:t>
      </w:r>
      <w:r w:rsidR="00791B6E">
        <w:rPr>
          <w:rFonts w:ascii="Times New Roman" w:hAnsi="Times New Roman" w:cs="Times New Roman"/>
          <w:noProof/>
        </w:rPr>
        <w:t>cenciu na používanie technológie</w:t>
      </w:r>
      <w:r w:rsidRPr="007B7383">
        <w:rPr>
          <w:rFonts w:ascii="Times New Roman" w:hAnsi="Times New Roman" w:cs="Times New Roman"/>
          <w:noProof/>
        </w:rPr>
        <w:t xml:space="preserve"> Ultimatte, ale taktiež vyvinula svoj vlastný systém na dosiahnutie dobrých výs</w:t>
      </w:r>
      <w:r w:rsidR="00791B6E">
        <w:rPr>
          <w:rFonts w:ascii="Times New Roman" w:hAnsi="Times New Roman" w:cs="Times New Roman"/>
          <w:noProof/>
        </w:rPr>
        <w:t>ledkov. Keyer je integrovaný do </w:t>
      </w:r>
      <w:r w:rsidRPr="007B7383">
        <w:rPr>
          <w:rFonts w:ascii="Times New Roman" w:hAnsi="Times New Roman" w:cs="Times New Roman"/>
          <w:noProof/>
        </w:rPr>
        <w:t xml:space="preserve">niekoľkých konfigurácií a balíkov, čo umožňuje ľahkú inštaláciu, implementáciu a školenie. Spoločnosť tiež poskytuje niekoľko ďalších hardvérových a softvérových produktov, ako sú napríklad digitálne videokamery a robotické kamery. </w:t>
      </w:r>
    </w:p>
    <w:p w14:paraId="7D20190B" w14:textId="77777777" w:rsidR="00791B6E" w:rsidRPr="007B7383" w:rsidRDefault="00791B6E" w:rsidP="00DE36F9">
      <w:pPr>
        <w:spacing w:line="360" w:lineRule="auto"/>
        <w:rPr>
          <w:rFonts w:ascii="Times New Roman" w:hAnsi="Times New Roman" w:cs="Times New Roman"/>
          <w:noProof/>
        </w:rPr>
      </w:pPr>
    </w:p>
    <w:p w14:paraId="2265AB6C" w14:textId="2784AAB6" w:rsidR="00EC7431" w:rsidRDefault="00EC7431" w:rsidP="00DE36F9">
      <w:pPr>
        <w:spacing w:line="360" w:lineRule="auto"/>
        <w:rPr>
          <w:rFonts w:ascii="Times New Roman" w:hAnsi="Times New Roman" w:cs="Times New Roman"/>
          <w:noProof/>
        </w:rPr>
      </w:pPr>
      <w:r w:rsidRPr="007B7383">
        <w:rPr>
          <w:rFonts w:ascii="Times New Roman" w:hAnsi="Times New Roman" w:cs="Times New Roman"/>
          <w:noProof/>
        </w:rPr>
        <w:t>Pre menšie štúdiá a mobilné produkčné jednotky, ktoré potrebujú možnosti prepínania, kompozitovania a streamovania v reálnom čase s vir</w:t>
      </w:r>
      <w:r w:rsidR="00791B6E">
        <w:rPr>
          <w:rFonts w:ascii="Times New Roman" w:hAnsi="Times New Roman" w:cs="Times New Roman"/>
          <w:noProof/>
        </w:rPr>
        <w:t>tuálnymi scénami začlenenými do </w:t>
      </w:r>
      <w:r w:rsidRPr="007B7383">
        <w:rPr>
          <w:rFonts w:ascii="Times New Roman" w:hAnsi="Times New Roman" w:cs="Times New Roman"/>
          <w:noProof/>
        </w:rPr>
        <w:t>pracovného postupu, je vhodným riešením produkt TriCaster STUDIO od spoločnosti NewTek. Vďaka kompaktnému hardvéru a počítaču so softvérovým rozhraním, tento ľahko použiteľný systém</w:t>
      </w:r>
      <w:r w:rsidR="006B0A15" w:rsidRPr="007B7383">
        <w:rPr>
          <w:rFonts w:ascii="Times New Roman" w:hAnsi="Times New Roman" w:cs="Times New Roman"/>
          <w:noProof/>
        </w:rPr>
        <w:t>,</w:t>
      </w:r>
      <w:r w:rsidRPr="007B7383">
        <w:rPr>
          <w:rFonts w:ascii="Times New Roman" w:hAnsi="Times New Roman" w:cs="Times New Roman"/>
          <w:noProof/>
        </w:rPr>
        <w:t xml:space="preserve"> </w:t>
      </w:r>
      <w:r w:rsidR="006B0A15" w:rsidRPr="007B7383">
        <w:rPr>
          <w:rFonts w:ascii="Times New Roman" w:hAnsi="Times New Roman" w:cs="Times New Roman"/>
          <w:noProof/>
        </w:rPr>
        <w:t xml:space="preserve">pomocou využitia viacerých kamier, </w:t>
      </w:r>
      <w:r w:rsidRPr="007B7383">
        <w:rPr>
          <w:rFonts w:ascii="Times New Roman" w:hAnsi="Times New Roman" w:cs="Times New Roman"/>
          <w:noProof/>
        </w:rPr>
        <w:t>umožňuje ovládanie kľúčovaných záberov</w:t>
      </w:r>
      <w:r w:rsidR="006B0A15" w:rsidRPr="007B7383">
        <w:rPr>
          <w:rFonts w:ascii="Times New Roman" w:hAnsi="Times New Roman" w:cs="Times New Roman"/>
          <w:noProof/>
        </w:rPr>
        <w:t xml:space="preserve"> scén</w:t>
      </w:r>
      <w:r w:rsidR="00791B6E">
        <w:rPr>
          <w:rFonts w:ascii="Times New Roman" w:hAnsi="Times New Roman" w:cs="Times New Roman"/>
          <w:noProof/>
        </w:rPr>
        <w:t xml:space="preserve"> s virtuálnym pro</w:t>
      </w:r>
      <w:r w:rsidRPr="007B7383">
        <w:rPr>
          <w:rFonts w:ascii="Times New Roman" w:hAnsi="Times New Roman" w:cs="Times New Roman"/>
          <w:noProof/>
        </w:rPr>
        <w:t>stred</w:t>
      </w:r>
      <w:r w:rsidR="006B0A15" w:rsidRPr="007B7383">
        <w:rPr>
          <w:rFonts w:ascii="Times New Roman" w:hAnsi="Times New Roman" w:cs="Times New Roman"/>
          <w:noProof/>
        </w:rPr>
        <w:t>ím a zachovaním</w:t>
      </w:r>
      <w:r w:rsidRPr="007B7383">
        <w:rPr>
          <w:rFonts w:ascii="Times New Roman" w:hAnsi="Times New Roman" w:cs="Times New Roman"/>
          <w:noProof/>
        </w:rPr>
        <w:t xml:space="preserve"> odraz</w:t>
      </w:r>
      <w:r w:rsidR="006B0A15" w:rsidRPr="007B7383">
        <w:rPr>
          <w:rFonts w:ascii="Times New Roman" w:hAnsi="Times New Roman" w:cs="Times New Roman"/>
          <w:noProof/>
        </w:rPr>
        <w:t>ov</w:t>
      </w:r>
      <w:r w:rsidRPr="007B7383">
        <w:rPr>
          <w:rFonts w:ascii="Times New Roman" w:hAnsi="Times New Roman" w:cs="Times New Roman"/>
          <w:noProof/>
        </w:rPr>
        <w:t>, tieň</w:t>
      </w:r>
      <w:r w:rsidR="006B0A15" w:rsidRPr="007B7383">
        <w:rPr>
          <w:rFonts w:ascii="Times New Roman" w:hAnsi="Times New Roman" w:cs="Times New Roman"/>
          <w:noProof/>
        </w:rPr>
        <w:t>ov</w:t>
      </w:r>
      <w:r w:rsidRPr="007B7383">
        <w:rPr>
          <w:rFonts w:ascii="Times New Roman" w:hAnsi="Times New Roman" w:cs="Times New Roman"/>
          <w:noProof/>
        </w:rPr>
        <w:t xml:space="preserve"> a </w:t>
      </w:r>
      <w:r w:rsidRPr="00184E78">
        <w:rPr>
          <w:rFonts w:ascii="Times New Roman" w:hAnsi="Times New Roman" w:cs="Times New Roman"/>
          <w:noProof/>
        </w:rPr>
        <w:t>vložen</w:t>
      </w:r>
      <w:r w:rsidR="006B0A15" w:rsidRPr="00184E78">
        <w:rPr>
          <w:rFonts w:ascii="Times New Roman" w:hAnsi="Times New Roman" w:cs="Times New Roman"/>
          <w:noProof/>
        </w:rPr>
        <w:t>ými</w:t>
      </w:r>
      <w:r w:rsidRPr="00184E78">
        <w:rPr>
          <w:rFonts w:ascii="Times New Roman" w:hAnsi="Times New Roman" w:cs="Times New Roman"/>
          <w:noProof/>
        </w:rPr>
        <w:t xml:space="preserve"> </w:t>
      </w:r>
      <w:r w:rsidR="006B0A15" w:rsidRPr="00184E78">
        <w:rPr>
          <w:rFonts w:ascii="Times New Roman" w:hAnsi="Times New Roman" w:cs="Times New Roman"/>
          <w:noProof/>
        </w:rPr>
        <w:t>televíznymi monitormi</w:t>
      </w:r>
      <w:r w:rsidRPr="00184E78">
        <w:rPr>
          <w:rFonts w:ascii="Times New Roman" w:hAnsi="Times New Roman" w:cs="Times New Roman"/>
          <w:noProof/>
        </w:rPr>
        <w:t>.</w:t>
      </w:r>
      <w:r w:rsidR="00184E78">
        <w:rPr>
          <w:rStyle w:val="FootnoteReference"/>
          <w:rFonts w:ascii="Times New Roman" w:hAnsi="Times New Roman" w:cs="Times New Roman"/>
          <w:noProof/>
        </w:rPr>
        <w:footnoteReference w:id="47"/>
      </w:r>
      <w:r w:rsidRPr="007B7383">
        <w:rPr>
          <w:rFonts w:ascii="Times New Roman" w:hAnsi="Times New Roman" w:cs="Times New Roman"/>
          <w:noProof/>
        </w:rPr>
        <w:t xml:space="preserve"> </w:t>
      </w:r>
    </w:p>
    <w:p w14:paraId="2795E2B5" w14:textId="77777777" w:rsidR="009E422D" w:rsidRPr="007B7383" w:rsidRDefault="009E422D" w:rsidP="00DE36F9">
      <w:pPr>
        <w:spacing w:line="360" w:lineRule="auto"/>
        <w:rPr>
          <w:rFonts w:ascii="Times New Roman" w:hAnsi="Times New Roman" w:cs="Times New Roman"/>
          <w:noProof/>
        </w:rPr>
      </w:pPr>
    </w:p>
    <w:p w14:paraId="27F34EAC" w14:textId="18B434D7" w:rsidR="006B0A15" w:rsidRPr="007B7383" w:rsidRDefault="00184E78" w:rsidP="00DE36F9">
      <w:pPr>
        <w:spacing w:line="360" w:lineRule="auto"/>
        <w:rPr>
          <w:rFonts w:ascii="Times New Roman" w:hAnsi="Times New Roman" w:cs="Times New Roman"/>
          <w:noProof/>
        </w:rPr>
      </w:pPr>
      <w:r>
        <w:rPr>
          <w:rFonts w:ascii="Times New Roman" w:hAnsi="Times New Roman" w:cs="Times New Roman"/>
          <w:noProof/>
        </w:rPr>
        <w:t xml:space="preserve">       </w:t>
      </w:r>
      <w:r w:rsidR="006B0A15" w:rsidRPr="007B7383">
        <w:rPr>
          <w:rFonts w:ascii="Times New Roman" w:hAnsi="Times New Roman" w:cs="Times New Roman"/>
          <w:noProof/>
        </w:rPr>
        <w:t xml:space="preserve">    </w:t>
      </w:r>
      <w:r w:rsidR="006B0A15" w:rsidRPr="007B7383">
        <w:rPr>
          <w:rFonts w:ascii="Times New Roman" w:hAnsi="Times New Roman" w:cs="Times New Roman"/>
          <w:noProof/>
          <w:lang w:bidi="ar-SA"/>
        </w:rPr>
        <w:drawing>
          <wp:inline distT="0" distB="0" distL="0" distR="0" wp14:anchorId="4C15472D" wp14:editId="421CEB7B">
            <wp:extent cx="4738978" cy="2462892"/>
            <wp:effectExtent l="0" t="0" r="5080" b="0"/>
            <wp:docPr id="45" name="Picture 45" descr="Streaming - Event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treaming - Event Vide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71037" cy="2479553"/>
                    </a:xfrm>
                    <a:prstGeom prst="rect">
                      <a:avLst/>
                    </a:prstGeom>
                    <a:noFill/>
                    <a:ln>
                      <a:noFill/>
                    </a:ln>
                  </pic:spPr>
                </pic:pic>
              </a:graphicData>
            </a:graphic>
          </wp:inline>
        </w:drawing>
      </w:r>
      <w:r>
        <w:rPr>
          <w:rStyle w:val="FootnoteReference"/>
          <w:rFonts w:ascii="Times New Roman" w:hAnsi="Times New Roman" w:cs="Times New Roman"/>
          <w:noProof/>
        </w:rPr>
        <w:footnoteReference w:id="48"/>
      </w:r>
    </w:p>
    <w:p w14:paraId="4DD96AF0" w14:textId="432424CE" w:rsidR="002867D5" w:rsidRPr="00184E78" w:rsidRDefault="00184E78"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184E78">
        <w:rPr>
          <w:rFonts w:ascii="Times New Roman" w:hAnsi="Times New Roman" w:cs="Times New Roman"/>
          <w:i/>
          <w:iCs/>
          <w:noProof/>
          <w:color w:val="548DD4" w:themeColor="text2" w:themeTint="99"/>
        </w:rPr>
        <w:t xml:space="preserve">Obrázok 20 TriCaster STUDIO </w:t>
      </w:r>
    </w:p>
    <w:p w14:paraId="7660E735" w14:textId="049C34E7" w:rsidR="002867D5" w:rsidRPr="007B7383" w:rsidRDefault="00791B6E" w:rsidP="00DE36F9">
      <w:pPr>
        <w:spacing w:line="360" w:lineRule="auto"/>
        <w:rPr>
          <w:rFonts w:ascii="Times New Roman" w:hAnsi="Times New Roman" w:cs="Times New Roman"/>
          <w:noProof/>
        </w:rPr>
      </w:pPr>
      <w:r>
        <w:rPr>
          <w:rFonts w:ascii="Times New Roman" w:hAnsi="Times New Roman" w:cs="Times New Roman"/>
          <w:noProof/>
        </w:rPr>
        <w:lastRenderedPageBreak/>
        <w:t>Menej cenovo náročný</w:t>
      </w:r>
      <w:r w:rsidR="002867D5" w:rsidRPr="007B7383">
        <w:rPr>
          <w:rFonts w:ascii="Times New Roman" w:hAnsi="Times New Roman" w:cs="Times New Roman"/>
          <w:noProof/>
        </w:rPr>
        <w:t xml:space="preserve"> je produkt pre bežných spotrebiteľov od známej spoločnosti Avid, ktorá vyrába aj editačné systémy. Pinnacle Studio MovieBox Ultimate je cenovo dostupným riešením pre študentov, malé firmy alebo domácich f</w:t>
      </w:r>
      <w:r>
        <w:rPr>
          <w:rFonts w:ascii="Times New Roman" w:hAnsi="Times New Roman" w:cs="Times New Roman"/>
          <w:noProof/>
        </w:rPr>
        <w:t>anúšikov. Je vybavený panelom s </w:t>
      </w:r>
      <w:r w:rsidR="002867D5" w:rsidRPr="007B7383">
        <w:rPr>
          <w:rFonts w:ascii="Times New Roman" w:hAnsi="Times New Roman" w:cs="Times New Roman"/>
          <w:noProof/>
        </w:rPr>
        <w:t xml:space="preserve">niekoľkými možnosťami vstupu, ako aj výstupnými portami a </w:t>
      </w:r>
      <w:r>
        <w:rPr>
          <w:rFonts w:ascii="Times New Roman" w:hAnsi="Times New Roman" w:cs="Times New Roman"/>
          <w:noProof/>
        </w:rPr>
        <w:t>softvérovým rozhraním pre </w:t>
      </w:r>
      <w:r w:rsidR="002867D5" w:rsidRPr="007B7383">
        <w:rPr>
          <w:rFonts w:ascii="Times New Roman" w:hAnsi="Times New Roman" w:cs="Times New Roman"/>
          <w:noProof/>
        </w:rPr>
        <w:t xml:space="preserve">počítač. Program Pinnacle Studio Ultimate obsahuje nástroje na úpravy videa a tvorbu efektov, ktoré sa zvyčajne vyskytujú v oveľa drahších softvérových balíkoch. </w:t>
      </w:r>
    </w:p>
    <w:p w14:paraId="471FB1C9" w14:textId="25F443C3" w:rsidR="002867D5" w:rsidRPr="007B7383" w:rsidRDefault="002867D5" w:rsidP="00DE36F9">
      <w:pPr>
        <w:spacing w:line="360" w:lineRule="auto"/>
        <w:rPr>
          <w:rFonts w:ascii="Times New Roman" w:hAnsi="Times New Roman" w:cs="Times New Roman"/>
          <w:noProof/>
        </w:rPr>
      </w:pPr>
    </w:p>
    <w:p w14:paraId="1BE2C4F6" w14:textId="7857E6D1" w:rsidR="00F218FB" w:rsidRPr="007B7383" w:rsidRDefault="00722DEA" w:rsidP="00DE36F9">
      <w:pPr>
        <w:spacing w:line="360" w:lineRule="auto"/>
        <w:rPr>
          <w:rFonts w:ascii="Times New Roman" w:hAnsi="Times New Roman" w:cs="Times New Roman"/>
          <w:noProof/>
        </w:rPr>
      </w:pPr>
      <w:r>
        <w:rPr>
          <w:rFonts w:ascii="Times New Roman" w:hAnsi="Times New Roman" w:cs="Times New Roman"/>
          <w:noProof/>
        </w:rPr>
        <w:t>Ďalší typ</w:t>
      </w:r>
      <w:r w:rsidR="00AC475E" w:rsidRPr="007B7383">
        <w:rPr>
          <w:rFonts w:ascii="Times New Roman" w:hAnsi="Times New Roman" w:cs="Times New Roman"/>
          <w:noProof/>
        </w:rPr>
        <w:t xml:space="preserve"> hardvérového kľúčovania nevyužíva metódu, ako naprí</w:t>
      </w:r>
      <w:r>
        <w:rPr>
          <w:rFonts w:ascii="Times New Roman" w:hAnsi="Times New Roman" w:cs="Times New Roman"/>
          <w:noProof/>
        </w:rPr>
        <w:t>klad sýstem Ultimatte. Tento sp</w:t>
      </w:r>
      <w:r w:rsidR="00AC475E" w:rsidRPr="007B7383">
        <w:rPr>
          <w:rFonts w:ascii="Times New Roman" w:hAnsi="Times New Roman" w:cs="Times New Roman"/>
          <w:noProof/>
        </w:rPr>
        <w:t xml:space="preserve">ôsob využíva skôr odrazivý povrch pozadia a krúžok lemovaný farebnými LED svetlami okolo objektívu fotoaparátu. </w:t>
      </w:r>
      <w:r w:rsidR="00B815D8" w:rsidRPr="007B7383">
        <w:rPr>
          <w:rFonts w:ascii="Times New Roman" w:hAnsi="Times New Roman" w:cs="Times New Roman"/>
          <w:noProof/>
        </w:rPr>
        <w:t>Tieto svetlá</w:t>
      </w:r>
      <w:r w:rsidR="00AC475E" w:rsidRPr="007B7383">
        <w:rPr>
          <w:rFonts w:ascii="Times New Roman" w:hAnsi="Times New Roman" w:cs="Times New Roman"/>
          <w:noProof/>
        </w:rPr>
        <w:t xml:space="preserve"> pr</w:t>
      </w:r>
      <w:r w:rsidR="00B815D8" w:rsidRPr="007B7383">
        <w:rPr>
          <w:rFonts w:ascii="Times New Roman" w:hAnsi="Times New Roman" w:cs="Times New Roman"/>
          <w:noProof/>
        </w:rPr>
        <w:t>odukujú</w:t>
      </w:r>
      <w:r w:rsidR="00AC475E" w:rsidRPr="007B7383">
        <w:rPr>
          <w:rFonts w:ascii="Times New Roman" w:hAnsi="Times New Roman" w:cs="Times New Roman"/>
          <w:noProof/>
        </w:rPr>
        <w:t xml:space="preserve"> nízkoúrovňové, ale </w:t>
      </w:r>
      <w:r w:rsidR="002C08E3" w:rsidRPr="007B7383">
        <w:rPr>
          <w:rFonts w:ascii="Times New Roman" w:hAnsi="Times New Roman" w:cs="Times New Roman"/>
          <w:noProof/>
        </w:rPr>
        <w:t>presne smerované</w:t>
      </w:r>
      <w:r w:rsidR="00AC475E" w:rsidRPr="007B7383">
        <w:rPr>
          <w:rFonts w:ascii="Times New Roman" w:hAnsi="Times New Roman" w:cs="Times New Roman"/>
          <w:noProof/>
        </w:rPr>
        <w:t xml:space="preserve"> zelené alebo modré </w:t>
      </w:r>
      <w:r w:rsidR="002C08E3" w:rsidRPr="007B7383">
        <w:rPr>
          <w:rFonts w:ascii="Times New Roman" w:hAnsi="Times New Roman" w:cs="Times New Roman"/>
          <w:noProof/>
        </w:rPr>
        <w:t xml:space="preserve">LED </w:t>
      </w:r>
      <w:r w:rsidR="00AC475E" w:rsidRPr="007B7383">
        <w:rPr>
          <w:rFonts w:ascii="Times New Roman" w:hAnsi="Times New Roman" w:cs="Times New Roman"/>
          <w:noProof/>
        </w:rPr>
        <w:t xml:space="preserve">svetlo, ktoré </w:t>
      </w:r>
      <w:r w:rsidR="002C08E3" w:rsidRPr="007B7383">
        <w:rPr>
          <w:rFonts w:ascii="Times New Roman" w:hAnsi="Times New Roman" w:cs="Times New Roman"/>
          <w:noProof/>
        </w:rPr>
        <w:t xml:space="preserve">sa </w:t>
      </w:r>
      <w:r w:rsidR="00AC475E" w:rsidRPr="007B7383">
        <w:rPr>
          <w:rFonts w:ascii="Times New Roman" w:hAnsi="Times New Roman" w:cs="Times New Roman"/>
          <w:noProof/>
        </w:rPr>
        <w:t xml:space="preserve">odráža </w:t>
      </w:r>
      <w:r w:rsidR="002C08E3" w:rsidRPr="007B7383">
        <w:rPr>
          <w:rFonts w:ascii="Times New Roman" w:hAnsi="Times New Roman" w:cs="Times New Roman"/>
          <w:noProof/>
        </w:rPr>
        <w:t xml:space="preserve">od </w:t>
      </w:r>
      <w:r w:rsidR="00AC475E" w:rsidRPr="007B7383">
        <w:rPr>
          <w:rFonts w:ascii="Times New Roman" w:hAnsi="Times New Roman" w:cs="Times New Roman"/>
          <w:noProof/>
        </w:rPr>
        <w:t>pozad</w:t>
      </w:r>
      <w:r w:rsidR="002C08E3" w:rsidRPr="007B7383">
        <w:rPr>
          <w:rFonts w:ascii="Times New Roman" w:hAnsi="Times New Roman" w:cs="Times New Roman"/>
          <w:noProof/>
        </w:rPr>
        <w:t>ia</w:t>
      </w:r>
      <w:r w:rsidR="00AC475E" w:rsidRPr="007B7383">
        <w:rPr>
          <w:rFonts w:ascii="Times New Roman" w:hAnsi="Times New Roman" w:cs="Times New Roman"/>
          <w:noProof/>
        </w:rPr>
        <w:t xml:space="preserve"> tvoren</w:t>
      </w:r>
      <w:r w:rsidR="002C08E3" w:rsidRPr="007B7383">
        <w:rPr>
          <w:rFonts w:ascii="Times New Roman" w:hAnsi="Times New Roman" w:cs="Times New Roman"/>
          <w:noProof/>
        </w:rPr>
        <w:t>ého</w:t>
      </w:r>
      <w:r w:rsidR="00AC475E" w:rsidRPr="007B7383">
        <w:rPr>
          <w:rFonts w:ascii="Times New Roman" w:hAnsi="Times New Roman" w:cs="Times New Roman"/>
          <w:noProof/>
        </w:rPr>
        <w:t xml:space="preserve"> malými sklenenými guľôčkami</w:t>
      </w:r>
      <w:r w:rsidR="002C08E3" w:rsidRPr="007B7383">
        <w:rPr>
          <w:rFonts w:ascii="Times New Roman" w:hAnsi="Times New Roman" w:cs="Times New Roman"/>
          <w:noProof/>
        </w:rPr>
        <w:t>.</w:t>
      </w:r>
      <w:r w:rsidR="00AC475E" w:rsidRPr="007B7383">
        <w:rPr>
          <w:rFonts w:ascii="Times New Roman" w:hAnsi="Times New Roman" w:cs="Times New Roman"/>
          <w:noProof/>
        </w:rPr>
        <w:t xml:space="preserve"> </w:t>
      </w:r>
      <w:r w:rsidR="002C08E3" w:rsidRPr="007B7383">
        <w:rPr>
          <w:rFonts w:ascii="Times New Roman" w:hAnsi="Times New Roman" w:cs="Times New Roman"/>
          <w:noProof/>
        </w:rPr>
        <w:t>T</w:t>
      </w:r>
      <w:r w:rsidR="00AC475E" w:rsidRPr="007B7383">
        <w:rPr>
          <w:rFonts w:ascii="Times New Roman" w:hAnsi="Times New Roman" w:cs="Times New Roman"/>
          <w:noProof/>
        </w:rPr>
        <w:t xml:space="preserve">oto pozadie odráža iba </w:t>
      </w:r>
      <w:r w:rsidR="002C08E3" w:rsidRPr="007B7383">
        <w:rPr>
          <w:rFonts w:ascii="Times New Roman" w:hAnsi="Times New Roman" w:cs="Times New Roman"/>
          <w:noProof/>
        </w:rPr>
        <w:t xml:space="preserve">LED </w:t>
      </w:r>
      <w:r w:rsidR="00AC475E" w:rsidRPr="007B7383">
        <w:rPr>
          <w:rFonts w:ascii="Times New Roman" w:hAnsi="Times New Roman" w:cs="Times New Roman"/>
          <w:noProof/>
        </w:rPr>
        <w:t>svetlo späť do objektívu fotoaparátu.</w:t>
      </w:r>
      <w:r w:rsidR="002C08E3" w:rsidRPr="007B7383">
        <w:rPr>
          <w:rFonts w:ascii="Times New Roman" w:hAnsi="Times New Roman" w:cs="Times New Roman"/>
          <w:noProof/>
        </w:rPr>
        <w:t xml:space="preserve"> Toto poskytuje jednoduchý a čistý vykľúčovaný záber bez ohľadu na okolité svetelné podmienky a nevytvára žiadny far</w:t>
      </w:r>
      <w:r>
        <w:rPr>
          <w:rFonts w:ascii="Times New Roman" w:hAnsi="Times New Roman" w:cs="Times New Roman"/>
          <w:noProof/>
        </w:rPr>
        <w:t>ebný spill na snímaných objektoch</w:t>
      </w:r>
      <w:r w:rsidR="002C08E3" w:rsidRPr="007B7383">
        <w:rPr>
          <w:rFonts w:ascii="Times New Roman" w:hAnsi="Times New Roman" w:cs="Times New Roman"/>
          <w:noProof/>
        </w:rPr>
        <w:t xml:space="preserve"> popredia. </w:t>
      </w:r>
    </w:p>
    <w:p w14:paraId="2128F418" w14:textId="3B290E51" w:rsidR="002C08E3" w:rsidRPr="007B7383" w:rsidRDefault="002C08E3" w:rsidP="00DE36F9">
      <w:pPr>
        <w:spacing w:line="360" w:lineRule="auto"/>
        <w:rPr>
          <w:rFonts w:ascii="Times New Roman" w:hAnsi="Times New Roman" w:cs="Times New Roman"/>
          <w:noProof/>
        </w:rPr>
      </w:pPr>
    </w:p>
    <w:p w14:paraId="31170BD9" w14:textId="0AA76229" w:rsidR="002C08E3" w:rsidRPr="007B7383" w:rsidRDefault="002C08E3" w:rsidP="00DE36F9">
      <w:pPr>
        <w:spacing w:line="360" w:lineRule="auto"/>
        <w:rPr>
          <w:rFonts w:ascii="Times New Roman" w:hAnsi="Times New Roman" w:cs="Times New Roman"/>
          <w:noProof/>
        </w:rPr>
      </w:pPr>
      <w:r w:rsidRPr="007B7383">
        <w:rPr>
          <w:rFonts w:ascii="Times New Roman" w:hAnsi="Times New Roman" w:cs="Times New Roman"/>
          <w:noProof/>
        </w:rPr>
        <w:t>Takýto záber potom môže byť kompo</w:t>
      </w:r>
      <w:r w:rsidR="00722DEA">
        <w:rPr>
          <w:rFonts w:ascii="Times New Roman" w:hAnsi="Times New Roman" w:cs="Times New Roman"/>
          <w:noProof/>
        </w:rPr>
        <w:t>zito</w:t>
      </w:r>
      <w:r w:rsidRPr="007B7383">
        <w:rPr>
          <w:rFonts w:ascii="Times New Roman" w:hAnsi="Times New Roman" w:cs="Times New Roman"/>
          <w:noProof/>
        </w:rPr>
        <w:t xml:space="preserve">vaný v reálnom čase s cenovo dostupnejším </w:t>
      </w:r>
      <w:r w:rsidR="00722DEA">
        <w:rPr>
          <w:rFonts w:ascii="Times New Roman" w:hAnsi="Times New Roman" w:cs="Times New Roman"/>
          <w:noProof/>
        </w:rPr>
        <w:t>hardvérovým</w:t>
      </w:r>
      <w:r w:rsidRPr="007B7383">
        <w:rPr>
          <w:rFonts w:ascii="Times New Roman" w:hAnsi="Times New Roman" w:cs="Times New Roman"/>
          <w:noProof/>
        </w:rPr>
        <w:t xml:space="preserve"> riešením Ultimatte alebo sa záber môže zaznamenať a kompozitovať štandardným sposôbom so softvérovým kľúčovacím systémom v postprodukcii. Výsledky budú opäť ovplyvnené</w:t>
      </w:r>
      <w:r w:rsidR="00885366" w:rsidRPr="007B7383">
        <w:rPr>
          <w:rFonts w:ascii="Times New Roman" w:hAnsi="Times New Roman" w:cs="Times New Roman"/>
          <w:noProof/>
        </w:rPr>
        <w:t xml:space="preserve"> v závislosti od</w:t>
      </w:r>
      <w:r w:rsidRPr="007B7383">
        <w:rPr>
          <w:rFonts w:ascii="Times New Roman" w:hAnsi="Times New Roman" w:cs="Times New Roman"/>
          <w:noProof/>
        </w:rPr>
        <w:t xml:space="preserve"> </w:t>
      </w:r>
      <w:r w:rsidR="00885366" w:rsidRPr="007B7383">
        <w:rPr>
          <w:rFonts w:ascii="Times New Roman" w:hAnsi="Times New Roman" w:cs="Times New Roman"/>
          <w:noProof/>
        </w:rPr>
        <w:t>vzdialenosti</w:t>
      </w:r>
      <w:r w:rsidRPr="007B7383">
        <w:rPr>
          <w:rFonts w:ascii="Times New Roman" w:hAnsi="Times New Roman" w:cs="Times New Roman"/>
          <w:noProof/>
        </w:rPr>
        <w:t xml:space="preserve"> objektu</w:t>
      </w:r>
      <w:r w:rsidR="00885366" w:rsidRPr="007B7383">
        <w:rPr>
          <w:rFonts w:ascii="Times New Roman" w:hAnsi="Times New Roman" w:cs="Times New Roman"/>
          <w:noProof/>
        </w:rPr>
        <w:t xml:space="preserve"> od pozadia</w:t>
      </w:r>
      <w:r w:rsidRPr="007B7383">
        <w:rPr>
          <w:rFonts w:ascii="Times New Roman" w:hAnsi="Times New Roman" w:cs="Times New Roman"/>
          <w:noProof/>
        </w:rPr>
        <w:t xml:space="preserve"> a intenzity osvetlenia</w:t>
      </w:r>
      <w:r w:rsidR="00885366" w:rsidRPr="007B7383">
        <w:rPr>
          <w:rFonts w:ascii="Times New Roman" w:hAnsi="Times New Roman" w:cs="Times New Roman"/>
          <w:noProof/>
        </w:rPr>
        <w:t xml:space="preserve"> LED</w:t>
      </w:r>
      <w:r w:rsidRPr="007B7383">
        <w:rPr>
          <w:rFonts w:ascii="Times New Roman" w:hAnsi="Times New Roman" w:cs="Times New Roman"/>
          <w:noProof/>
        </w:rPr>
        <w:t xml:space="preserve"> svetlami</w:t>
      </w:r>
      <w:r w:rsidR="00885366" w:rsidRPr="007B7383">
        <w:rPr>
          <w:rFonts w:ascii="Times New Roman" w:hAnsi="Times New Roman" w:cs="Times New Roman"/>
          <w:noProof/>
        </w:rPr>
        <w:t xml:space="preserve"> okolo objektívu</w:t>
      </w:r>
      <w:r w:rsidRPr="007B7383">
        <w:rPr>
          <w:rFonts w:ascii="Times New Roman" w:hAnsi="Times New Roman" w:cs="Times New Roman"/>
          <w:noProof/>
        </w:rPr>
        <w:t>.</w:t>
      </w:r>
      <w:r w:rsidR="00885366" w:rsidRPr="007B7383">
        <w:rPr>
          <w:rFonts w:ascii="Times New Roman" w:hAnsi="Times New Roman" w:cs="Times New Roman"/>
          <w:noProof/>
        </w:rPr>
        <w:t xml:space="preserve"> Ak je intenzita svetiel príliš v</w:t>
      </w:r>
      <w:r w:rsidR="00722DEA">
        <w:rPr>
          <w:rFonts w:ascii="Times New Roman" w:hAnsi="Times New Roman" w:cs="Times New Roman"/>
          <w:noProof/>
        </w:rPr>
        <w:t>eľká, vznikne vizuálny spill na </w:t>
      </w:r>
      <w:r w:rsidR="00885366" w:rsidRPr="007B7383">
        <w:rPr>
          <w:rFonts w:ascii="Times New Roman" w:hAnsi="Times New Roman" w:cs="Times New Roman"/>
          <w:noProof/>
        </w:rPr>
        <w:t>snímanom objekte v dôsledku odrazu svetla s vysokou intenzitou späť do o</w:t>
      </w:r>
      <w:r w:rsidR="00722DEA">
        <w:rPr>
          <w:rFonts w:ascii="Times New Roman" w:hAnsi="Times New Roman" w:cs="Times New Roman"/>
          <w:noProof/>
        </w:rPr>
        <w:t>bjektívu podobne ako pri snímani</w:t>
      </w:r>
      <w:r w:rsidR="00885366" w:rsidRPr="007B7383">
        <w:rPr>
          <w:rFonts w:ascii="Times New Roman" w:hAnsi="Times New Roman" w:cs="Times New Roman"/>
          <w:noProof/>
        </w:rPr>
        <w:t xml:space="preserve"> postavy oproti veľmi jasnému svetelnému zdroju. </w:t>
      </w:r>
    </w:p>
    <w:p w14:paraId="453E68CC" w14:textId="4DED4790" w:rsidR="00885366" w:rsidRPr="007B7383" w:rsidRDefault="00885366" w:rsidP="00DE36F9">
      <w:pPr>
        <w:spacing w:line="360" w:lineRule="auto"/>
        <w:rPr>
          <w:rFonts w:ascii="Times New Roman" w:hAnsi="Times New Roman" w:cs="Times New Roman"/>
          <w:noProof/>
        </w:rPr>
      </w:pPr>
    </w:p>
    <w:p w14:paraId="68F0DB37" w14:textId="21C2E423" w:rsidR="00792DFA" w:rsidRPr="007B7383" w:rsidRDefault="00792DFA" w:rsidP="00DE36F9">
      <w:pPr>
        <w:spacing w:line="360" w:lineRule="auto"/>
        <w:rPr>
          <w:rFonts w:ascii="Times New Roman" w:hAnsi="Times New Roman" w:cs="Times New Roman"/>
          <w:noProof/>
        </w:rPr>
      </w:pPr>
      <w:r w:rsidRPr="007B7383">
        <w:rPr>
          <w:rFonts w:ascii="Times New Roman" w:hAnsi="Times New Roman" w:cs="Times New Roman"/>
          <w:noProof/>
        </w:rPr>
        <w:t>Existuje niekoľko spoločností, ktoré vyrábajú tento systém, vrátane spoločnosti Reflecmedia a ich zariadenia LiteRing v kombinácii s ich odrazivým plátnom Chromatte Reflecmedia. Má tiež prenosný doplnok s vysúvacou obrazovkou s názvom ChromaFlex, ktorý umožňuje cestovať so systémom a snímať z blízka.</w:t>
      </w:r>
      <w:r w:rsidR="00184E78">
        <w:rPr>
          <w:rStyle w:val="FootnoteReference"/>
          <w:rFonts w:ascii="Times New Roman" w:hAnsi="Times New Roman" w:cs="Times New Roman"/>
          <w:noProof/>
        </w:rPr>
        <w:footnoteReference w:id="49"/>
      </w:r>
      <w:r w:rsidRPr="007B7383">
        <w:rPr>
          <w:rFonts w:ascii="Times New Roman" w:hAnsi="Times New Roman" w:cs="Times New Roman"/>
          <w:noProof/>
        </w:rPr>
        <w:t xml:space="preserve"> </w:t>
      </w:r>
      <w:r w:rsidR="00860540" w:rsidRPr="007B7383">
        <w:rPr>
          <w:rFonts w:ascii="Times New Roman" w:hAnsi="Times New Roman" w:cs="Times New Roman"/>
          <w:noProof/>
        </w:rPr>
        <w:t xml:space="preserve"> </w:t>
      </w:r>
    </w:p>
    <w:p w14:paraId="22DF3B40" w14:textId="77777777" w:rsidR="00792DFA" w:rsidRPr="007B7383" w:rsidRDefault="00792DFA" w:rsidP="00DE36F9">
      <w:pPr>
        <w:spacing w:line="360" w:lineRule="auto"/>
        <w:rPr>
          <w:rFonts w:ascii="Times New Roman" w:hAnsi="Times New Roman" w:cs="Times New Roman"/>
          <w:noProof/>
        </w:rPr>
      </w:pPr>
    </w:p>
    <w:p w14:paraId="7930926E" w14:textId="336E2FE3" w:rsidR="00860540" w:rsidRPr="007B7383" w:rsidRDefault="00860540"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004E1051">
        <w:rPr>
          <w:rFonts w:ascii="Times New Roman" w:hAnsi="Times New Roman" w:cs="Times New Roman"/>
          <w:noProof/>
        </w:rPr>
        <w:t xml:space="preserve">                          </w:t>
      </w:r>
      <w:r w:rsidR="00184E78">
        <w:rPr>
          <w:rFonts w:ascii="Times New Roman" w:hAnsi="Times New Roman" w:cs="Times New Roman"/>
          <w:noProof/>
        </w:rPr>
        <w:t xml:space="preserve">    </w:t>
      </w:r>
      <w:r w:rsidR="004E1051">
        <w:rPr>
          <w:rFonts w:ascii="Times New Roman" w:hAnsi="Times New Roman" w:cs="Times New Roman"/>
          <w:noProof/>
        </w:rPr>
        <w:t xml:space="preserve"> </w:t>
      </w:r>
      <w:r w:rsidRPr="007B7383">
        <w:rPr>
          <w:rFonts w:ascii="Times New Roman" w:hAnsi="Times New Roman" w:cs="Times New Roman"/>
          <w:noProof/>
        </w:rPr>
        <w:t xml:space="preserve"> </w:t>
      </w:r>
      <w:r w:rsidR="00792DFA" w:rsidRPr="007B7383">
        <w:rPr>
          <w:rFonts w:ascii="Times New Roman" w:hAnsi="Times New Roman" w:cs="Times New Roman"/>
          <w:noProof/>
          <w:lang w:bidi="ar-SA"/>
        </w:rPr>
        <w:drawing>
          <wp:inline distT="0" distB="0" distL="0" distR="0" wp14:anchorId="54EB5FC9" wp14:editId="737B5B8F">
            <wp:extent cx="2524125" cy="210061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50643" cy="2122682"/>
                    </a:xfrm>
                    <a:prstGeom prst="rect">
                      <a:avLst/>
                    </a:prstGeom>
                    <a:noFill/>
                    <a:ln>
                      <a:noFill/>
                    </a:ln>
                  </pic:spPr>
                </pic:pic>
              </a:graphicData>
            </a:graphic>
          </wp:inline>
        </w:drawing>
      </w:r>
      <w:r w:rsidR="00184E78">
        <w:rPr>
          <w:rStyle w:val="FootnoteReference"/>
          <w:rFonts w:ascii="Times New Roman" w:hAnsi="Times New Roman" w:cs="Times New Roman"/>
          <w:noProof/>
        </w:rPr>
        <w:footnoteReference w:id="50"/>
      </w:r>
      <w:r w:rsidR="00792DFA" w:rsidRPr="007B7383">
        <w:rPr>
          <w:rFonts w:ascii="Times New Roman" w:hAnsi="Times New Roman" w:cs="Times New Roman"/>
          <w:noProof/>
        </w:rPr>
        <w:t xml:space="preserve">     </w:t>
      </w:r>
    </w:p>
    <w:p w14:paraId="3FC48D50" w14:textId="77546362" w:rsidR="00860540" w:rsidRPr="00184E78" w:rsidRDefault="00184E78"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184E78">
        <w:rPr>
          <w:rFonts w:ascii="Times New Roman" w:hAnsi="Times New Roman" w:cs="Times New Roman"/>
          <w:i/>
          <w:iCs/>
          <w:noProof/>
          <w:color w:val="548DD4" w:themeColor="text2" w:themeTint="99"/>
        </w:rPr>
        <w:t>Obrázok 21 LiteRing</w:t>
      </w:r>
      <w:r w:rsidRPr="00184E78">
        <w:rPr>
          <w:rFonts w:ascii="Times New Roman" w:hAnsi="Times New Roman" w:cs="Times New Roman"/>
          <w:i/>
          <w:iCs/>
          <w:noProof/>
        </w:rPr>
        <w:t xml:space="preserve">                   </w:t>
      </w:r>
    </w:p>
    <w:p w14:paraId="31926F27" w14:textId="77777777" w:rsidR="009E422D" w:rsidRDefault="009E422D" w:rsidP="00DE36F9">
      <w:pPr>
        <w:spacing w:line="360" w:lineRule="auto"/>
        <w:rPr>
          <w:rFonts w:ascii="Times New Roman" w:hAnsi="Times New Roman" w:cs="Times New Roman"/>
          <w:noProof/>
        </w:rPr>
      </w:pPr>
    </w:p>
    <w:p w14:paraId="5960DAD5" w14:textId="6A82A8CB" w:rsidR="00BC4F8B" w:rsidRPr="007B7383" w:rsidRDefault="00860540" w:rsidP="00DE36F9">
      <w:pPr>
        <w:spacing w:line="360" w:lineRule="auto"/>
        <w:rPr>
          <w:rFonts w:ascii="Times New Roman" w:hAnsi="Times New Roman" w:cs="Times New Roman"/>
          <w:noProof/>
        </w:rPr>
      </w:pPr>
      <w:r w:rsidRPr="007B7383">
        <w:rPr>
          <w:rFonts w:ascii="Times New Roman" w:hAnsi="Times New Roman" w:cs="Times New Roman"/>
          <w:noProof/>
        </w:rPr>
        <w:t>Tento systém funguje dobre aj pri slabom osvetlení, pretože osvetlenie displeja nie je závislé od vonkajších svetelných zdrojov. Je to tiež dobr</w:t>
      </w:r>
      <w:r w:rsidR="00B322DC">
        <w:rPr>
          <w:rFonts w:ascii="Times New Roman" w:hAnsi="Times New Roman" w:cs="Times New Roman"/>
          <w:noProof/>
        </w:rPr>
        <w:t>á voľba pre rýchle zábery v lokáciách, kde bude možné</w:t>
      </w:r>
      <w:r w:rsidRPr="007B7383">
        <w:rPr>
          <w:rFonts w:ascii="Times New Roman" w:hAnsi="Times New Roman" w:cs="Times New Roman"/>
          <w:noProof/>
        </w:rPr>
        <w:t xml:space="preserve"> využiť pre objekty popredia existujúce prirodzené svetlo, ale taktiež odstrániť pozadie.</w:t>
      </w:r>
      <w:r w:rsidR="00792DFA" w:rsidRPr="007B7383">
        <w:rPr>
          <w:rFonts w:ascii="Times New Roman" w:hAnsi="Times New Roman" w:cs="Times New Roman"/>
          <w:noProof/>
        </w:rPr>
        <w:t xml:space="preserve"> </w:t>
      </w:r>
      <w:r w:rsidRPr="007B7383">
        <w:rPr>
          <w:rFonts w:ascii="Times New Roman" w:hAnsi="Times New Roman" w:cs="Times New Roman"/>
          <w:noProof/>
        </w:rPr>
        <w:t>Materiál pozadia Chromatte je veľmi bezproblémový, čo sa týka nežiadúceho pokrčenia.</w:t>
      </w:r>
      <w:r w:rsidR="00792DFA" w:rsidRPr="007B7383">
        <w:rPr>
          <w:rFonts w:ascii="Times New Roman" w:hAnsi="Times New Roman" w:cs="Times New Roman"/>
          <w:noProof/>
        </w:rPr>
        <w:t xml:space="preserve"> </w:t>
      </w:r>
      <w:r w:rsidR="00B322DC">
        <w:rPr>
          <w:rFonts w:ascii="Times New Roman" w:hAnsi="Times New Roman" w:cs="Times New Roman"/>
          <w:noProof/>
        </w:rPr>
        <w:t>Nevzniknú</w:t>
      </w:r>
      <w:r w:rsidRPr="007B7383">
        <w:rPr>
          <w:rFonts w:ascii="Times New Roman" w:hAnsi="Times New Roman" w:cs="Times New Roman"/>
          <w:noProof/>
        </w:rPr>
        <w:t xml:space="preserve"> na ňom však jemné tiene, ktoré sú inak samozrejmosťou pri použití klasického modrého pozadia v kombinacií s hardvérovým systémom Ultimatte a dobre nasvieteného plátna.</w:t>
      </w:r>
      <w:r w:rsidR="00792DFA" w:rsidRPr="007B7383">
        <w:rPr>
          <w:rFonts w:ascii="Times New Roman" w:hAnsi="Times New Roman" w:cs="Times New Roman"/>
          <w:noProof/>
        </w:rPr>
        <w:t xml:space="preserve"> </w:t>
      </w:r>
      <w:r w:rsidR="00B322DC">
        <w:rPr>
          <w:rFonts w:ascii="Times New Roman" w:hAnsi="Times New Roman" w:cs="Times New Roman"/>
          <w:noProof/>
        </w:rPr>
        <w:t>Ďalší problém môže</w:t>
      </w:r>
      <w:r w:rsidR="00BC4F8B" w:rsidRPr="007B7383">
        <w:rPr>
          <w:rFonts w:ascii="Times New Roman" w:hAnsi="Times New Roman" w:cs="Times New Roman"/>
          <w:noProof/>
        </w:rPr>
        <w:t xml:space="preserve"> nastať</w:t>
      </w:r>
      <w:r w:rsidR="00B322DC">
        <w:rPr>
          <w:rFonts w:ascii="Times New Roman" w:hAnsi="Times New Roman" w:cs="Times New Roman"/>
          <w:noProof/>
        </w:rPr>
        <w:t>,</w:t>
      </w:r>
      <w:r w:rsidR="00BC4F8B" w:rsidRPr="007B7383">
        <w:rPr>
          <w:rFonts w:ascii="Times New Roman" w:hAnsi="Times New Roman" w:cs="Times New Roman"/>
          <w:noProof/>
        </w:rPr>
        <w:t xml:space="preserve"> keď má objekt okuliare alebo silno odrazivé ozdoby, ako sú gombíky a šperky, ktoré môžu odraziť LED svetlo späť. Mierne naklonenie objektu tvárou pod iným uhlom od fotoaparátu pomáha zmierniť akékoľvek problémy.</w:t>
      </w:r>
      <w:r w:rsidR="00792DFA" w:rsidRPr="007B7383">
        <w:rPr>
          <w:rFonts w:ascii="Times New Roman" w:hAnsi="Times New Roman" w:cs="Times New Roman"/>
          <w:noProof/>
        </w:rPr>
        <w:t xml:space="preserve"> </w:t>
      </w:r>
      <w:r w:rsidR="00B322DC">
        <w:rPr>
          <w:rFonts w:ascii="Times New Roman" w:hAnsi="Times New Roman" w:cs="Times New Roman"/>
          <w:noProof/>
        </w:rPr>
        <w:t>Ak </w:t>
      </w:r>
      <w:r w:rsidR="00BC4F8B" w:rsidRPr="007B7383">
        <w:rPr>
          <w:rFonts w:ascii="Times New Roman" w:hAnsi="Times New Roman" w:cs="Times New Roman"/>
          <w:noProof/>
        </w:rPr>
        <w:t>bude herec</w:t>
      </w:r>
      <w:r w:rsidR="00B322DC">
        <w:rPr>
          <w:rFonts w:ascii="Times New Roman" w:hAnsi="Times New Roman" w:cs="Times New Roman"/>
          <w:noProof/>
        </w:rPr>
        <w:t xml:space="preserve"> </w:t>
      </w:r>
      <w:r w:rsidR="00BC4F8B" w:rsidRPr="007B7383">
        <w:rPr>
          <w:rFonts w:ascii="Times New Roman" w:hAnsi="Times New Roman" w:cs="Times New Roman"/>
          <w:noProof/>
        </w:rPr>
        <w:t>vystavený svetlu týchto jasných LED diód dlhší čas, môže mu to spôsobiť nepohodlie a žmúrenie. Tento systém navyše nemôžete používať vonku na priamom slnečnom svetle.</w:t>
      </w:r>
      <w:r w:rsidR="00792DFA" w:rsidRPr="007B7383">
        <w:rPr>
          <w:rFonts w:ascii="Times New Roman" w:hAnsi="Times New Roman" w:cs="Times New Roman"/>
          <w:noProof/>
        </w:rPr>
        <w:t xml:space="preserve"> </w:t>
      </w:r>
    </w:p>
    <w:p w14:paraId="72B0DB3B" w14:textId="77777777" w:rsidR="00BC4F8B" w:rsidRPr="007B7383" w:rsidRDefault="00BC4F8B" w:rsidP="00DE36F9">
      <w:pPr>
        <w:spacing w:line="360" w:lineRule="auto"/>
        <w:rPr>
          <w:rFonts w:ascii="Times New Roman" w:hAnsi="Times New Roman" w:cs="Times New Roman"/>
          <w:noProof/>
        </w:rPr>
      </w:pPr>
    </w:p>
    <w:p w14:paraId="0522BF47" w14:textId="22A91EA6" w:rsidR="007D5043" w:rsidRDefault="00BC4F8B" w:rsidP="00DE36F9">
      <w:pPr>
        <w:spacing w:line="360" w:lineRule="auto"/>
        <w:rPr>
          <w:rFonts w:ascii="Times New Roman" w:hAnsi="Times New Roman" w:cs="Times New Roman"/>
          <w:noProof/>
        </w:rPr>
      </w:pPr>
      <w:r w:rsidRPr="007B7383">
        <w:rPr>
          <w:rFonts w:ascii="Times New Roman" w:hAnsi="Times New Roman" w:cs="Times New Roman"/>
          <w:noProof/>
        </w:rPr>
        <w:t>Pri kompozi</w:t>
      </w:r>
      <w:r w:rsidR="00B322DC">
        <w:rPr>
          <w:rFonts w:ascii="Times New Roman" w:hAnsi="Times New Roman" w:cs="Times New Roman"/>
          <w:noProof/>
        </w:rPr>
        <w:t>tovaní záberov s</w:t>
      </w:r>
      <w:r w:rsidRPr="007B7383">
        <w:rPr>
          <w:rFonts w:ascii="Times New Roman" w:hAnsi="Times New Roman" w:cs="Times New Roman"/>
          <w:noProof/>
        </w:rPr>
        <w:t>o zelen</w:t>
      </w:r>
      <w:r w:rsidR="007D5043" w:rsidRPr="007B7383">
        <w:rPr>
          <w:rFonts w:ascii="Times New Roman" w:hAnsi="Times New Roman" w:cs="Times New Roman"/>
          <w:noProof/>
        </w:rPr>
        <w:t xml:space="preserve">ým </w:t>
      </w:r>
      <w:r w:rsidRPr="007B7383">
        <w:rPr>
          <w:rFonts w:ascii="Times New Roman" w:hAnsi="Times New Roman" w:cs="Times New Roman"/>
          <w:noProof/>
        </w:rPr>
        <w:t>a</w:t>
      </w:r>
      <w:r w:rsidR="007D5043" w:rsidRPr="007B7383">
        <w:rPr>
          <w:rFonts w:ascii="Times New Roman" w:hAnsi="Times New Roman" w:cs="Times New Roman"/>
          <w:noProof/>
        </w:rPr>
        <w:t>lebo modrým plátnom</w:t>
      </w:r>
      <w:r w:rsidRPr="007B7383">
        <w:rPr>
          <w:rFonts w:ascii="Times New Roman" w:hAnsi="Times New Roman" w:cs="Times New Roman"/>
          <w:noProof/>
        </w:rPr>
        <w:t xml:space="preserve"> môže</w:t>
      </w:r>
      <w:r w:rsidR="007D5043" w:rsidRPr="007B7383">
        <w:rPr>
          <w:rFonts w:ascii="Times New Roman" w:hAnsi="Times New Roman" w:cs="Times New Roman"/>
          <w:noProof/>
        </w:rPr>
        <w:t>me</w:t>
      </w:r>
      <w:r w:rsidRPr="007B7383">
        <w:rPr>
          <w:rFonts w:ascii="Times New Roman" w:hAnsi="Times New Roman" w:cs="Times New Roman"/>
          <w:noProof/>
        </w:rPr>
        <w:t xml:space="preserve"> využiť </w:t>
      </w:r>
      <w:r w:rsidR="007D5043" w:rsidRPr="007B7383">
        <w:rPr>
          <w:rFonts w:ascii="Times New Roman" w:hAnsi="Times New Roman" w:cs="Times New Roman"/>
          <w:noProof/>
        </w:rPr>
        <w:t>nástroje vstavané v známych editačných softvéroch</w:t>
      </w:r>
      <w:r w:rsidRPr="007B7383">
        <w:rPr>
          <w:rFonts w:ascii="Times New Roman" w:hAnsi="Times New Roman" w:cs="Times New Roman"/>
          <w:noProof/>
        </w:rPr>
        <w:t xml:space="preserve"> alebo použiť </w:t>
      </w:r>
      <w:r w:rsidR="007D5043" w:rsidRPr="007B7383">
        <w:rPr>
          <w:rFonts w:ascii="Times New Roman" w:hAnsi="Times New Roman" w:cs="Times New Roman"/>
          <w:noProof/>
        </w:rPr>
        <w:t>pluginy</w:t>
      </w:r>
      <w:r w:rsidRPr="007B7383">
        <w:rPr>
          <w:rFonts w:ascii="Times New Roman" w:hAnsi="Times New Roman" w:cs="Times New Roman"/>
          <w:noProof/>
        </w:rPr>
        <w:t xml:space="preserve"> tretej strany.</w:t>
      </w:r>
      <w:r w:rsidR="00792DFA" w:rsidRPr="007B7383">
        <w:rPr>
          <w:rFonts w:ascii="Times New Roman" w:hAnsi="Times New Roman" w:cs="Times New Roman"/>
          <w:noProof/>
        </w:rPr>
        <w:t xml:space="preserve"> </w:t>
      </w:r>
      <w:r w:rsidR="007D5043" w:rsidRPr="007B7383">
        <w:rPr>
          <w:rFonts w:ascii="Times New Roman" w:hAnsi="Times New Roman" w:cs="Times New Roman"/>
          <w:noProof/>
        </w:rPr>
        <w:t xml:space="preserve">Vstavané klúčovacie nástroje </w:t>
      </w:r>
      <w:r w:rsidR="00B322DC">
        <w:rPr>
          <w:rFonts w:ascii="Times New Roman" w:hAnsi="Times New Roman" w:cs="Times New Roman"/>
          <w:noProof/>
        </w:rPr>
        <w:t>vo väčšine editačných softvérov</w:t>
      </w:r>
      <w:r w:rsidR="007D5043" w:rsidRPr="007B7383">
        <w:rPr>
          <w:rFonts w:ascii="Times New Roman" w:hAnsi="Times New Roman" w:cs="Times New Roman"/>
          <w:noProof/>
        </w:rPr>
        <w:t xml:space="preserve"> sú dostatočné, ale je ich iba pár. Napríklad Keylight v programe After Effects a SpectraMatte </w:t>
      </w:r>
      <w:r w:rsidR="00614683">
        <w:rPr>
          <w:rFonts w:ascii="Times New Roman" w:hAnsi="Times New Roman" w:cs="Times New Roman"/>
          <w:noProof/>
        </w:rPr>
        <w:t>v programe Avid, sa považujú za výnimočne spolahlivé. V inýc</w:t>
      </w:r>
      <w:r w:rsidR="007D5043" w:rsidRPr="007B7383">
        <w:rPr>
          <w:rFonts w:ascii="Times New Roman" w:hAnsi="Times New Roman" w:cs="Times New Roman"/>
          <w:noProof/>
        </w:rPr>
        <w:t xml:space="preserve">h prípadoch dosiahneme najlepšie výsledky použitím doplnkových pluginov na kľúčovanie, ktoré sú k dispozícii pre mnohé z najpopulárnejších </w:t>
      </w:r>
      <w:r w:rsidR="007D5043" w:rsidRPr="007B7383">
        <w:rPr>
          <w:rFonts w:ascii="Times New Roman" w:hAnsi="Times New Roman" w:cs="Times New Roman"/>
          <w:noProof/>
        </w:rPr>
        <w:lastRenderedPageBreak/>
        <w:t>editačných softvérov.</w:t>
      </w:r>
      <w:r w:rsidR="00184E78">
        <w:rPr>
          <w:rStyle w:val="FootnoteReference"/>
          <w:rFonts w:ascii="Times New Roman" w:hAnsi="Times New Roman" w:cs="Times New Roman"/>
          <w:noProof/>
        </w:rPr>
        <w:footnoteReference w:id="51"/>
      </w:r>
      <w:r w:rsidR="00792DFA" w:rsidRPr="007B7383">
        <w:rPr>
          <w:rFonts w:ascii="Times New Roman" w:hAnsi="Times New Roman" w:cs="Times New Roman"/>
          <w:noProof/>
        </w:rPr>
        <w:t xml:space="preserve"> </w:t>
      </w:r>
    </w:p>
    <w:p w14:paraId="4D099A4D" w14:textId="77777777" w:rsidR="00E808F7" w:rsidRPr="007B7383" w:rsidRDefault="00E808F7" w:rsidP="00DE36F9">
      <w:pPr>
        <w:spacing w:line="360" w:lineRule="auto"/>
        <w:rPr>
          <w:rFonts w:ascii="Times New Roman" w:hAnsi="Times New Roman" w:cs="Times New Roman"/>
          <w:noProof/>
        </w:rPr>
      </w:pPr>
    </w:p>
    <w:p w14:paraId="4094ADF9" w14:textId="6E36CF86" w:rsidR="00A912B6" w:rsidRPr="007B7383" w:rsidRDefault="00844009" w:rsidP="00DE36F9">
      <w:pPr>
        <w:spacing w:line="360" w:lineRule="auto"/>
        <w:rPr>
          <w:rFonts w:ascii="Times New Roman" w:hAnsi="Times New Roman" w:cs="Times New Roman"/>
          <w:noProof/>
        </w:rPr>
      </w:pPr>
      <w:r w:rsidRPr="007B7383">
        <w:rPr>
          <w:rFonts w:ascii="Times New Roman" w:hAnsi="Times New Roman" w:cs="Times New Roman"/>
          <w:noProof/>
        </w:rPr>
        <w:t>Apple Final Cut Pro poskytuje jednoduchý a základný farebný kľúčovací nástroj.</w:t>
      </w:r>
      <w:r w:rsidR="00792DFA" w:rsidRPr="007B7383">
        <w:rPr>
          <w:rFonts w:ascii="Times New Roman" w:hAnsi="Times New Roman" w:cs="Times New Roman"/>
          <w:noProof/>
        </w:rPr>
        <w:t xml:space="preserve">  </w:t>
      </w:r>
      <w:r w:rsidRPr="007B7383">
        <w:rPr>
          <w:rFonts w:ascii="Times New Roman" w:hAnsi="Times New Roman" w:cs="Times New Roman"/>
          <w:noProof/>
        </w:rPr>
        <w:t xml:space="preserve">Aplikuje sa ako efekt na zábery s popredím a poskytuje možnosti zjemnenia okrajov masky a vyhladenia farieb na dosiahnutie presnejšieho výsledku </w:t>
      </w:r>
      <w:r w:rsidR="00A912B6" w:rsidRPr="007B7383">
        <w:rPr>
          <w:rFonts w:ascii="Times New Roman" w:hAnsi="Times New Roman" w:cs="Times New Roman"/>
          <w:noProof/>
        </w:rPr>
        <w:t>masky</w:t>
      </w:r>
      <w:r w:rsidRPr="007B7383">
        <w:rPr>
          <w:rFonts w:ascii="Times New Roman" w:hAnsi="Times New Roman" w:cs="Times New Roman"/>
          <w:noProof/>
        </w:rPr>
        <w:t>. Ak máme veľmi dobre nasnímanú zelenú obrazovku a jednoduchý predmet v popredí, môžeme pomocou tohto nástroja získať slušný kľúč v kombinácii s korektorom farieb,</w:t>
      </w:r>
      <w:r w:rsidR="00254B12">
        <w:rPr>
          <w:rFonts w:ascii="Times New Roman" w:hAnsi="Times New Roman" w:cs="Times New Roman"/>
          <w:noProof/>
        </w:rPr>
        <w:t xml:space="preserve"> ktorý pomôže vyrovnať vrstvy popredia a pozadia. Pre soft</w:t>
      </w:r>
      <w:r w:rsidRPr="007B7383">
        <w:rPr>
          <w:rFonts w:ascii="Times New Roman" w:hAnsi="Times New Roman" w:cs="Times New Roman"/>
          <w:noProof/>
        </w:rPr>
        <w:t>vér Final Cut Pro sú taktiež k dispozícii pluginy tretích strán.</w:t>
      </w:r>
      <w:r w:rsidR="00792DFA" w:rsidRPr="007B7383">
        <w:rPr>
          <w:rFonts w:ascii="Times New Roman" w:hAnsi="Times New Roman" w:cs="Times New Roman"/>
          <w:noProof/>
        </w:rPr>
        <w:t xml:space="preserve"> </w:t>
      </w:r>
    </w:p>
    <w:p w14:paraId="69766103" w14:textId="77777777" w:rsidR="004E1051" w:rsidRDefault="004E1051" w:rsidP="00DE36F9">
      <w:pPr>
        <w:spacing w:line="360" w:lineRule="auto"/>
        <w:rPr>
          <w:rFonts w:ascii="Times New Roman" w:hAnsi="Times New Roman" w:cs="Times New Roman"/>
          <w:noProof/>
        </w:rPr>
      </w:pPr>
    </w:p>
    <w:p w14:paraId="7F7E957A" w14:textId="76710915" w:rsidR="008F048C" w:rsidRPr="007B7383" w:rsidRDefault="00A912B6" w:rsidP="00DE36F9">
      <w:pPr>
        <w:spacing w:line="360" w:lineRule="auto"/>
        <w:rPr>
          <w:rFonts w:ascii="Times New Roman" w:hAnsi="Times New Roman" w:cs="Times New Roman"/>
          <w:noProof/>
        </w:rPr>
      </w:pPr>
      <w:r w:rsidRPr="007B7383">
        <w:rPr>
          <w:rFonts w:ascii="Times New Roman" w:hAnsi="Times New Roman" w:cs="Times New Roman"/>
          <w:noProof/>
        </w:rPr>
        <w:t>Softvér Avid Media Composer Adrenaline HD obsahuje účinný kľúčovací nástroj s názvom SpectraMatte, ktorý umožňuje nielen vytvoriť čistú masku, ale tiež meniť parametre</w:t>
      </w:r>
      <w:r w:rsidR="00254B12">
        <w:rPr>
          <w:rFonts w:ascii="Times New Roman" w:hAnsi="Times New Roman" w:cs="Times New Roman"/>
          <w:noProof/>
        </w:rPr>
        <w:t xml:space="preserve"> na </w:t>
      </w:r>
      <w:r w:rsidR="008F048C" w:rsidRPr="007B7383">
        <w:rPr>
          <w:rFonts w:ascii="Times New Roman" w:hAnsi="Times New Roman" w:cs="Times New Roman"/>
          <w:noProof/>
        </w:rPr>
        <w:t>časovej osy</w:t>
      </w:r>
      <w:r w:rsidRPr="007B7383">
        <w:rPr>
          <w:rFonts w:ascii="Times New Roman" w:hAnsi="Times New Roman" w:cs="Times New Roman"/>
          <w:noProof/>
        </w:rPr>
        <w:t xml:space="preserve"> pomocou </w:t>
      </w:r>
      <w:r w:rsidR="008F048C" w:rsidRPr="007B7383">
        <w:rPr>
          <w:rFonts w:ascii="Times New Roman" w:hAnsi="Times New Roman" w:cs="Times New Roman"/>
          <w:noProof/>
        </w:rPr>
        <w:t>keyframeov</w:t>
      </w:r>
      <w:r w:rsidRPr="007B7383">
        <w:rPr>
          <w:rFonts w:ascii="Times New Roman" w:hAnsi="Times New Roman" w:cs="Times New Roman"/>
          <w:noProof/>
        </w:rPr>
        <w:t>.</w:t>
      </w:r>
      <w:r w:rsidR="008F048C" w:rsidRPr="007B7383">
        <w:rPr>
          <w:rFonts w:ascii="Times New Roman" w:hAnsi="Times New Roman" w:cs="Times New Roman"/>
          <w:noProof/>
        </w:rPr>
        <w:t xml:space="preserve"> Tento </w:t>
      </w:r>
      <w:r w:rsidR="00A84BF5" w:rsidRPr="007B7383">
        <w:rPr>
          <w:rFonts w:ascii="Times New Roman" w:hAnsi="Times New Roman" w:cs="Times New Roman"/>
          <w:noProof/>
        </w:rPr>
        <w:t>nástroj</w:t>
      </w:r>
      <w:r w:rsidR="008F048C" w:rsidRPr="007B7383">
        <w:rPr>
          <w:rFonts w:ascii="Times New Roman" w:hAnsi="Times New Roman" w:cs="Times New Roman"/>
          <w:noProof/>
        </w:rPr>
        <w:t xml:space="preserve"> zahŕňa vizualizér SpectraGraph, ktorý zobrazuje sýtosť farby kľúčovaného pozadia. V špičkový</w:t>
      </w:r>
      <w:r w:rsidR="00254B12">
        <w:rPr>
          <w:rFonts w:ascii="Times New Roman" w:hAnsi="Times New Roman" w:cs="Times New Roman"/>
          <w:noProof/>
        </w:rPr>
        <w:t>m kompozitorských softvéroch na </w:t>
      </w:r>
      <w:r w:rsidR="008F048C" w:rsidRPr="007B7383">
        <w:rPr>
          <w:rFonts w:ascii="Times New Roman" w:hAnsi="Times New Roman" w:cs="Times New Roman"/>
          <w:noProof/>
        </w:rPr>
        <w:t xml:space="preserve">kompoziting, existujú pokročilé kľúčovacie nástroje, ako je napríklad zmäkčenie okrajov kľúčovanej masky, kontrola luma kanálu a potlačenie odrazeného spillu. </w:t>
      </w:r>
    </w:p>
    <w:p w14:paraId="04A52EB6" w14:textId="4FFD9FC8" w:rsidR="008F048C" w:rsidRPr="007B7383" w:rsidRDefault="008F048C" w:rsidP="00DE36F9">
      <w:pPr>
        <w:spacing w:line="360" w:lineRule="auto"/>
        <w:rPr>
          <w:rFonts w:ascii="Times New Roman" w:hAnsi="Times New Roman" w:cs="Times New Roman"/>
          <w:noProof/>
        </w:rPr>
      </w:pPr>
    </w:p>
    <w:p w14:paraId="4FE7A72D" w14:textId="3D095007" w:rsidR="008F048C" w:rsidRPr="007B7383" w:rsidRDefault="008B3D3A" w:rsidP="00DE36F9">
      <w:pPr>
        <w:spacing w:line="360" w:lineRule="auto"/>
        <w:rPr>
          <w:rFonts w:ascii="Times New Roman" w:hAnsi="Times New Roman" w:cs="Times New Roman"/>
          <w:noProof/>
        </w:rPr>
      </w:pPr>
      <w:r w:rsidRPr="007B7383">
        <w:rPr>
          <w:rFonts w:ascii="Times New Roman" w:hAnsi="Times New Roman" w:cs="Times New Roman"/>
          <w:noProof/>
        </w:rPr>
        <w:t xml:space="preserve">Kľúčovací </w:t>
      </w:r>
      <w:r w:rsidR="0090277F" w:rsidRPr="007B7383">
        <w:rPr>
          <w:rFonts w:ascii="Times New Roman" w:hAnsi="Times New Roman" w:cs="Times New Roman"/>
          <w:noProof/>
        </w:rPr>
        <w:t>e</w:t>
      </w:r>
      <w:r w:rsidR="008F048C" w:rsidRPr="007B7383">
        <w:rPr>
          <w:rFonts w:ascii="Times New Roman" w:hAnsi="Times New Roman" w:cs="Times New Roman"/>
          <w:noProof/>
        </w:rPr>
        <w:t xml:space="preserve">fekt </w:t>
      </w:r>
      <w:r w:rsidR="00DB4BA2" w:rsidRPr="007B7383">
        <w:rPr>
          <w:rFonts w:ascii="Times New Roman" w:hAnsi="Times New Roman" w:cs="Times New Roman"/>
          <w:noProof/>
        </w:rPr>
        <w:t>Ultra</w:t>
      </w:r>
      <w:r w:rsidR="008F048C" w:rsidRPr="007B7383">
        <w:rPr>
          <w:rFonts w:ascii="Times New Roman" w:hAnsi="Times New Roman" w:cs="Times New Roman"/>
          <w:noProof/>
        </w:rPr>
        <w:t xml:space="preserve"> Key v </w:t>
      </w:r>
      <w:r w:rsidRPr="007B7383">
        <w:rPr>
          <w:rFonts w:ascii="Times New Roman" w:hAnsi="Times New Roman" w:cs="Times New Roman"/>
          <w:noProof/>
        </w:rPr>
        <w:t>softvér</w:t>
      </w:r>
      <w:r w:rsidR="008F048C" w:rsidRPr="007B7383">
        <w:rPr>
          <w:rFonts w:ascii="Times New Roman" w:hAnsi="Times New Roman" w:cs="Times New Roman"/>
          <w:noProof/>
        </w:rPr>
        <w:t>i Adobe Premiere Pro funguje rovnako ako zabudovaný kľúčer v nástroji Final Cut Pro.</w:t>
      </w:r>
      <w:r w:rsidRPr="007B7383">
        <w:rPr>
          <w:rFonts w:ascii="Times New Roman" w:hAnsi="Times New Roman" w:cs="Times New Roman"/>
          <w:noProof/>
        </w:rPr>
        <w:t xml:space="preserve"> Tento efekt poskytuje základné mož</w:t>
      </w:r>
      <w:r w:rsidR="00254B12">
        <w:rPr>
          <w:rFonts w:ascii="Times New Roman" w:hAnsi="Times New Roman" w:cs="Times New Roman"/>
          <w:noProof/>
        </w:rPr>
        <w:t>nosti kľúčovania, ktoré zahŕňajú</w:t>
      </w:r>
      <w:r w:rsidRPr="007B7383">
        <w:rPr>
          <w:rFonts w:ascii="Times New Roman" w:hAnsi="Times New Roman" w:cs="Times New Roman"/>
          <w:noProof/>
        </w:rPr>
        <w:t xml:space="preserve"> selektovanie farebného rozsahu, nastavenia ako: threshold, cutoff a ovládacie prvky prelínania a vyhladzovania. Je vhodný pre jednoduhš</w:t>
      </w:r>
      <w:r w:rsidR="00254B12">
        <w:rPr>
          <w:rFonts w:ascii="Times New Roman" w:hAnsi="Times New Roman" w:cs="Times New Roman"/>
          <w:noProof/>
        </w:rPr>
        <w:t>ie zábery s dobrým osvetlením v </w:t>
      </w:r>
      <w:r w:rsidRPr="007B7383">
        <w:rPr>
          <w:rFonts w:ascii="Times New Roman" w:hAnsi="Times New Roman" w:cs="Times New Roman"/>
          <w:noProof/>
        </w:rPr>
        <w:t>kombinácii s inými efekt</w:t>
      </w:r>
      <w:r w:rsidR="00254B12">
        <w:rPr>
          <w:rFonts w:ascii="Times New Roman" w:hAnsi="Times New Roman" w:cs="Times New Roman"/>
          <w:noProof/>
        </w:rPr>
        <w:t>a</w:t>
      </w:r>
      <w:r w:rsidRPr="007B7383">
        <w:rPr>
          <w:rFonts w:ascii="Times New Roman" w:hAnsi="Times New Roman" w:cs="Times New Roman"/>
          <w:noProof/>
        </w:rPr>
        <w:t>mi, ako je napríklad color correction na farebné zosúladenie zábero</w:t>
      </w:r>
      <w:r w:rsidR="00254B12">
        <w:rPr>
          <w:rFonts w:ascii="Times New Roman" w:hAnsi="Times New Roman" w:cs="Times New Roman"/>
          <w:noProof/>
        </w:rPr>
        <w:t>v popredia a pozadia. Taktiež sú</w:t>
      </w:r>
      <w:r w:rsidRPr="007B7383">
        <w:rPr>
          <w:rFonts w:ascii="Times New Roman" w:hAnsi="Times New Roman" w:cs="Times New Roman"/>
          <w:noProof/>
        </w:rPr>
        <w:t xml:space="preserve"> pre tento softvér </w:t>
      </w:r>
      <w:r w:rsidR="00254B12">
        <w:rPr>
          <w:rFonts w:ascii="Times New Roman" w:hAnsi="Times New Roman" w:cs="Times New Roman"/>
          <w:noProof/>
        </w:rPr>
        <w:t>dostupné dodatočné pluginy tretíc</w:t>
      </w:r>
      <w:r w:rsidRPr="007B7383">
        <w:rPr>
          <w:rFonts w:ascii="Times New Roman" w:hAnsi="Times New Roman" w:cs="Times New Roman"/>
          <w:noProof/>
        </w:rPr>
        <w:t xml:space="preserve">h strán. </w:t>
      </w:r>
    </w:p>
    <w:p w14:paraId="7F64B325" w14:textId="55397F76" w:rsidR="003C363F" w:rsidRPr="007B7383" w:rsidRDefault="003C363F" w:rsidP="00DE36F9">
      <w:pPr>
        <w:spacing w:line="360" w:lineRule="auto"/>
        <w:rPr>
          <w:rFonts w:ascii="Times New Roman" w:hAnsi="Times New Roman" w:cs="Times New Roman"/>
          <w:noProof/>
        </w:rPr>
      </w:pPr>
    </w:p>
    <w:p w14:paraId="057B85DA" w14:textId="04714734" w:rsidR="00052D4E" w:rsidRDefault="0090277F" w:rsidP="00DE36F9">
      <w:pPr>
        <w:spacing w:line="360" w:lineRule="auto"/>
        <w:rPr>
          <w:rFonts w:ascii="Times New Roman" w:hAnsi="Times New Roman" w:cs="Times New Roman"/>
          <w:noProof/>
        </w:rPr>
      </w:pPr>
      <w:r w:rsidRPr="007B7383">
        <w:rPr>
          <w:rFonts w:ascii="Times New Roman" w:hAnsi="Times New Roman" w:cs="Times New Roman"/>
          <w:noProof/>
        </w:rPr>
        <w:t xml:space="preserve">Softvér Adobe After Effects obsahuje niekoľko rôznych efektov na kľúčovanie pozadia, ktoré </w:t>
      </w:r>
      <w:r w:rsidR="00927466">
        <w:rPr>
          <w:rFonts w:ascii="Times New Roman" w:hAnsi="Times New Roman" w:cs="Times New Roman"/>
          <w:noProof/>
        </w:rPr>
        <w:t>n</w:t>
      </w:r>
      <w:r w:rsidRPr="007B7383">
        <w:rPr>
          <w:rFonts w:ascii="Times New Roman" w:hAnsi="Times New Roman" w:cs="Times New Roman"/>
          <w:noProof/>
        </w:rPr>
        <w:t>ám umožň</w:t>
      </w:r>
      <w:r w:rsidR="00927466">
        <w:rPr>
          <w:rFonts w:ascii="Times New Roman" w:hAnsi="Times New Roman" w:cs="Times New Roman"/>
          <w:noProof/>
        </w:rPr>
        <w:t xml:space="preserve">ujú robiť základné kľúčovanie a </w:t>
      </w:r>
      <w:r w:rsidRPr="007B7383">
        <w:rPr>
          <w:rFonts w:ascii="Times New Roman" w:hAnsi="Times New Roman" w:cs="Times New Roman"/>
          <w:noProof/>
        </w:rPr>
        <w:t>maskovanie pomocou luma kanála. Tento program tiež obsahuje efekt Keylight. Keylight. Keylight je výkonný nástroj na kľúčovanie zeleného a modrého pozadia s množstvom možností a ovládacích prvkov, ktoré sa zvyčajne nachádzajú iba v špičkových pluginoch tretích strán. Keylight pôvodne</w:t>
      </w:r>
      <w:r w:rsidR="00052D4E" w:rsidRPr="007B7383">
        <w:rPr>
          <w:rFonts w:ascii="Times New Roman" w:hAnsi="Times New Roman" w:cs="Times New Roman"/>
          <w:noProof/>
        </w:rPr>
        <w:t xml:space="preserve"> vyhral</w:t>
      </w:r>
      <w:r w:rsidRPr="007B7383">
        <w:rPr>
          <w:rFonts w:ascii="Times New Roman" w:hAnsi="Times New Roman" w:cs="Times New Roman"/>
          <w:noProof/>
        </w:rPr>
        <w:t xml:space="preserve"> ocenen</w:t>
      </w:r>
      <w:r w:rsidR="00927466">
        <w:rPr>
          <w:rFonts w:ascii="Times New Roman" w:hAnsi="Times New Roman" w:cs="Times New Roman"/>
          <w:noProof/>
        </w:rPr>
        <w:t>ie v kategorii</w:t>
      </w:r>
      <w:r w:rsidRPr="007B7383">
        <w:rPr>
          <w:rFonts w:ascii="Times New Roman" w:hAnsi="Times New Roman" w:cs="Times New Roman"/>
          <w:noProof/>
        </w:rPr>
        <w:t xml:space="preserve"> </w:t>
      </w:r>
      <w:r w:rsidR="00052D4E" w:rsidRPr="007B7383">
        <w:rPr>
          <w:rFonts w:ascii="Times New Roman" w:hAnsi="Times New Roman" w:cs="Times New Roman"/>
          <w:noProof/>
        </w:rPr>
        <w:t>stand-alone</w:t>
      </w:r>
      <w:r w:rsidRPr="007B7383">
        <w:rPr>
          <w:rFonts w:ascii="Times New Roman" w:hAnsi="Times New Roman" w:cs="Times New Roman"/>
          <w:noProof/>
        </w:rPr>
        <w:t xml:space="preserve"> aplikáciou od </w:t>
      </w:r>
      <w:r w:rsidR="00052D4E" w:rsidRPr="007B7383">
        <w:rPr>
          <w:rFonts w:ascii="Times New Roman" w:hAnsi="Times New Roman" w:cs="Times New Roman"/>
          <w:noProof/>
        </w:rPr>
        <w:t>Foundry vo</w:t>
      </w:r>
      <w:r w:rsidRPr="007B7383">
        <w:rPr>
          <w:rFonts w:ascii="Times New Roman" w:hAnsi="Times New Roman" w:cs="Times New Roman"/>
          <w:noProof/>
        </w:rPr>
        <w:t xml:space="preserve"> Veľkej Británi</w:t>
      </w:r>
      <w:r w:rsidR="00927466">
        <w:rPr>
          <w:rFonts w:ascii="Times New Roman" w:hAnsi="Times New Roman" w:cs="Times New Roman"/>
          <w:noProof/>
        </w:rPr>
        <w:t xml:space="preserve">i. Prvýkrát bol zaradený </w:t>
      </w:r>
      <w:r w:rsidR="00927466">
        <w:rPr>
          <w:rFonts w:ascii="Times New Roman" w:hAnsi="Times New Roman" w:cs="Times New Roman"/>
          <w:noProof/>
        </w:rPr>
        <w:lastRenderedPageBreak/>
        <w:t>do </w:t>
      </w:r>
      <w:r w:rsidR="00052D4E" w:rsidRPr="007B7383">
        <w:rPr>
          <w:rFonts w:ascii="Times New Roman" w:hAnsi="Times New Roman" w:cs="Times New Roman"/>
          <w:noProof/>
        </w:rPr>
        <w:t>programu After Effects 7.0 Professional a už niekoľko rokov je profesionálnym nastrojom na kľúčovanie.</w:t>
      </w:r>
      <w:r w:rsidR="00184E78">
        <w:rPr>
          <w:rStyle w:val="FootnoteReference"/>
          <w:rFonts w:ascii="Times New Roman" w:hAnsi="Times New Roman" w:cs="Times New Roman"/>
          <w:noProof/>
        </w:rPr>
        <w:footnoteReference w:id="52"/>
      </w:r>
      <w:r w:rsidR="00052D4E" w:rsidRPr="007B7383">
        <w:rPr>
          <w:rFonts w:ascii="Times New Roman" w:hAnsi="Times New Roman" w:cs="Times New Roman"/>
          <w:noProof/>
        </w:rPr>
        <w:t xml:space="preserve"> </w:t>
      </w:r>
    </w:p>
    <w:p w14:paraId="08C55775" w14:textId="77777777" w:rsidR="00E808F7" w:rsidRPr="007B7383" w:rsidRDefault="00E808F7" w:rsidP="00DE36F9">
      <w:pPr>
        <w:spacing w:line="360" w:lineRule="auto"/>
        <w:rPr>
          <w:rFonts w:ascii="Times New Roman" w:hAnsi="Times New Roman" w:cs="Times New Roman"/>
          <w:noProof/>
        </w:rPr>
      </w:pPr>
    </w:p>
    <w:p w14:paraId="73941581" w14:textId="327809AB" w:rsidR="008F048C" w:rsidRPr="007B7383" w:rsidRDefault="00052D4E" w:rsidP="00DE36F9">
      <w:pPr>
        <w:spacing w:line="360" w:lineRule="auto"/>
        <w:rPr>
          <w:rFonts w:ascii="Times New Roman" w:hAnsi="Times New Roman" w:cs="Times New Roman"/>
          <w:noProof/>
        </w:rPr>
      </w:pPr>
      <w:r w:rsidRPr="007B7383">
        <w:rPr>
          <w:rFonts w:ascii="Times New Roman" w:hAnsi="Times New Roman" w:cs="Times New Roman"/>
          <w:noProof/>
        </w:rPr>
        <w:t xml:space="preserve">Medzi </w:t>
      </w:r>
      <w:r w:rsidR="001741F7" w:rsidRPr="007B7383">
        <w:rPr>
          <w:rFonts w:ascii="Times New Roman" w:hAnsi="Times New Roman" w:cs="Times New Roman"/>
          <w:noProof/>
        </w:rPr>
        <w:t xml:space="preserve">najlepšie </w:t>
      </w:r>
      <w:r w:rsidRPr="007B7383">
        <w:rPr>
          <w:rFonts w:ascii="Times New Roman" w:hAnsi="Times New Roman" w:cs="Times New Roman"/>
          <w:noProof/>
        </w:rPr>
        <w:t xml:space="preserve">funkcie </w:t>
      </w:r>
      <w:r w:rsidR="001741F7" w:rsidRPr="007B7383">
        <w:rPr>
          <w:rFonts w:ascii="Times New Roman" w:hAnsi="Times New Roman" w:cs="Times New Roman"/>
          <w:noProof/>
        </w:rPr>
        <w:t>efektu</w:t>
      </w:r>
      <w:r w:rsidRPr="007B7383">
        <w:rPr>
          <w:rFonts w:ascii="Times New Roman" w:hAnsi="Times New Roman" w:cs="Times New Roman"/>
          <w:noProof/>
        </w:rPr>
        <w:t xml:space="preserve"> Keylight patrí </w:t>
      </w:r>
      <w:r w:rsidR="00927466">
        <w:rPr>
          <w:rFonts w:ascii="Times New Roman" w:hAnsi="Times New Roman" w:cs="Times New Roman"/>
          <w:noProof/>
        </w:rPr>
        <w:t>mož</w:t>
      </w:r>
      <w:r w:rsidR="001741F7" w:rsidRPr="007B7383">
        <w:rPr>
          <w:rFonts w:ascii="Times New Roman" w:hAnsi="Times New Roman" w:cs="Times New Roman"/>
          <w:noProof/>
        </w:rPr>
        <w:t>nosť</w:t>
      </w:r>
      <w:r w:rsidRPr="007B7383">
        <w:rPr>
          <w:rFonts w:ascii="Times New Roman" w:hAnsi="Times New Roman" w:cs="Times New Roman"/>
          <w:noProof/>
        </w:rPr>
        <w:t xml:space="preserve"> vidieť viac</w:t>
      </w:r>
      <w:r w:rsidR="001741F7" w:rsidRPr="007B7383">
        <w:rPr>
          <w:rFonts w:ascii="Times New Roman" w:hAnsi="Times New Roman" w:cs="Times New Roman"/>
          <w:noProof/>
        </w:rPr>
        <w:t>ero</w:t>
      </w:r>
      <w:r w:rsidRPr="007B7383">
        <w:rPr>
          <w:rFonts w:ascii="Times New Roman" w:hAnsi="Times New Roman" w:cs="Times New Roman"/>
          <w:noProof/>
        </w:rPr>
        <w:t xml:space="preserve"> </w:t>
      </w:r>
      <w:r w:rsidR="001741F7" w:rsidRPr="007B7383">
        <w:rPr>
          <w:rFonts w:ascii="Times New Roman" w:hAnsi="Times New Roman" w:cs="Times New Roman"/>
          <w:noProof/>
        </w:rPr>
        <w:t>štádií masky</w:t>
      </w:r>
      <w:r w:rsidRPr="007B7383">
        <w:rPr>
          <w:rFonts w:ascii="Times New Roman" w:hAnsi="Times New Roman" w:cs="Times New Roman"/>
          <w:noProof/>
        </w:rPr>
        <w:t xml:space="preserve"> a doladiť vnútorn</w:t>
      </w:r>
      <w:r w:rsidR="001741F7" w:rsidRPr="007B7383">
        <w:rPr>
          <w:rFonts w:ascii="Times New Roman" w:hAnsi="Times New Roman" w:cs="Times New Roman"/>
          <w:noProof/>
        </w:rPr>
        <w:t>ý</w:t>
      </w:r>
      <w:r w:rsidRPr="007B7383">
        <w:rPr>
          <w:rFonts w:ascii="Times New Roman" w:hAnsi="Times New Roman" w:cs="Times New Roman"/>
          <w:noProof/>
        </w:rPr>
        <w:t xml:space="preserve"> </w:t>
      </w:r>
      <w:r w:rsidR="001741F7" w:rsidRPr="007B7383">
        <w:rPr>
          <w:rFonts w:ascii="Times New Roman" w:hAnsi="Times New Roman" w:cs="Times New Roman"/>
          <w:noProof/>
        </w:rPr>
        <w:t>a </w:t>
      </w:r>
      <w:r w:rsidRPr="007B7383">
        <w:rPr>
          <w:rFonts w:ascii="Times New Roman" w:hAnsi="Times New Roman" w:cs="Times New Roman"/>
          <w:noProof/>
        </w:rPr>
        <w:t>vonkajš</w:t>
      </w:r>
      <w:r w:rsidR="001741F7" w:rsidRPr="007B7383">
        <w:rPr>
          <w:rFonts w:ascii="Times New Roman" w:hAnsi="Times New Roman" w:cs="Times New Roman"/>
          <w:noProof/>
        </w:rPr>
        <w:t>í obsah masky</w:t>
      </w:r>
      <w:r w:rsidRPr="007B7383">
        <w:rPr>
          <w:rFonts w:ascii="Times New Roman" w:hAnsi="Times New Roman" w:cs="Times New Roman"/>
          <w:noProof/>
        </w:rPr>
        <w:t>, korekciu farby popredia</w:t>
      </w:r>
      <w:r w:rsidR="001741F7" w:rsidRPr="007B7383">
        <w:rPr>
          <w:rFonts w:ascii="Times New Roman" w:hAnsi="Times New Roman" w:cs="Times New Roman"/>
          <w:noProof/>
        </w:rPr>
        <w:t xml:space="preserve"> a</w:t>
      </w:r>
      <w:r w:rsidRPr="007B7383">
        <w:rPr>
          <w:rFonts w:ascii="Times New Roman" w:hAnsi="Times New Roman" w:cs="Times New Roman"/>
          <w:noProof/>
        </w:rPr>
        <w:t xml:space="preserve"> pozadia a ovládacie prvky </w:t>
      </w:r>
      <w:r w:rsidR="00927466">
        <w:rPr>
          <w:rFonts w:ascii="Times New Roman" w:hAnsi="Times New Roman" w:cs="Times New Roman"/>
          <w:noProof/>
        </w:rPr>
        <w:t>na </w:t>
      </w:r>
      <w:r w:rsidR="001741F7" w:rsidRPr="007B7383">
        <w:rPr>
          <w:rFonts w:ascii="Times New Roman" w:hAnsi="Times New Roman" w:cs="Times New Roman"/>
          <w:noProof/>
        </w:rPr>
        <w:t>prispôsobenie hrán masky</w:t>
      </w:r>
      <w:r w:rsidRPr="007B7383">
        <w:rPr>
          <w:rFonts w:ascii="Times New Roman" w:hAnsi="Times New Roman" w:cs="Times New Roman"/>
          <w:noProof/>
        </w:rPr>
        <w:t xml:space="preserve">. Tento efekt </w:t>
      </w:r>
      <w:r w:rsidR="001741F7" w:rsidRPr="007B7383">
        <w:rPr>
          <w:rFonts w:ascii="Times New Roman" w:hAnsi="Times New Roman" w:cs="Times New Roman"/>
          <w:noProof/>
        </w:rPr>
        <w:t>sa dá</w:t>
      </w:r>
      <w:r w:rsidRPr="007B7383">
        <w:rPr>
          <w:rFonts w:ascii="Times New Roman" w:hAnsi="Times New Roman" w:cs="Times New Roman"/>
          <w:noProof/>
        </w:rPr>
        <w:t xml:space="preserve"> </w:t>
      </w:r>
      <w:r w:rsidR="001741F7" w:rsidRPr="007B7383">
        <w:rPr>
          <w:rFonts w:ascii="Times New Roman" w:hAnsi="Times New Roman" w:cs="Times New Roman"/>
          <w:noProof/>
        </w:rPr>
        <w:t>duplikovať</w:t>
      </w:r>
      <w:r w:rsidRPr="007B7383">
        <w:rPr>
          <w:rFonts w:ascii="Times New Roman" w:hAnsi="Times New Roman" w:cs="Times New Roman"/>
          <w:noProof/>
        </w:rPr>
        <w:t xml:space="preserve"> na jeden </w:t>
      </w:r>
      <w:r w:rsidR="001741F7" w:rsidRPr="007B7383">
        <w:rPr>
          <w:rFonts w:ascii="Times New Roman" w:hAnsi="Times New Roman" w:cs="Times New Roman"/>
          <w:noProof/>
        </w:rPr>
        <w:t>záber, v ktorom s</w:t>
      </w:r>
      <w:r w:rsidR="003C363F" w:rsidRPr="007B7383">
        <w:rPr>
          <w:rFonts w:ascii="Times New Roman" w:hAnsi="Times New Roman" w:cs="Times New Roman"/>
          <w:noProof/>
        </w:rPr>
        <w:t>ú</w:t>
      </w:r>
      <w:r w:rsidR="001741F7" w:rsidRPr="007B7383">
        <w:rPr>
          <w:rFonts w:ascii="Times New Roman" w:hAnsi="Times New Roman" w:cs="Times New Roman"/>
          <w:noProof/>
        </w:rPr>
        <w:t xml:space="preserve"> oblasti</w:t>
      </w:r>
      <w:r w:rsidRPr="007B7383">
        <w:rPr>
          <w:rFonts w:ascii="Times New Roman" w:hAnsi="Times New Roman" w:cs="Times New Roman"/>
          <w:noProof/>
        </w:rPr>
        <w:t xml:space="preserve"> zelen</w:t>
      </w:r>
      <w:r w:rsidR="001741F7" w:rsidRPr="007B7383">
        <w:rPr>
          <w:rFonts w:ascii="Times New Roman" w:hAnsi="Times New Roman" w:cs="Times New Roman"/>
          <w:noProof/>
        </w:rPr>
        <w:t>ého</w:t>
      </w:r>
      <w:r w:rsidRPr="007B7383">
        <w:rPr>
          <w:rFonts w:ascii="Times New Roman" w:hAnsi="Times New Roman" w:cs="Times New Roman"/>
          <w:noProof/>
        </w:rPr>
        <w:t xml:space="preserve"> aj modr</w:t>
      </w:r>
      <w:r w:rsidR="001741F7" w:rsidRPr="007B7383">
        <w:rPr>
          <w:rFonts w:ascii="Times New Roman" w:hAnsi="Times New Roman" w:cs="Times New Roman"/>
          <w:noProof/>
        </w:rPr>
        <w:t>ého</w:t>
      </w:r>
      <w:r w:rsidRPr="007B7383">
        <w:rPr>
          <w:rFonts w:ascii="Times New Roman" w:hAnsi="Times New Roman" w:cs="Times New Roman"/>
          <w:noProof/>
        </w:rPr>
        <w:t xml:space="preserve"> </w:t>
      </w:r>
      <w:r w:rsidR="001741F7" w:rsidRPr="007B7383">
        <w:rPr>
          <w:rFonts w:ascii="Times New Roman" w:hAnsi="Times New Roman" w:cs="Times New Roman"/>
          <w:noProof/>
        </w:rPr>
        <w:t>plátna</w:t>
      </w:r>
      <w:r w:rsidR="00927466">
        <w:rPr>
          <w:rFonts w:ascii="Times New Roman" w:hAnsi="Times New Roman" w:cs="Times New Roman"/>
          <w:noProof/>
        </w:rPr>
        <w:t>,</w:t>
      </w:r>
      <w:r w:rsidR="003C363F" w:rsidRPr="007B7383">
        <w:rPr>
          <w:rFonts w:ascii="Times New Roman" w:hAnsi="Times New Roman" w:cs="Times New Roman"/>
          <w:noProof/>
        </w:rPr>
        <w:t xml:space="preserve"> </w:t>
      </w:r>
      <w:r w:rsidR="00F10FD8" w:rsidRPr="007B7383">
        <w:rPr>
          <w:rFonts w:ascii="Times New Roman" w:hAnsi="Times New Roman" w:cs="Times New Roman"/>
          <w:noProof/>
        </w:rPr>
        <w:t>kedy aplikujeme tento efekt zvlášť na každú farbu kľúčovaného pozadia alebo popredia. After Effects je komplexný kompoz</w:t>
      </w:r>
      <w:r w:rsidR="00927466">
        <w:rPr>
          <w:rFonts w:ascii="Times New Roman" w:hAnsi="Times New Roman" w:cs="Times New Roman"/>
          <w:noProof/>
        </w:rPr>
        <w:t>itorský softvér, pre ktorý je k </w:t>
      </w:r>
      <w:r w:rsidR="00F10FD8" w:rsidRPr="007B7383">
        <w:rPr>
          <w:rFonts w:ascii="Times New Roman" w:hAnsi="Times New Roman" w:cs="Times New Roman"/>
          <w:noProof/>
        </w:rPr>
        <w:t>dispozícii niekoľko doplnkov tretích strán.</w:t>
      </w:r>
      <w:r w:rsidR="003C363F" w:rsidRPr="007B7383">
        <w:rPr>
          <w:rFonts w:ascii="Times New Roman" w:hAnsi="Times New Roman" w:cs="Times New Roman"/>
          <w:noProof/>
        </w:rPr>
        <w:t xml:space="preserve"> Na rozdiel od vstavaných nástrojov na kľúčovanie hlavných kompozitorských softvéro</w:t>
      </w:r>
      <w:r w:rsidR="00E67D02" w:rsidRPr="007B7383">
        <w:rPr>
          <w:rFonts w:ascii="Times New Roman" w:hAnsi="Times New Roman" w:cs="Times New Roman"/>
          <w:noProof/>
        </w:rPr>
        <w:t>ch</w:t>
      </w:r>
      <w:r w:rsidR="00DB4BA2" w:rsidRPr="007B7383">
        <w:rPr>
          <w:rFonts w:ascii="Times New Roman" w:hAnsi="Times New Roman" w:cs="Times New Roman"/>
          <w:noProof/>
        </w:rPr>
        <w:t xml:space="preserve">, </w:t>
      </w:r>
      <w:r w:rsidR="003C363F" w:rsidRPr="007B7383">
        <w:rPr>
          <w:rFonts w:ascii="Times New Roman" w:hAnsi="Times New Roman" w:cs="Times New Roman"/>
          <w:noProof/>
        </w:rPr>
        <w:t xml:space="preserve">najlepšou volbou </w:t>
      </w:r>
      <w:r w:rsidR="00DB4BA2" w:rsidRPr="007B7383">
        <w:rPr>
          <w:rFonts w:ascii="Times New Roman" w:hAnsi="Times New Roman" w:cs="Times New Roman"/>
          <w:noProof/>
        </w:rPr>
        <w:t>na kľúčovanie býv</w:t>
      </w:r>
      <w:r w:rsidR="00927466">
        <w:rPr>
          <w:rFonts w:ascii="Times New Roman" w:hAnsi="Times New Roman" w:cs="Times New Roman"/>
          <w:noProof/>
        </w:rPr>
        <w:t>ajú</w:t>
      </w:r>
      <w:r w:rsidR="00DB4BA2" w:rsidRPr="007B7383">
        <w:rPr>
          <w:rFonts w:ascii="Times New Roman" w:hAnsi="Times New Roman" w:cs="Times New Roman"/>
          <w:noProof/>
        </w:rPr>
        <w:t xml:space="preserve"> aj tak doplnkové pluginy</w:t>
      </w:r>
      <w:r w:rsidR="003C363F" w:rsidRPr="007B7383">
        <w:rPr>
          <w:rFonts w:ascii="Times New Roman" w:hAnsi="Times New Roman" w:cs="Times New Roman"/>
          <w:noProof/>
        </w:rPr>
        <w:t>, ktoré sa špecializujú na</w:t>
      </w:r>
      <w:r w:rsidR="00927466">
        <w:rPr>
          <w:rFonts w:ascii="Times New Roman" w:hAnsi="Times New Roman" w:cs="Times New Roman"/>
          <w:noProof/>
        </w:rPr>
        <w:t> </w:t>
      </w:r>
      <w:r w:rsidR="00DB4BA2" w:rsidRPr="007B7383">
        <w:rPr>
          <w:rFonts w:ascii="Times New Roman" w:hAnsi="Times New Roman" w:cs="Times New Roman"/>
          <w:noProof/>
        </w:rPr>
        <w:t>takzvané matteextraction</w:t>
      </w:r>
      <w:r w:rsidR="003C363F" w:rsidRPr="007B7383">
        <w:rPr>
          <w:rFonts w:ascii="Times New Roman" w:hAnsi="Times New Roman" w:cs="Times New Roman"/>
          <w:noProof/>
        </w:rPr>
        <w:t xml:space="preserve"> procesy. Niektoré sú veľmi pokročilé</w:t>
      </w:r>
      <w:r w:rsidR="00DB4BA2" w:rsidRPr="007B7383">
        <w:rPr>
          <w:rFonts w:ascii="Times New Roman" w:hAnsi="Times New Roman" w:cs="Times New Roman"/>
          <w:noProof/>
        </w:rPr>
        <w:t xml:space="preserve"> s viacerými funkciami</w:t>
      </w:r>
      <w:r w:rsidR="003C363F" w:rsidRPr="007B7383">
        <w:rPr>
          <w:rFonts w:ascii="Times New Roman" w:hAnsi="Times New Roman" w:cs="Times New Roman"/>
          <w:noProof/>
        </w:rPr>
        <w:t xml:space="preserve">, zatiaľ čo iné plnia iba jednu </w:t>
      </w:r>
      <w:r w:rsidR="00DB4BA2" w:rsidRPr="007B7383">
        <w:rPr>
          <w:rFonts w:ascii="Times New Roman" w:hAnsi="Times New Roman" w:cs="Times New Roman"/>
          <w:noProof/>
        </w:rPr>
        <w:t>špecifickú</w:t>
      </w:r>
      <w:r w:rsidR="003C363F" w:rsidRPr="007B7383">
        <w:rPr>
          <w:rFonts w:ascii="Times New Roman" w:hAnsi="Times New Roman" w:cs="Times New Roman"/>
          <w:noProof/>
        </w:rPr>
        <w:t xml:space="preserve"> úlohu</w:t>
      </w:r>
      <w:r w:rsidR="00DB4BA2" w:rsidRPr="007B7383">
        <w:rPr>
          <w:rFonts w:ascii="Times New Roman" w:hAnsi="Times New Roman" w:cs="Times New Roman"/>
          <w:noProof/>
        </w:rPr>
        <w:t xml:space="preserve">. </w:t>
      </w:r>
      <w:r w:rsidR="00F10FD8" w:rsidRPr="007B7383">
        <w:rPr>
          <w:rFonts w:ascii="Times New Roman" w:hAnsi="Times New Roman" w:cs="Times New Roman"/>
          <w:noProof/>
        </w:rPr>
        <w:t xml:space="preserve"> </w:t>
      </w:r>
    </w:p>
    <w:p w14:paraId="6EBCD575" w14:textId="170F67B8" w:rsidR="00DB4BA2" w:rsidRPr="007B7383" w:rsidRDefault="00DB4BA2" w:rsidP="00DE36F9">
      <w:pPr>
        <w:spacing w:line="360" w:lineRule="auto"/>
        <w:rPr>
          <w:rFonts w:ascii="Times New Roman" w:hAnsi="Times New Roman" w:cs="Times New Roman"/>
          <w:noProof/>
        </w:rPr>
      </w:pPr>
    </w:p>
    <w:p w14:paraId="450ACE8B" w14:textId="38CAFA34" w:rsidR="00DB4BA2" w:rsidRPr="007B7383" w:rsidRDefault="00DB4BA2" w:rsidP="00DE36F9">
      <w:pPr>
        <w:spacing w:line="360" w:lineRule="auto"/>
        <w:rPr>
          <w:rFonts w:ascii="Times New Roman" w:hAnsi="Times New Roman" w:cs="Times New Roman"/>
          <w:noProof/>
        </w:rPr>
      </w:pPr>
      <w:r w:rsidRPr="007B7383">
        <w:rPr>
          <w:rFonts w:ascii="Times New Roman" w:hAnsi="Times New Roman" w:cs="Times New Roman"/>
          <w:noProof/>
        </w:rPr>
        <w:t>Spoločnosť Ultimatte je lídrom v oblasti hardvéru</w:t>
      </w:r>
      <w:r w:rsidR="00E67D02" w:rsidRPr="007B7383">
        <w:rPr>
          <w:rFonts w:ascii="Times New Roman" w:hAnsi="Times New Roman" w:cs="Times New Roman"/>
          <w:noProof/>
        </w:rPr>
        <w:t xml:space="preserve"> na</w:t>
      </w:r>
      <w:r w:rsidRPr="007B7383">
        <w:rPr>
          <w:rFonts w:ascii="Times New Roman" w:hAnsi="Times New Roman" w:cs="Times New Roman"/>
          <w:noProof/>
        </w:rPr>
        <w:t xml:space="preserve"> kľúčovanie zeleného a modrého plátna a je tiež lídrom v oblasti klúčovacích softvérov. Farebný rozsah a ovládacie prvky Ultimatte AdvantEdge poskytujú jemné detaily v</w:t>
      </w:r>
      <w:r w:rsidR="00927466">
        <w:rPr>
          <w:rFonts w:ascii="Times New Roman" w:hAnsi="Times New Roman" w:cs="Times New Roman"/>
          <w:noProof/>
        </w:rPr>
        <w:t xml:space="preserve"> </w:t>
      </w:r>
      <w:r w:rsidR="00E67D02" w:rsidRPr="007B7383">
        <w:rPr>
          <w:rFonts w:ascii="Times New Roman" w:hAnsi="Times New Roman" w:cs="Times New Roman"/>
          <w:noProof/>
        </w:rPr>
        <w:t>aj tých</w:t>
      </w:r>
      <w:r w:rsidRPr="007B7383">
        <w:rPr>
          <w:rFonts w:ascii="Times New Roman" w:hAnsi="Times New Roman" w:cs="Times New Roman"/>
          <w:noProof/>
        </w:rPr>
        <w:t xml:space="preserve"> najhorších podmienkach. Pri kľúčovaní záberov so slabým osvetlením alebo nerovnomerne osvetleným pozadím </w:t>
      </w:r>
      <w:r w:rsidR="00D2209F" w:rsidRPr="007B7383">
        <w:rPr>
          <w:rFonts w:ascii="Times New Roman" w:hAnsi="Times New Roman" w:cs="Times New Roman"/>
          <w:noProof/>
        </w:rPr>
        <w:t>je možné aj</w:t>
      </w:r>
      <w:r w:rsidRPr="007B7383">
        <w:rPr>
          <w:rFonts w:ascii="Times New Roman" w:hAnsi="Times New Roman" w:cs="Times New Roman"/>
          <w:noProof/>
        </w:rPr>
        <w:t xml:space="preserve"> napriek tomu získať pozoruhodný </w:t>
      </w:r>
      <w:r w:rsidR="00D2209F" w:rsidRPr="007B7383">
        <w:rPr>
          <w:rFonts w:ascii="Times New Roman" w:hAnsi="Times New Roman" w:cs="Times New Roman"/>
          <w:noProof/>
        </w:rPr>
        <w:t>výsledok</w:t>
      </w:r>
      <w:r w:rsidRPr="007B7383">
        <w:rPr>
          <w:rFonts w:ascii="Times New Roman" w:hAnsi="Times New Roman" w:cs="Times New Roman"/>
          <w:noProof/>
        </w:rPr>
        <w:t xml:space="preserve">, aj keď </w:t>
      </w:r>
      <w:r w:rsidR="00E67D02" w:rsidRPr="007B7383">
        <w:rPr>
          <w:rFonts w:ascii="Times New Roman" w:hAnsi="Times New Roman" w:cs="Times New Roman"/>
          <w:noProof/>
        </w:rPr>
        <w:t xml:space="preserve">je </w:t>
      </w:r>
      <w:r w:rsidR="00D2209F" w:rsidRPr="007B7383">
        <w:rPr>
          <w:rFonts w:ascii="Times New Roman" w:hAnsi="Times New Roman" w:cs="Times New Roman"/>
          <w:noProof/>
        </w:rPr>
        <w:t>v</w:t>
      </w:r>
      <w:r w:rsidRPr="007B7383">
        <w:rPr>
          <w:rFonts w:ascii="Times New Roman" w:hAnsi="Times New Roman" w:cs="Times New Roman"/>
          <w:noProof/>
        </w:rPr>
        <w:t xml:space="preserve"> </w:t>
      </w:r>
      <w:r w:rsidR="00D2209F" w:rsidRPr="007B7383">
        <w:rPr>
          <w:rFonts w:ascii="Times New Roman" w:hAnsi="Times New Roman" w:cs="Times New Roman"/>
          <w:noProof/>
        </w:rPr>
        <w:t>zábere</w:t>
      </w:r>
      <w:r w:rsidRPr="007B7383">
        <w:rPr>
          <w:rFonts w:ascii="Times New Roman" w:hAnsi="Times New Roman" w:cs="Times New Roman"/>
          <w:noProof/>
        </w:rPr>
        <w:t xml:space="preserve"> značné množstvo hluku.</w:t>
      </w:r>
      <w:r w:rsidR="00D2209F" w:rsidRPr="007B7383">
        <w:rPr>
          <w:rFonts w:ascii="Times New Roman" w:hAnsi="Times New Roman" w:cs="Times New Roman"/>
          <w:noProof/>
        </w:rPr>
        <w:t xml:space="preserve"> AdvantEdge obsahuje možnosť používať difference plate, pomocou ktorého analyzuje záber s maskovaným objektom</w:t>
      </w:r>
      <w:r w:rsidR="00927466">
        <w:rPr>
          <w:rFonts w:ascii="Times New Roman" w:hAnsi="Times New Roman" w:cs="Times New Roman"/>
          <w:noProof/>
        </w:rPr>
        <w:t>,</w:t>
      </w:r>
      <w:r w:rsidR="00D2209F" w:rsidRPr="007B7383">
        <w:rPr>
          <w:rFonts w:ascii="Times New Roman" w:hAnsi="Times New Roman" w:cs="Times New Roman"/>
          <w:noProof/>
        </w:rPr>
        <w:t xml:space="preserve"> a aj bez neho, čím z finálneho kompozitu dokážeme odstrániť nežiadúce prvky, ako sú škvrny, značky, stopy a káble, ktoré sa do záberu dostanú počas natáčania.</w:t>
      </w:r>
      <w:r w:rsidR="00184E78">
        <w:rPr>
          <w:rStyle w:val="FootnoteReference"/>
          <w:rFonts w:ascii="Times New Roman" w:hAnsi="Times New Roman" w:cs="Times New Roman"/>
          <w:noProof/>
        </w:rPr>
        <w:footnoteReference w:id="53"/>
      </w:r>
      <w:r w:rsidR="00D2209F" w:rsidRPr="007B7383">
        <w:rPr>
          <w:rFonts w:ascii="Times New Roman" w:hAnsi="Times New Roman" w:cs="Times New Roman"/>
          <w:noProof/>
        </w:rPr>
        <w:t xml:space="preserve"> </w:t>
      </w:r>
    </w:p>
    <w:p w14:paraId="200A0611" w14:textId="33176578" w:rsidR="00AF015D" w:rsidRDefault="004E1051" w:rsidP="00DE36F9">
      <w:pPr>
        <w:spacing w:line="360" w:lineRule="auto"/>
        <w:rPr>
          <w:rFonts w:ascii="Times New Roman" w:hAnsi="Times New Roman" w:cs="Times New Roman"/>
          <w:noProof/>
        </w:rPr>
      </w:pPr>
      <w:r>
        <w:rPr>
          <w:rFonts w:ascii="Times New Roman" w:hAnsi="Times New Roman" w:cs="Times New Roman"/>
          <w:noProof/>
        </w:rPr>
        <w:lastRenderedPageBreak/>
        <w:t xml:space="preserve">                   </w:t>
      </w:r>
      <w:r w:rsidR="00184E78">
        <w:rPr>
          <w:rFonts w:ascii="Times New Roman" w:hAnsi="Times New Roman" w:cs="Times New Roman"/>
          <w:noProof/>
        </w:rPr>
        <w:t xml:space="preserve">     </w:t>
      </w:r>
      <w:r>
        <w:rPr>
          <w:rFonts w:ascii="Times New Roman" w:hAnsi="Times New Roman" w:cs="Times New Roman"/>
          <w:noProof/>
        </w:rPr>
        <w:t xml:space="preserve"> </w:t>
      </w:r>
      <w:r w:rsidR="00AF015D" w:rsidRPr="007B7383">
        <w:rPr>
          <w:rFonts w:ascii="Times New Roman" w:hAnsi="Times New Roman" w:cs="Times New Roman"/>
          <w:noProof/>
        </w:rPr>
        <w:t xml:space="preserve"> </w:t>
      </w:r>
      <w:r w:rsidR="00AF015D" w:rsidRPr="007B7383">
        <w:rPr>
          <w:rFonts w:ascii="Times New Roman" w:hAnsi="Times New Roman" w:cs="Times New Roman"/>
          <w:noProof/>
          <w:lang w:bidi="ar-SA"/>
        </w:rPr>
        <w:drawing>
          <wp:inline distT="0" distB="0" distL="0" distR="0" wp14:anchorId="745E7866" wp14:editId="59FD3109">
            <wp:extent cx="3823295" cy="2352675"/>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23295" cy="2352675"/>
                    </a:xfrm>
                    <a:prstGeom prst="rect">
                      <a:avLst/>
                    </a:prstGeom>
                    <a:noFill/>
                    <a:ln>
                      <a:noFill/>
                    </a:ln>
                  </pic:spPr>
                </pic:pic>
              </a:graphicData>
            </a:graphic>
          </wp:inline>
        </w:drawing>
      </w:r>
      <w:r w:rsidR="00184E78">
        <w:rPr>
          <w:rStyle w:val="FootnoteReference"/>
          <w:rFonts w:ascii="Times New Roman" w:hAnsi="Times New Roman" w:cs="Times New Roman"/>
          <w:noProof/>
        </w:rPr>
        <w:footnoteReference w:id="54"/>
      </w:r>
    </w:p>
    <w:p w14:paraId="225BAB8C" w14:textId="236CD3EE" w:rsidR="004E1051" w:rsidRPr="00184E78" w:rsidRDefault="00184E78" w:rsidP="00DE36F9">
      <w:pPr>
        <w:spacing w:line="360" w:lineRule="auto"/>
        <w:rPr>
          <w:rFonts w:ascii="Times New Roman" w:hAnsi="Times New Roman" w:cs="Times New Roman"/>
          <w:i/>
          <w:iCs/>
          <w:noProof/>
        </w:rPr>
      </w:pPr>
      <w:r>
        <w:rPr>
          <w:rFonts w:ascii="Times New Roman" w:hAnsi="Times New Roman" w:cs="Times New Roman"/>
          <w:noProof/>
        </w:rPr>
        <w:t xml:space="preserve">                                              </w:t>
      </w:r>
      <w:r w:rsidRPr="00184E78">
        <w:rPr>
          <w:rFonts w:ascii="Times New Roman" w:hAnsi="Times New Roman" w:cs="Times New Roman"/>
          <w:i/>
          <w:iCs/>
          <w:noProof/>
          <w:color w:val="548DD4" w:themeColor="text2" w:themeTint="99"/>
        </w:rPr>
        <w:t>Obrázok 22 Ultimatte AdvantEdge</w:t>
      </w:r>
    </w:p>
    <w:p w14:paraId="6EBD511F" w14:textId="77777777" w:rsidR="00E808F7" w:rsidRDefault="00E808F7" w:rsidP="00DE36F9">
      <w:pPr>
        <w:spacing w:line="360" w:lineRule="auto"/>
        <w:rPr>
          <w:rFonts w:ascii="Times New Roman" w:hAnsi="Times New Roman" w:cs="Times New Roman"/>
          <w:noProof/>
        </w:rPr>
      </w:pPr>
    </w:p>
    <w:p w14:paraId="6FD12743" w14:textId="15B8D483" w:rsidR="00D2209F" w:rsidRPr="007B7383" w:rsidRDefault="00D2209F" w:rsidP="00DE36F9">
      <w:pPr>
        <w:spacing w:line="360" w:lineRule="auto"/>
        <w:rPr>
          <w:rFonts w:ascii="Times New Roman" w:hAnsi="Times New Roman" w:cs="Times New Roman"/>
          <w:noProof/>
        </w:rPr>
      </w:pPr>
      <w:r w:rsidRPr="007B7383">
        <w:rPr>
          <w:rFonts w:ascii="Times New Roman" w:hAnsi="Times New Roman" w:cs="Times New Roman"/>
          <w:noProof/>
        </w:rPr>
        <w:t xml:space="preserve">Aplikácia Ultimatte AdvantEdge sa inštaluje ako doplnok, ktorý sa spúšťa vo vlastnom používateľskom rozhraní a pracuje s mnohými </w:t>
      </w:r>
      <w:r w:rsidR="00A84BF5" w:rsidRPr="007B7383">
        <w:rPr>
          <w:rFonts w:ascii="Times New Roman" w:hAnsi="Times New Roman" w:cs="Times New Roman"/>
          <w:noProof/>
        </w:rPr>
        <w:t xml:space="preserve">editačnými a kompozitorskými softvérmi. </w:t>
      </w:r>
      <w:r w:rsidR="00AF015D" w:rsidRPr="007B7383">
        <w:rPr>
          <w:rFonts w:ascii="Times New Roman" w:hAnsi="Times New Roman" w:cs="Times New Roman"/>
          <w:noProof/>
        </w:rPr>
        <w:t>Tento nástroj funguje rovnako dobre pri statických obrázko</w:t>
      </w:r>
      <w:r w:rsidR="00927466">
        <w:rPr>
          <w:rFonts w:ascii="Times New Roman" w:hAnsi="Times New Roman" w:cs="Times New Roman"/>
          <w:noProof/>
        </w:rPr>
        <w:t>ch vo vysokom rozlíšení ako pri digitálnych</w:t>
      </w:r>
      <w:r w:rsidR="00AF015D" w:rsidRPr="007B7383">
        <w:rPr>
          <w:rFonts w:ascii="Times New Roman" w:hAnsi="Times New Roman" w:cs="Times New Roman"/>
          <w:noProof/>
        </w:rPr>
        <w:t xml:space="preserve"> záberoch. </w:t>
      </w:r>
    </w:p>
    <w:p w14:paraId="3EEB20A7" w14:textId="5D508A79" w:rsidR="00EE7BF1" w:rsidRPr="007B7383" w:rsidRDefault="00EE7BF1" w:rsidP="00DE36F9">
      <w:pPr>
        <w:spacing w:line="360" w:lineRule="auto"/>
        <w:rPr>
          <w:rFonts w:ascii="Times New Roman" w:hAnsi="Times New Roman" w:cs="Times New Roman"/>
          <w:noProof/>
        </w:rPr>
      </w:pPr>
    </w:p>
    <w:p w14:paraId="36B80CAF" w14:textId="239C6AB6" w:rsidR="005E5F7B" w:rsidRPr="007B7383" w:rsidRDefault="00EE7BF1" w:rsidP="00DE36F9">
      <w:pPr>
        <w:spacing w:line="360" w:lineRule="auto"/>
        <w:rPr>
          <w:rFonts w:ascii="Times New Roman" w:hAnsi="Times New Roman" w:cs="Times New Roman"/>
          <w:noProof/>
        </w:rPr>
      </w:pPr>
      <w:r w:rsidRPr="007B7383">
        <w:rPr>
          <w:rFonts w:ascii="Times New Roman" w:hAnsi="Times New Roman" w:cs="Times New Roman"/>
          <w:noProof/>
        </w:rPr>
        <w:t>Známy je tiež kľúčovací plugin Primatte Keyer Pro od spoločnosti Red Giant Soft</w:t>
      </w:r>
      <w:r w:rsidR="00927466">
        <w:rPr>
          <w:rFonts w:ascii="Times New Roman" w:hAnsi="Times New Roman" w:cs="Times New Roman"/>
          <w:noProof/>
        </w:rPr>
        <w:t>ware. Má </w:t>
      </w:r>
      <w:r w:rsidRPr="007B7383">
        <w:rPr>
          <w:rFonts w:ascii="Times New Roman" w:hAnsi="Times New Roman" w:cs="Times New Roman"/>
          <w:noProof/>
        </w:rPr>
        <w:t>funkcie ako deartifacting, nástroje na korekciu farieb a ov</w:t>
      </w:r>
      <w:r w:rsidR="00927466">
        <w:rPr>
          <w:rFonts w:ascii="Times New Roman" w:hAnsi="Times New Roman" w:cs="Times New Roman"/>
          <w:noProof/>
        </w:rPr>
        <w:t>ládacie prvky orezania masky. K </w:t>
      </w:r>
      <w:r w:rsidRPr="007B7383">
        <w:rPr>
          <w:rFonts w:ascii="Times New Roman" w:hAnsi="Times New Roman" w:cs="Times New Roman"/>
          <w:noProof/>
        </w:rPr>
        <w:t>dispozícii je tiež funkcia alpha cleaner, ktorá automaticky znižuje šum so zachovaním detailov, ako sú vlasy a priehľadnosť. Spill Killer umožnuje potlačenie odrazu farby z plátna a Light Warp ponúka riešenie na vytvorenie svetelného lemu okolo hrany vykľúčovaného objektu</w:t>
      </w:r>
      <w:r w:rsidR="003E357C" w:rsidRPr="007B7383">
        <w:rPr>
          <w:rFonts w:ascii="Times New Roman" w:hAnsi="Times New Roman" w:cs="Times New Roman"/>
          <w:noProof/>
        </w:rPr>
        <w:t>, ktorý imituje zdroj svetla za objektom.</w:t>
      </w:r>
      <w:r w:rsidR="00E00E6E">
        <w:rPr>
          <w:rStyle w:val="FootnoteReference"/>
          <w:rFonts w:ascii="Times New Roman" w:hAnsi="Times New Roman" w:cs="Times New Roman"/>
          <w:noProof/>
        </w:rPr>
        <w:footnoteReference w:id="55"/>
      </w:r>
    </w:p>
    <w:p w14:paraId="562FD5C2" w14:textId="04284A79" w:rsidR="005E5F7B" w:rsidRPr="007B7383" w:rsidRDefault="005E5F7B" w:rsidP="00DE36F9">
      <w:pPr>
        <w:spacing w:line="360" w:lineRule="auto"/>
        <w:rPr>
          <w:rFonts w:ascii="Times New Roman" w:hAnsi="Times New Roman" w:cs="Times New Roman"/>
          <w:noProof/>
        </w:rPr>
      </w:pPr>
    </w:p>
    <w:p w14:paraId="5A25F3FF" w14:textId="32C82FD0" w:rsidR="00EF2C07" w:rsidRPr="00927466" w:rsidRDefault="00E808F7" w:rsidP="00927466">
      <w:pPr>
        <w:pStyle w:val="Heading1"/>
        <w:ind w:left="0" w:firstLine="0"/>
        <w:rPr>
          <w:rFonts w:ascii="Times New Roman" w:hAnsi="Times New Roman" w:cs="Times New Roman"/>
          <w:noProof/>
          <w:sz w:val="28"/>
          <w:szCs w:val="28"/>
        </w:rPr>
      </w:pPr>
      <w:bookmarkStart w:id="11" w:name="_Toc47730763"/>
      <w:r>
        <w:rPr>
          <w:rFonts w:ascii="Times New Roman" w:hAnsi="Times New Roman" w:cs="Times New Roman"/>
          <w:noProof/>
          <w:sz w:val="28"/>
          <w:szCs w:val="28"/>
        </w:rPr>
        <w:t>3</w:t>
      </w:r>
      <w:r w:rsidR="00927466">
        <w:rPr>
          <w:rFonts w:ascii="Times New Roman" w:hAnsi="Times New Roman" w:cs="Times New Roman"/>
          <w:noProof/>
          <w:sz w:val="28"/>
          <w:szCs w:val="28"/>
        </w:rPr>
        <w:t>.</w:t>
      </w:r>
      <w:r w:rsidR="00927466">
        <w:rPr>
          <w:rFonts w:ascii="Times New Roman" w:hAnsi="Times New Roman" w:cs="Times New Roman"/>
          <w:noProof/>
          <w:sz w:val="28"/>
          <w:szCs w:val="28"/>
        </w:rPr>
        <w:tab/>
      </w:r>
      <w:r w:rsidR="005E5F7B" w:rsidRPr="00927466">
        <w:rPr>
          <w:rFonts w:ascii="Times New Roman" w:hAnsi="Times New Roman" w:cs="Times New Roman"/>
          <w:noProof/>
          <w:sz w:val="28"/>
          <w:szCs w:val="28"/>
        </w:rPr>
        <w:t>Praktická časť bakalárskej práce</w:t>
      </w:r>
      <w:bookmarkEnd w:id="11"/>
      <w:r w:rsidR="00EF2C07" w:rsidRPr="00927466">
        <w:rPr>
          <w:rFonts w:ascii="Times New Roman" w:hAnsi="Times New Roman" w:cs="Times New Roman"/>
          <w:noProof/>
          <w:sz w:val="28"/>
          <w:szCs w:val="28"/>
        </w:rPr>
        <w:t xml:space="preserve"> </w:t>
      </w:r>
    </w:p>
    <w:p w14:paraId="2A361562" w14:textId="514F123B" w:rsidR="00EF2C07" w:rsidRPr="007B7383" w:rsidRDefault="00EF2C07" w:rsidP="00DE36F9">
      <w:pPr>
        <w:spacing w:line="360" w:lineRule="auto"/>
        <w:rPr>
          <w:rFonts w:ascii="Times New Roman" w:hAnsi="Times New Roman" w:cs="Times New Roman"/>
          <w:bCs/>
          <w:noProof/>
        </w:rPr>
      </w:pPr>
    </w:p>
    <w:p w14:paraId="617B41F1" w14:textId="7BA9C520" w:rsidR="00F63B65" w:rsidRDefault="00FC0F0A" w:rsidP="00DE36F9">
      <w:pPr>
        <w:spacing w:line="360" w:lineRule="auto"/>
        <w:rPr>
          <w:rFonts w:ascii="Times New Roman" w:hAnsi="Times New Roman" w:cs="Times New Roman"/>
          <w:noProof/>
        </w:rPr>
      </w:pPr>
      <w:r w:rsidRPr="007B7383">
        <w:rPr>
          <w:rFonts w:ascii="Times New Roman" w:hAnsi="Times New Roman" w:cs="Times New Roman"/>
          <w:noProof/>
        </w:rPr>
        <w:t xml:space="preserve">Rozprávka On The Hill je Full-CG dielo, na ktorom som spolupracoval s Lukášom Ďuricom. Príbeh hlavného hrdinu, ktorým je robot, sa odohráva </w:t>
      </w:r>
      <w:r w:rsidR="00E67D02" w:rsidRPr="007B7383">
        <w:rPr>
          <w:rFonts w:ascii="Times New Roman" w:hAnsi="Times New Roman" w:cs="Times New Roman"/>
          <w:noProof/>
        </w:rPr>
        <w:t xml:space="preserve">na </w:t>
      </w:r>
      <w:r w:rsidRPr="007B7383">
        <w:rPr>
          <w:rFonts w:ascii="Times New Roman" w:hAnsi="Times New Roman" w:cs="Times New Roman"/>
          <w:noProof/>
        </w:rPr>
        <w:t>lesnatých kopcoch, kde jednéh</w:t>
      </w:r>
      <w:r w:rsidR="00DA2E43">
        <w:rPr>
          <w:rFonts w:ascii="Times New Roman" w:hAnsi="Times New Roman" w:cs="Times New Roman"/>
          <w:noProof/>
        </w:rPr>
        <w:t>o dňa robot nájde hviezdu spadnutú</w:t>
      </w:r>
      <w:r w:rsidRPr="007B7383">
        <w:rPr>
          <w:rFonts w:ascii="Times New Roman" w:hAnsi="Times New Roman" w:cs="Times New Roman"/>
          <w:noProof/>
        </w:rPr>
        <w:t xml:space="preserve"> z neba. </w:t>
      </w:r>
      <w:r w:rsidR="00E67D02" w:rsidRPr="007B7383">
        <w:rPr>
          <w:rFonts w:ascii="Times New Roman" w:hAnsi="Times New Roman" w:cs="Times New Roman"/>
          <w:noProof/>
        </w:rPr>
        <w:t>Rozhodne sa, že si ju nechá</w:t>
      </w:r>
      <w:r w:rsidR="00DA2E43">
        <w:rPr>
          <w:rFonts w:ascii="Times New Roman" w:hAnsi="Times New Roman" w:cs="Times New Roman"/>
          <w:noProof/>
        </w:rPr>
        <w:t>, no po nejakom čase zistí</w:t>
      </w:r>
      <w:r w:rsidR="00E67D02" w:rsidRPr="007B7383">
        <w:rPr>
          <w:rFonts w:ascii="Times New Roman" w:hAnsi="Times New Roman" w:cs="Times New Roman"/>
          <w:noProof/>
        </w:rPr>
        <w:t xml:space="preserve">, že </w:t>
      </w:r>
      <w:r w:rsidR="00E67D02" w:rsidRPr="007B7383">
        <w:rPr>
          <w:rFonts w:ascii="Times New Roman" w:hAnsi="Times New Roman" w:cs="Times New Roman"/>
          <w:noProof/>
        </w:rPr>
        <w:lastRenderedPageBreak/>
        <w:t>hviezda stráca svoju žiarivú silu</w:t>
      </w:r>
      <w:r w:rsidR="00DA2E43">
        <w:rPr>
          <w:rFonts w:ascii="Times New Roman" w:hAnsi="Times New Roman" w:cs="Times New Roman"/>
          <w:noProof/>
        </w:rPr>
        <w:t>,</w:t>
      </w:r>
      <w:r w:rsidR="00E67D02" w:rsidRPr="007B7383">
        <w:rPr>
          <w:rFonts w:ascii="Times New Roman" w:hAnsi="Times New Roman" w:cs="Times New Roman"/>
          <w:noProof/>
        </w:rPr>
        <w:t xml:space="preserve"> a preto sa ju rozhodne vrátiť späť na nebo. Využ</w:t>
      </w:r>
      <w:r w:rsidR="00074A3B" w:rsidRPr="007B7383">
        <w:rPr>
          <w:rFonts w:ascii="Times New Roman" w:hAnsi="Times New Roman" w:cs="Times New Roman"/>
          <w:noProof/>
        </w:rPr>
        <w:t>i</w:t>
      </w:r>
      <w:r w:rsidR="00E67D02" w:rsidRPr="007B7383">
        <w:rPr>
          <w:rFonts w:ascii="Times New Roman" w:hAnsi="Times New Roman" w:cs="Times New Roman"/>
          <w:noProof/>
        </w:rPr>
        <w:t xml:space="preserve">je  niekoľko spôsobov, ktorými sa pokúsi dostať hviezdu späť </w:t>
      </w:r>
      <w:r w:rsidR="00074A3B" w:rsidRPr="007B7383">
        <w:rPr>
          <w:rFonts w:ascii="Times New Roman" w:hAnsi="Times New Roman" w:cs="Times New Roman"/>
          <w:noProof/>
        </w:rPr>
        <w:t xml:space="preserve">do súhvezdia </w:t>
      </w:r>
      <w:r w:rsidR="00DA2E43">
        <w:rPr>
          <w:rFonts w:ascii="Times New Roman" w:hAnsi="Times New Roman" w:cs="Times New Roman"/>
          <w:noProof/>
        </w:rPr>
        <w:t>odkiaľ</w:t>
      </w:r>
      <w:r w:rsidR="00E67D02" w:rsidRPr="007B7383">
        <w:rPr>
          <w:rFonts w:ascii="Times New Roman" w:hAnsi="Times New Roman" w:cs="Times New Roman"/>
          <w:noProof/>
        </w:rPr>
        <w:t xml:space="preserve"> spadla</w:t>
      </w:r>
      <w:r w:rsidR="00DA2E43">
        <w:rPr>
          <w:rFonts w:ascii="Times New Roman" w:hAnsi="Times New Roman" w:cs="Times New Roman"/>
          <w:noProof/>
        </w:rPr>
        <w:t>,</w:t>
      </w:r>
      <w:r w:rsidR="00E67D02" w:rsidRPr="007B7383">
        <w:rPr>
          <w:rFonts w:ascii="Times New Roman" w:hAnsi="Times New Roman" w:cs="Times New Roman"/>
          <w:noProof/>
        </w:rPr>
        <w:t xml:space="preserve"> ale len jeden bude úspešný. </w:t>
      </w:r>
      <w:r w:rsidR="00074A3B" w:rsidRPr="007B7383">
        <w:rPr>
          <w:rFonts w:ascii="Times New Roman" w:hAnsi="Times New Roman" w:cs="Times New Roman"/>
          <w:noProof/>
        </w:rPr>
        <w:t>Nakoniec sa mu to podarí a</w:t>
      </w:r>
      <w:r w:rsidR="00CE7D47" w:rsidRPr="007B7383">
        <w:rPr>
          <w:rFonts w:ascii="Times New Roman" w:hAnsi="Times New Roman" w:cs="Times New Roman"/>
          <w:noProof/>
        </w:rPr>
        <w:t> </w:t>
      </w:r>
      <w:r w:rsidR="00074A3B" w:rsidRPr="007B7383">
        <w:rPr>
          <w:rFonts w:ascii="Times New Roman" w:hAnsi="Times New Roman" w:cs="Times New Roman"/>
          <w:noProof/>
        </w:rPr>
        <w:t>robot</w:t>
      </w:r>
      <w:r w:rsidR="00CE7D47" w:rsidRPr="007B7383">
        <w:rPr>
          <w:rFonts w:ascii="Times New Roman" w:hAnsi="Times New Roman" w:cs="Times New Roman"/>
          <w:noProof/>
        </w:rPr>
        <w:t xml:space="preserve"> si</w:t>
      </w:r>
      <w:r w:rsidR="00074A3B" w:rsidRPr="007B7383">
        <w:rPr>
          <w:rFonts w:ascii="Times New Roman" w:hAnsi="Times New Roman" w:cs="Times New Roman"/>
          <w:noProof/>
        </w:rPr>
        <w:t xml:space="preserve"> </w:t>
      </w:r>
      <w:r w:rsidR="00CE7D47" w:rsidRPr="007B7383">
        <w:rPr>
          <w:rFonts w:ascii="Times New Roman" w:hAnsi="Times New Roman" w:cs="Times New Roman"/>
          <w:noProof/>
        </w:rPr>
        <w:t>uvedomí</w:t>
      </w:r>
      <w:r w:rsidR="00074A3B" w:rsidRPr="007B7383">
        <w:rPr>
          <w:rFonts w:ascii="Times New Roman" w:hAnsi="Times New Roman" w:cs="Times New Roman"/>
          <w:noProof/>
        </w:rPr>
        <w:t>, že aj keď sa mu hviezda veľmi páčila a chcel si ju nechať</w:t>
      </w:r>
      <w:r w:rsidR="00DA2E43">
        <w:rPr>
          <w:rFonts w:ascii="Times New Roman" w:hAnsi="Times New Roman" w:cs="Times New Roman"/>
          <w:noProof/>
        </w:rPr>
        <w:t>,</w:t>
      </w:r>
      <w:r w:rsidR="00074A3B" w:rsidRPr="007B7383">
        <w:rPr>
          <w:rFonts w:ascii="Times New Roman" w:hAnsi="Times New Roman" w:cs="Times New Roman"/>
          <w:noProof/>
        </w:rPr>
        <w:t xml:space="preserve"> jej domovom je </w:t>
      </w:r>
      <w:r w:rsidR="00CE7D47" w:rsidRPr="007B7383">
        <w:rPr>
          <w:rFonts w:ascii="Times New Roman" w:hAnsi="Times New Roman" w:cs="Times New Roman"/>
          <w:noProof/>
        </w:rPr>
        <w:t>obloha</w:t>
      </w:r>
      <w:r w:rsidR="00074A3B" w:rsidRPr="007B7383">
        <w:rPr>
          <w:rFonts w:ascii="Times New Roman" w:hAnsi="Times New Roman" w:cs="Times New Roman"/>
          <w:noProof/>
        </w:rPr>
        <w:t xml:space="preserve"> medzi ostanými hviezdami.</w:t>
      </w:r>
    </w:p>
    <w:p w14:paraId="21F0625B" w14:textId="77777777" w:rsidR="00DA2E43" w:rsidRPr="007B7383" w:rsidRDefault="00DA2E43" w:rsidP="00DE36F9">
      <w:pPr>
        <w:spacing w:line="360" w:lineRule="auto"/>
        <w:rPr>
          <w:rFonts w:ascii="Times New Roman" w:hAnsi="Times New Roman" w:cs="Times New Roman"/>
          <w:noProof/>
        </w:rPr>
      </w:pPr>
    </w:p>
    <w:p w14:paraId="29B35A5C" w14:textId="0E1E3C75" w:rsidR="00074A3B" w:rsidRPr="00DA2E43" w:rsidRDefault="00E808F7" w:rsidP="00DA2E43">
      <w:pPr>
        <w:pStyle w:val="Heading1"/>
        <w:ind w:left="0" w:firstLine="0"/>
        <w:rPr>
          <w:rFonts w:ascii="Times New Roman" w:hAnsi="Times New Roman" w:cs="Times New Roman"/>
          <w:noProof/>
          <w:sz w:val="24"/>
          <w:szCs w:val="24"/>
        </w:rPr>
      </w:pPr>
      <w:bookmarkStart w:id="12" w:name="_Toc47730764"/>
      <w:r>
        <w:rPr>
          <w:rFonts w:ascii="Times New Roman" w:hAnsi="Times New Roman" w:cs="Times New Roman"/>
          <w:noProof/>
          <w:sz w:val="24"/>
          <w:szCs w:val="24"/>
        </w:rPr>
        <w:t>3</w:t>
      </w:r>
      <w:r w:rsidR="00DA2E43" w:rsidRPr="00DA2E43">
        <w:rPr>
          <w:rFonts w:ascii="Times New Roman" w:hAnsi="Times New Roman" w:cs="Times New Roman"/>
          <w:noProof/>
          <w:sz w:val="24"/>
          <w:szCs w:val="24"/>
        </w:rPr>
        <w:t>.1</w:t>
      </w:r>
      <w:r w:rsidR="00DA2E43">
        <w:rPr>
          <w:rFonts w:ascii="Times New Roman" w:hAnsi="Times New Roman" w:cs="Times New Roman"/>
          <w:b w:val="0"/>
          <w:noProof/>
          <w:sz w:val="24"/>
          <w:szCs w:val="24"/>
        </w:rPr>
        <w:tab/>
      </w:r>
      <w:r w:rsidR="00074A3B" w:rsidRPr="00DA2E43">
        <w:rPr>
          <w:rFonts w:ascii="Times New Roman" w:hAnsi="Times New Roman" w:cs="Times New Roman"/>
          <w:noProof/>
          <w:sz w:val="24"/>
          <w:szCs w:val="24"/>
        </w:rPr>
        <w:t>Referencie a inšpirácia</w:t>
      </w:r>
      <w:bookmarkEnd w:id="12"/>
    </w:p>
    <w:p w14:paraId="3C30BFAB" w14:textId="77777777" w:rsidR="00074A3B" w:rsidRPr="007B7383" w:rsidRDefault="00074A3B" w:rsidP="00DE36F9">
      <w:pPr>
        <w:spacing w:line="360" w:lineRule="auto"/>
        <w:rPr>
          <w:rFonts w:ascii="Times New Roman" w:hAnsi="Times New Roman" w:cs="Times New Roman"/>
          <w:bCs/>
          <w:noProof/>
        </w:rPr>
      </w:pPr>
    </w:p>
    <w:p w14:paraId="7A1C079D" w14:textId="2C74196C" w:rsidR="00074A3B" w:rsidRPr="007B7383" w:rsidRDefault="00AB4765" w:rsidP="00DE36F9">
      <w:pPr>
        <w:spacing w:line="360" w:lineRule="auto"/>
        <w:rPr>
          <w:rFonts w:ascii="Times New Roman" w:hAnsi="Times New Roman" w:cs="Times New Roman"/>
          <w:noProof/>
        </w:rPr>
      </w:pPr>
      <w:r>
        <w:rPr>
          <w:rFonts w:ascii="Times New Roman" w:hAnsi="Times New Roman" w:cs="Times New Roman"/>
          <w:noProof/>
        </w:rPr>
        <w:t>Inšpiráciu sme čerpali z rôznych rozprávkových štylizá</w:t>
      </w:r>
      <w:r w:rsidR="00074A3B" w:rsidRPr="007B7383">
        <w:rPr>
          <w:rFonts w:ascii="Times New Roman" w:hAnsi="Times New Roman" w:cs="Times New Roman"/>
          <w:noProof/>
        </w:rPr>
        <w:t xml:space="preserve">cií, ktoré sme sa snažili reprodukovať. Použili sme kombináciu štylizovaných modelov a realistického svietenia a simulácií, </w:t>
      </w:r>
      <w:r>
        <w:rPr>
          <w:rFonts w:ascii="Times New Roman" w:hAnsi="Times New Roman" w:cs="Times New Roman"/>
          <w:noProof/>
        </w:rPr>
        <w:t>keďže</w:t>
      </w:r>
      <w:r w:rsidR="00074A3B" w:rsidRPr="007B7383">
        <w:rPr>
          <w:rFonts w:ascii="Times New Roman" w:hAnsi="Times New Roman" w:cs="Times New Roman"/>
          <w:noProof/>
        </w:rPr>
        <w:t xml:space="preserve"> sme používali fotorealistický Corona renderer. </w:t>
      </w:r>
    </w:p>
    <w:p w14:paraId="33B3E96A" w14:textId="180E6565" w:rsidR="00C945E9" w:rsidRPr="007B7383" w:rsidRDefault="00C945E9" w:rsidP="00DE36F9">
      <w:pPr>
        <w:spacing w:line="360" w:lineRule="auto"/>
        <w:rPr>
          <w:rFonts w:ascii="Times New Roman" w:hAnsi="Times New Roman" w:cs="Times New Roman"/>
          <w:noProof/>
        </w:rPr>
      </w:pPr>
    </w:p>
    <w:p w14:paraId="31F819EA" w14:textId="77777777" w:rsidR="00C945E9" w:rsidRPr="007B7383" w:rsidRDefault="00C945E9"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p>
    <w:p w14:paraId="0F2A11BF" w14:textId="0C85F4A2" w:rsidR="00C945E9" w:rsidRPr="007B7383" w:rsidRDefault="00C945E9" w:rsidP="00DE36F9">
      <w:pPr>
        <w:spacing w:line="360" w:lineRule="auto"/>
        <w:rPr>
          <w:rFonts w:ascii="Times New Roman" w:hAnsi="Times New Roman" w:cs="Times New Roman"/>
          <w:noProof/>
        </w:rPr>
      </w:pPr>
      <w:r w:rsidRPr="007B7383">
        <w:rPr>
          <w:rFonts w:ascii="Times New Roman" w:hAnsi="Times New Roman" w:cs="Times New Roman"/>
          <w:noProof/>
        </w:rPr>
        <w:t xml:space="preserve">          </w:t>
      </w:r>
      <w:r w:rsidRPr="007B7383">
        <w:rPr>
          <w:rFonts w:ascii="Times New Roman" w:hAnsi="Times New Roman" w:cs="Times New Roman"/>
          <w:noProof/>
          <w:lang w:bidi="ar-SA"/>
        </w:rPr>
        <w:drawing>
          <wp:inline distT="0" distB="0" distL="0" distR="0" wp14:anchorId="38F07BCC" wp14:editId="7B5D8F61">
            <wp:extent cx="5055125" cy="3581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84861" cy="3602467"/>
                    </a:xfrm>
                    <a:prstGeom prst="rect">
                      <a:avLst/>
                    </a:prstGeom>
                    <a:noFill/>
                    <a:ln>
                      <a:noFill/>
                    </a:ln>
                  </pic:spPr>
                </pic:pic>
              </a:graphicData>
            </a:graphic>
          </wp:inline>
        </w:drawing>
      </w:r>
      <w:r w:rsidRPr="007B7383">
        <w:rPr>
          <w:rFonts w:ascii="Times New Roman" w:hAnsi="Times New Roman" w:cs="Times New Roman"/>
          <w:noProof/>
        </w:rPr>
        <w:t xml:space="preserve"> </w:t>
      </w:r>
      <w:r w:rsidR="00E00E6E">
        <w:rPr>
          <w:rStyle w:val="FootnoteReference"/>
          <w:rFonts w:ascii="Times New Roman" w:hAnsi="Times New Roman" w:cs="Times New Roman"/>
          <w:noProof/>
        </w:rPr>
        <w:footnoteReference w:id="56"/>
      </w:r>
      <w:r w:rsidRPr="007B7383">
        <w:rPr>
          <w:rFonts w:ascii="Times New Roman" w:hAnsi="Times New Roman" w:cs="Times New Roman"/>
          <w:noProof/>
        </w:rPr>
        <w:t xml:space="preserve">  </w:t>
      </w:r>
    </w:p>
    <w:p w14:paraId="3FFCBDF3" w14:textId="5ADB6121" w:rsidR="00C945E9" w:rsidRPr="00E00E6E" w:rsidRDefault="00E00E6E" w:rsidP="00DE36F9">
      <w:pPr>
        <w:spacing w:line="360" w:lineRule="auto"/>
        <w:rPr>
          <w:rFonts w:ascii="Times New Roman" w:hAnsi="Times New Roman" w:cs="Times New Roman"/>
          <w:noProof/>
        </w:rPr>
      </w:pPr>
      <w:r w:rsidRPr="00E00E6E">
        <w:rPr>
          <w:rFonts w:ascii="Times New Roman" w:hAnsi="Times New Roman" w:cs="Times New Roman"/>
          <w:i/>
          <w:iCs/>
          <w:noProof/>
          <w:color w:val="548DD4" w:themeColor="text2" w:themeTint="99"/>
        </w:rPr>
        <w:t xml:space="preserve">                                                         Obrázok 23 </w:t>
      </w:r>
      <w:r>
        <w:rPr>
          <w:rFonts w:ascii="Times New Roman" w:hAnsi="Times New Roman" w:cs="Times New Roman"/>
          <w:i/>
          <w:iCs/>
          <w:noProof/>
          <w:color w:val="548DD4" w:themeColor="text2" w:themeTint="99"/>
        </w:rPr>
        <w:t>r</w:t>
      </w:r>
      <w:r w:rsidRPr="00E00E6E">
        <w:rPr>
          <w:rFonts w:ascii="Times New Roman" w:hAnsi="Times New Roman" w:cs="Times New Roman"/>
          <w:i/>
          <w:iCs/>
          <w:noProof/>
          <w:color w:val="548DD4" w:themeColor="text2" w:themeTint="99"/>
        </w:rPr>
        <w:t xml:space="preserve">eferencia </w:t>
      </w:r>
      <w:r w:rsidRPr="00E00E6E">
        <w:rPr>
          <w:rFonts w:ascii="Times New Roman" w:hAnsi="Times New Roman" w:cs="Times New Roman"/>
          <w:noProof/>
        </w:rPr>
        <w:t xml:space="preserve">             </w:t>
      </w:r>
    </w:p>
    <w:p w14:paraId="7B3D1A13" w14:textId="5F0E9622" w:rsidR="00C945E9" w:rsidRPr="007B7383" w:rsidRDefault="00C945E9" w:rsidP="00DE36F9">
      <w:pPr>
        <w:spacing w:line="360" w:lineRule="auto"/>
        <w:rPr>
          <w:rFonts w:ascii="Times New Roman" w:hAnsi="Times New Roman" w:cs="Times New Roman"/>
          <w:noProof/>
        </w:rPr>
      </w:pPr>
      <w:r w:rsidRPr="007B7383">
        <w:rPr>
          <w:rFonts w:ascii="Times New Roman" w:hAnsi="Times New Roman" w:cs="Times New Roman"/>
          <w:noProof/>
        </w:rPr>
        <w:lastRenderedPageBreak/>
        <w:t xml:space="preserve">             </w:t>
      </w:r>
      <w:r w:rsidRPr="007B7383">
        <w:rPr>
          <w:rFonts w:ascii="Times New Roman" w:hAnsi="Times New Roman" w:cs="Times New Roman"/>
          <w:noProof/>
          <w:lang w:bidi="ar-SA"/>
        </w:rPr>
        <w:drawing>
          <wp:inline distT="0" distB="0" distL="0" distR="0" wp14:anchorId="3EA5698E" wp14:editId="410FC04F">
            <wp:extent cx="4819650" cy="3408289"/>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29842" cy="3415497"/>
                    </a:xfrm>
                    <a:prstGeom prst="rect">
                      <a:avLst/>
                    </a:prstGeom>
                    <a:noFill/>
                    <a:ln>
                      <a:noFill/>
                    </a:ln>
                  </pic:spPr>
                </pic:pic>
              </a:graphicData>
            </a:graphic>
          </wp:inline>
        </w:drawing>
      </w:r>
      <w:r w:rsidRPr="007B7383">
        <w:rPr>
          <w:rFonts w:ascii="Times New Roman" w:hAnsi="Times New Roman" w:cs="Times New Roman"/>
          <w:noProof/>
        </w:rPr>
        <w:t xml:space="preserve"> </w:t>
      </w:r>
      <w:r w:rsidR="00E00E6E">
        <w:rPr>
          <w:rStyle w:val="FootnoteReference"/>
          <w:rFonts w:ascii="Times New Roman" w:hAnsi="Times New Roman" w:cs="Times New Roman"/>
          <w:noProof/>
        </w:rPr>
        <w:footnoteReference w:id="57"/>
      </w:r>
      <w:r w:rsidRPr="007B7383">
        <w:rPr>
          <w:rFonts w:ascii="Times New Roman" w:hAnsi="Times New Roman" w:cs="Times New Roman"/>
          <w:noProof/>
        </w:rPr>
        <w:t xml:space="preserve">      </w:t>
      </w:r>
    </w:p>
    <w:p w14:paraId="0BD5C35B" w14:textId="42ACA726" w:rsidR="00C945E9" w:rsidRPr="007B7383" w:rsidRDefault="00E00E6E" w:rsidP="00DE36F9">
      <w:pPr>
        <w:spacing w:line="360" w:lineRule="auto"/>
        <w:rPr>
          <w:rFonts w:ascii="Times New Roman" w:hAnsi="Times New Roman" w:cs="Times New Roman"/>
          <w:noProof/>
        </w:rPr>
      </w:pPr>
      <w:r>
        <w:rPr>
          <w:rFonts w:ascii="Times New Roman" w:hAnsi="Times New Roman" w:cs="Times New Roman"/>
          <w:noProof/>
        </w:rPr>
        <w:t xml:space="preserve">                                                          </w:t>
      </w:r>
      <w:r w:rsidRPr="00E00E6E">
        <w:rPr>
          <w:rFonts w:ascii="Times New Roman" w:hAnsi="Times New Roman" w:cs="Times New Roman"/>
          <w:i/>
          <w:iCs/>
          <w:noProof/>
          <w:color w:val="548DD4" w:themeColor="text2" w:themeTint="99"/>
        </w:rPr>
        <w:t>Obrázok 2</w:t>
      </w:r>
      <w:r>
        <w:rPr>
          <w:rFonts w:ascii="Times New Roman" w:hAnsi="Times New Roman" w:cs="Times New Roman"/>
          <w:i/>
          <w:iCs/>
          <w:noProof/>
          <w:color w:val="548DD4" w:themeColor="text2" w:themeTint="99"/>
        </w:rPr>
        <w:t>4</w:t>
      </w:r>
      <w:r w:rsidRPr="00E00E6E">
        <w:rPr>
          <w:rFonts w:ascii="Times New Roman" w:hAnsi="Times New Roman" w:cs="Times New Roman"/>
          <w:i/>
          <w:iCs/>
          <w:noProof/>
          <w:color w:val="548DD4" w:themeColor="text2" w:themeTint="99"/>
        </w:rPr>
        <w:t xml:space="preserve"> </w:t>
      </w:r>
      <w:r>
        <w:rPr>
          <w:rFonts w:ascii="Times New Roman" w:hAnsi="Times New Roman" w:cs="Times New Roman"/>
          <w:i/>
          <w:iCs/>
          <w:noProof/>
          <w:color w:val="548DD4" w:themeColor="text2" w:themeTint="99"/>
        </w:rPr>
        <w:t>r</w:t>
      </w:r>
      <w:r w:rsidRPr="00E00E6E">
        <w:rPr>
          <w:rFonts w:ascii="Times New Roman" w:hAnsi="Times New Roman" w:cs="Times New Roman"/>
          <w:i/>
          <w:iCs/>
          <w:noProof/>
          <w:color w:val="548DD4" w:themeColor="text2" w:themeTint="99"/>
        </w:rPr>
        <w:t xml:space="preserve">eferencia </w:t>
      </w:r>
      <w:r w:rsidRPr="00E00E6E">
        <w:rPr>
          <w:rFonts w:ascii="Times New Roman" w:hAnsi="Times New Roman" w:cs="Times New Roman"/>
          <w:noProof/>
        </w:rPr>
        <w:t xml:space="preserve">             </w:t>
      </w:r>
    </w:p>
    <w:p w14:paraId="059B6659" w14:textId="77777777" w:rsidR="00E808F7" w:rsidRDefault="00E808F7" w:rsidP="00E00E6E">
      <w:pPr>
        <w:spacing w:line="360" w:lineRule="auto"/>
        <w:rPr>
          <w:rFonts w:ascii="Times New Roman" w:hAnsi="Times New Roman" w:cs="Times New Roman"/>
          <w:b/>
          <w:bCs/>
          <w:noProof/>
        </w:rPr>
      </w:pPr>
    </w:p>
    <w:p w14:paraId="733D1E65" w14:textId="5EC370CE" w:rsidR="00C945E9" w:rsidRPr="00603D3B" w:rsidRDefault="00E808F7" w:rsidP="00603D3B">
      <w:pPr>
        <w:pStyle w:val="Heading1"/>
        <w:ind w:left="0" w:firstLine="0"/>
        <w:rPr>
          <w:rFonts w:ascii="Times New Roman" w:hAnsi="Times New Roman" w:cs="Times New Roman"/>
          <w:noProof/>
          <w:sz w:val="24"/>
          <w:szCs w:val="24"/>
        </w:rPr>
      </w:pPr>
      <w:bookmarkStart w:id="13" w:name="_Toc47730765"/>
      <w:r w:rsidRPr="00603D3B">
        <w:rPr>
          <w:rFonts w:ascii="Times New Roman" w:hAnsi="Times New Roman" w:cs="Times New Roman"/>
          <w:noProof/>
          <w:sz w:val="24"/>
          <w:szCs w:val="24"/>
        </w:rPr>
        <w:t>3</w:t>
      </w:r>
      <w:r w:rsidR="00AB4765" w:rsidRPr="00603D3B">
        <w:rPr>
          <w:rFonts w:ascii="Times New Roman" w:hAnsi="Times New Roman" w:cs="Times New Roman"/>
          <w:noProof/>
          <w:sz w:val="24"/>
          <w:szCs w:val="24"/>
        </w:rPr>
        <w:t>.2</w:t>
      </w:r>
      <w:r w:rsidR="00603D3B">
        <w:rPr>
          <w:rFonts w:ascii="Times New Roman" w:hAnsi="Times New Roman" w:cs="Times New Roman"/>
          <w:noProof/>
          <w:sz w:val="24"/>
          <w:szCs w:val="24"/>
        </w:rPr>
        <w:tab/>
      </w:r>
      <w:r w:rsidR="00AB4765" w:rsidRPr="00603D3B">
        <w:rPr>
          <w:rFonts w:ascii="Times New Roman" w:hAnsi="Times New Roman" w:cs="Times New Roman"/>
          <w:noProof/>
          <w:sz w:val="24"/>
          <w:szCs w:val="24"/>
        </w:rPr>
        <w:t>Tvorba simulá</w:t>
      </w:r>
      <w:r w:rsidR="004E5C5E" w:rsidRPr="00603D3B">
        <w:rPr>
          <w:rFonts w:ascii="Times New Roman" w:hAnsi="Times New Roman" w:cs="Times New Roman"/>
          <w:noProof/>
          <w:sz w:val="24"/>
          <w:szCs w:val="24"/>
        </w:rPr>
        <w:t>cií</w:t>
      </w:r>
      <w:bookmarkEnd w:id="13"/>
    </w:p>
    <w:p w14:paraId="726F411D" w14:textId="3121E69A" w:rsidR="004E5C5E" w:rsidRPr="007B7383" w:rsidRDefault="004E5C5E" w:rsidP="00DE36F9">
      <w:pPr>
        <w:spacing w:line="360" w:lineRule="auto"/>
        <w:rPr>
          <w:rFonts w:ascii="Times New Roman" w:hAnsi="Times New Roman" w:cs="Times New Roman"/>
          <w:bCs/>
          <w:noProof/>
        </w:rPr>
      </w:pPr>
    </w:p>
    <w:p w14:paraId="7C987F87" w14:textId="024316F0" w:rsidR="004E5C5E" w:rsidRPr="007B7383" w:rsidRDefault="00AB4765" w:rsidP="00DE36F9">
      <w:pPr>
        <w:spacing w:line="360" w:lineRule="auto"/>
        <w:rPr>
          <w:rFonts w:ascii="Times New Roman" w:hAnsi="Times New Roman" w:cs="Times New Roman"/>
          <w:noProof/>
        </w:rPr>
      </w:pPr>
      <w:r>
        <w:rPr>
          <w:rFonts w:ascii="Times New Roman" w:hAnsi="Times New Roman" w:cs="Times New Roman"/>
          <w:noProof/>
        </w:rPr>
        <w:t>V tejto b</w:t>
      </w:r>
      <w:r w:rsidR="004E5C5E" w:rsidRPr="007B7383">
        <w:rPr>
          <w:rFonts w:ascii="Times New Roman" w:hAnsi="Times New Roman" w:cs="Times New Roman"/>
          <w:noProof/>
        </w:rPr>
        <w:t>aka</w:t>
      </w:r>
      <w:r w:rsidR="00CE7D47" w:rsidRPr="007B7383">
        <w:rPr>
          <w:rFonts w:ascii="Times New Roman" w:hAnsi="Times New Roman" w:cs="Times New Roman"/>
          <w:noProof/>
        </w:rPr>
        <w:t>lá</w:t>
      </w:r>
      <w:r w:rsidR="004E5C5E" w:rsidRPr="007B7383">
        <w:rPr>
          <w:rFonts w:ascii="Times New Roman" w:hAnsi="Times New Roman" w:cs="Times New Roman"/>
          <w:noProof/>
        </w:rPr>
        <w:t xml:space="preserve">rskej práci som pracoval hlavne na scénach, ktoré obsahovali simulácie. </w:t>
      </w:r>
      <w:r>
        <w:rPr>
          <w:rFonts w:ascii="Times New Roman" w:hAnsi="Times New Roman" w:cs="Times New Roman"/>
          <w:noProof/>
        </w:rPr>
        <w:t>Na </w:t>
      </w:r>
      <w:r w:rsidR="00AF3B28" w:rsidRPr="007B7383">
        <w:rPr>
          <w:rFonts w:ascii="Times New Roman" w:hAnsi="Times New Roman" w:cs="Times New Roman"/>
          <w:noProof/>
        </w:rPr>
        <w:t xml:space="preserve">tvorbu týchto simulácií som používal </w:t>
      </w:r>
      <w:r w:rsidR="00CE7D47" w:rsidRPr="007B7383">
        <w:rPr>
          <w:rFonts w:ascii="Times New Roman" w:hAnsi="Times New Roman" w:cs="Times New Roman"/>
          <w:noProof/>
        </w:rPr>
        <w:t xml:space="preserve">plugin Phoenix FD v programe 3Ds Max. Phoenix FD bol použitý v scénach, kde bolo </w:t>
      </w:r>
      <w:r>
        <w:rPr>
          <w:rFonts w:ascii="Times New Roman" w:hAnsi="Times New Roman" w:cs="Times New Roman"/>
          <w:noProof/>
        </w:rPr>
        <w:t>potrebné</w:t>
      </w:r>
      <w:r w:rsidR="00CE7D47" w:rsidRPr="007B7383">
        <w:rPr>
          <w:rFonts w:ascii="Times New Roman" w:hAnsi="Times New Roman" w:cs="Times New Roman"/>
          <w:noProof/>
        </w:rPr>
        <w:t xml:space="preserve"> simulovať ohnivé trysky motorov a dymu trosiek</w:t>
      </w:r>
      <w:r w:rsidR="007F6178" w:rsidRPr="007B7383">
        <w:rPr>
          <w:rFonts w:ascii="Times New Roman" w:hAnsi="Times New Roman" w:cs="Times New Roman"/>
          <w:noProof/>
        </w:rPr>
        <w:t xml:space="preserve"> robotovej</w:t>
      </w:r>
      <w:r w:rsidR="00CE7D47" w:rsidRPr="007B7383">
        <w:rPr>
          <w:rFonts w:ascii="Times New Roman" w:hAnsi="Times New Roman" w:cs="Times New Roman"/>
          <w:noProof/>
        </w:rPr>
        <w:t xml:space="preserve"> raket</w:t>
      </w:r>
      <w:r w:rsidR="007F6178" w:rsidRPr="007B7383">
        <w:rPr>
          <w:rFonts w:ascii="Times New Roman" w:hAnsi="Times New Roman" w:cs="Times New Roman"/>
          <w:noProof/>
        </w:rPr>
        <w:t>y</w:t>
      </w:r>
      <w:r w:rsidR="00CE7D47" w:rsidRPr="007B7383">
        <w:rPr>
          <w:rFonts w:ascii="Times New Roman" w:hAnsi="Times New Roman" w:cs="Times New Roman"/>
          <w:noProof/>
        </w:rPr>
        <w:t xml:space="preserve">. </w:t>
      </w:r>
      <w:r w:rsidR="007F6178" w:rsidRPr="007B7383">
        <w:rPr>
          <w:rFonts w:ascii="Times New Roman" w:hAnsi="Times New Roman" w:cs="Times New Roman"/>
          <w:noProof/>
        </w:rPr>
        <w:t>Takt</w:t>
      </w:r>
      <w:r>
        <w:rPr>
          <w:rFonts w:ascii="Times New Roman" w:hAnsi="Times New Roman" w:cs="Times New Roman"/>
          <w:noProof/>
        </w:rPr>
        <w:t xml:space="preserve">iež som tento </w:t>
      </w:r>
      <w:r w:rsidR="00E00E6E">
        <w:rPr>
          <w:rFonts w:ascii="Times New Roman" w:hAnsi="Times New Roman" w:cs="Times New Roman"/>
          <w:noProof/>
        </w:rPr>
        <w:t>plugin</w:t>
      </w:r>
      <w:r w:rsidR="00CE7D47" w:rsidRPr="007B7383">
        <w:rPr>
          <w:rFonts w:ascii="Times New Roman" w:hAnsi="Times New Roman" w:cs="Times New Roman"/>
          <w:noProof/>
        </w:rPr>
        <w:t xml:space="preserve"> využil na simuláciu tečúcej tekutiny paliva. Všetky simulácie boli renderovan</w:t>
      </w:r>
      <w:r w:rsidR="007F6178" w:rsidRPr="007B7383">
        <w:rPr>
          <w:rFonts w:ascii="Times New Roman" w:hAnsi="Times New Roman" w:cs="Times New Roman"/>
          <w:noProof/>
        </w:rPr>
        <w:t xml:space="preserve">é pomocou rendereru Corona. </w:t>
      </w:r>
    </w:p>
    <w:p w14:paraId="54ED866C" w14:textId="669AE27B" w:rsidR="004E5C5E" w:rsidRDefault="00E00E6E" w:rsidP="00DE36F9">
      <w:pPr>
        <w:spacing w:line="360" w:lineRule="auto"/>
        <w:rPr>
          <w:rFonts w:ascii="Times New Roman" w:hAnsi="Times New Roman" w:cs="Times New Roman"/>
          <w:bCs/>
          <w:noProof/>
        </w:rPr>
      </w:pPr>
      <w:r>
        <w:rPr>
          <w:rFonts w:ascii="Times New Roman" w:hAnsi="Times New Roman" w:cs="Times New Roman"/>
          <w:bCs/>
          <w:noProof/>
        </w:rPr>
        <w:lastRenderedPageBreak/>
        <w:t xml:space="preserve">                         </w:t>
      </w:r>
      <w:r w:rsidRPr="007B7383">
        <w:rPr>
          <w:rFonts w:ascii="Times New Roman" w:hAnsi="Times New Roman" w:cs="Times New Roman"/>
          <w:noProof/>
          <w:lang w:bidi="ar-SA"/>
        </w:rPr>
        <w:drawing>
          <wp:inline distT="0" distB="0" distL="0" distR="0" wp14:anchorId="6189D866" wp14:editId="28EEA774">
            <wp:extent cx="3758089" cy="57816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60402" cy="5785234"/>
                    </a:xfrm>
                    <a:prstGeom prst="rect">
                      <a:avLst/>
                    </a:prstGeom>
                    <a:noFill/>
                    <a:ln>
                      <a:noFill/>
                    </a:ln>
                  </pic:spPr>
                </pic:pic>
              </a:graphicData>
            </a:graphic>
          </wp:inline>
        </w:drawing>
      </w:r>
    </w:p>
    <w:p w14:paraId="5EEF849D" w14:textId="3357E05B" w:rsidR="00E00E6E" w:rsidRPr="00E00E6E" w:rsidRDefault="00E00E6E" w:rsidP="00DE36F9">
      <w:pPr>
        <w:spacing w:line="360" w:lineRule="auto"/>
        <w:rPr>
          <w:rFonts w:ascii="Times New Roman" w:hAnsi="Times New Roman" w:cs="Times New Roman"/>
          <w:bCs/>
          <w:i/>
          <w:iCs/>
          <w:noProof/>
        </w:rPr>
      </w:pPr>
      <w:r>
        <w:rPr>
          <w:rFonts w:ascii="Times New Roman" w:hAnsi="Times New Roman" w:cs="Times New Roman"/>
          <w:bCs/>
          <w:noProof/>
        </w:rPr>
        <w:t xml:space="preserve">                                                     </w:t>
      </w:r>
      <w:r w:rsidRPr="00E00E6E">
        <w:rPr>
          <w:rFonts w:ascii="Times New Roman" w:hAnsi="Times New Roman" w:cs="Times New Roman"/>
          <w:bCs/>
          <w:i/>
          <w:iCs/>
          <w:noProof/>
          <w:color w:val="548DD4" w:themeColor="text2" w:themeTint="99"/>
        </w:rPr>
        <w:t>Obrázok 25 test simulácie</w:t>
      </w:r>
    </w:p>
    <w:p w14:paraId="72845CB0" w14:textId="2229F0BA" w:rsidR="007F6178" w:rsidRPr="007B7383" w:rsidRDefault="007F6178" w:rsidP="00DE36F9">
      <w:pPr>
        <w:spacing w:line="360" w:lineRule="auto"/>
        <w:rPr>
          <w:rFonts w:ascii="Times New Roman" w:hAnsi="Times New Roman" w:cs="Times New Roman"/>
          <w:bCs/>
          <w:noProof/>
        </w:rPr>
      </w:pPr>
      <w:r w:rsidRPr="007B7383">
        <w:rPr>
          <w:rFonts w:ascii="Times New Roman" w:hAnsi="Times New Roman" w:cs="Times New Roman"/>
          <w:bCs/>
          <w:noProof/>
        </w:rPr>
        <w:t xml:space="preserve">                        </w:t>
      </w:r>
      <w:r w:rsidR="00E42D40" w:rsidRPr="007B7383">
        <w:rPr>
          <w:rFonts w:ascii="Times New Roman" w:hAnsi="Times New Roman" w:cs="Times New Roman"/>
          <w:noProof/>
          <w:lang w:bidi="ar-SA"/>
        </w:rPr>
        <w:lastRenderedPageBreak/>
        <w:drawing>
          <wp:inline distT="0" distB="0" distL="0" distR="0" wp14:anchorId="2082AB6B" wp14:editId="36625DDD">
            <wp:extent cx="5848350" cy="326525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48350" cy="3265253"/>
                    </a:xfrm>
                    <a:prstGeom prst="rect">
                      <a:avLst/>
                    </a:prstGeom>
                    <a:noFill/>
                    <a:ln>
                      <a:noFill/>
                    </a:ln>
                  </pic:spPr>
                </pic:pic>
              </a:graphicData>
            </a:graphic>
          </wp:inline>
        </w:drawing>
      </w:r>
    </w:p>
    <w:p w14:paraId="4BB164CC" w14:textId="1FB10369" w:rsidR="00E42D40" w:rsidRPr="00E00E6E" w:rsidRDefault="00E00E6E" w:rsidP="00DE36F9">
      <w:pPr>
        <w:spacing w:line="360" w:lineRule="auto"/>
        <w:rPr>
          <w:rFonts w:ascii="Times New Roman" w:hAnsi="Times New Roman" w:cs="Times New Roman"/>
          <w:bCs/>
          <w:i/>
          <w:iCs/>
          <w:noProof/>
        </w:rPr>
      </w:pPr>
      <w:r>
        <w:rPr>
          <w:rFonts w:ascii="Times New Roman" w:hAnsi="Times New Roman" w:cs="Times New Roman"/>
          <w:bCs/>
          <w:noProof/>
        </w:rPr>
        <w:t xml:space="preserve">                                    </w:t>
      </w:r>
      <w:r w:rsidRPr="00E00E6E">
        <w:rPr>
          <w:rFonts w:ascii="Times New Roman" w:hAnsi="Times New Roman" w:cs="Times New Roman"/>
          <w:bCs/>
          <w:i/>
          <w:iCs/>
          <w:noProof/>
          <w:color w:val="548DD4" w:themeColor="text2" w:themeTint="99"/>
        </w:rPr>
        <w:t>Obrázok 26 scéna so simuláciou ohňivých trysiek</w:t>
      </w:r>
    </w:p>
    <w:p w14:paraId="4BF05E78" w14:textId="77777777" w:rsidR="00AC5E96" w:rsidRPr="007B7383" w:rsidRDefault="00E42D40" w:rsidP="00DE36F9">
      <w:pPr>
        <w:spacing w:line="360" w:lineRule="auto"/>
        <w:rPr>
          <w:rFonts w:ascii="Times New Roman" w:hAnsi="Times New Roman" w:cs="Times New Roman"/>
          <w:bCs/>
          <w:noProof/>
        </w:rPr>
      </w:pPr>
      <w:r w:rsidRPr="007B7383">
        <w:rPr>
          <w:rFonts w:ascii="Times New Roman" w:hAnsi="Times New Roman" w:cs="Times New Roman"/>
          <w:bCs/>
          <w:noProof/>
        </w:rPr>
        <w:t xml:space="preserve">              </w:t>
      </w:r>
    </w:p>
    <w:p w14:paraId="732F5C27" w14:textId="12A0E4B4" w:rsidR="00AB4765" w:rsidRDefault="00184E78" w:rsidP="00AB4765">
      <w:pPr>
        <w:spacing w:line="360" w:lineRule="auto"/>
        <w:rPr>
          <w:rFonts w:ascii="Times New Roman" w:hAnsi="Times New Roman" w:cs="Times New Roman"/>
          <w:bCs/>
          <w:noProof/>
        </w:rPr>
      </w:pPr>
      <w:r>
        <w:rPr>
          <w:rFonts w:ascii="Times New Roman" w:hAnsi="Times New Roman" w:cs="Times New Roman"/>
          <w:bCs/>
          <w:noProof/>
        </w:rPr>
        <w:t xml:space="preserve">          </w:t>
      </w:r>
      <w:r w:rsidR="00E00E6E">
        <w:rPr>
          <w:rFonts w:ascii="Times New Roman" w:hAnsi="Times New Roman" w:cs="Times New Roman"/>
          <w:bCs/>
          <w:noProof/>
        </w:rPr>
        <w:t xml:space="preserve">  </w:t>
      </w:r>
      <w:r w:rsidR="00E42D40" w:rsidRPr="007B7383">
        <w:rPr>
          <w:rFonts w:ascii="Times New Roman" w:hAnsi="Times New Roman" w:cs="Times New Roman"/>
          <w:bCs/>
          <w:noProof/>
        </w:rPr>
        <w:t xml:space="preserve"> </w:t>
      </w:r>
      <w:r w:rsidR="00E42D40" w:rsidRPr="007B7383">
        <w:rPr>
          <w:rFonts w:ascii="Times New Roman" w:hAnsi="Times New Roman" w:cs="Times New Roman"/>
          <w:bCs/>
          <w:noProof/>
          <w:lang w:bidi="ar-SA"/>
        </w:rPr>
        <w:drawing>
          <wp:inline distT="0" distB="0" distL="0" distR="0" wp14:anchorId="386B9B86" wp14:editId="2FB983C8">
            <wp:extent cx="4829175" cy="3475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70741" cy="3505112"/>
                    </a:xfrm>
                    <a:prstGeom prst="rect">
                      <a:avLst/>
                    </a:prstGeom>
                    <a:noFill/>
                    <a:ln>
                      <a:noFill/>
                    </a:ln>
                  </pic:spPr>
                </pic:pic>
              </a:graphicData>
            </a:graphic>
          </wp:inline>
        </w:drawing>
      </w:r>
    </w:p>
    <w:p w14:paraId="4172769A" w14:textId="55DA1EED" w:rsidR="00E00E6E" w:rsidRDefault="00E00E6E" w:rsidP="00AB4765">
      <w:pPr>
        <w:spacing w:line="360" w:lineRule="auto"/>
        <w:rPr>
          <w:rFonts w:ascii="Times New Roman" w:hAnsi="Times New Roman" w:cs="Times New Roman"/>
          <w:bCs/>
          <w:i/>
          <w:iCs/>
          <w:noProof/>
          <w:color w:val="548DD4" w:themeColor="text2" w:themeTint="99"/>
        </w:rPr>
      </w:pPr>
      <w:r>
        <w:rPr>
          <w:rFonts w:ascii="Times New Roman" w:hAnsi="Times New Roman" w:cs="Times New Roman"/>
          <w:bCs/>
          <w:noProof/>
        </w:rPr>
        <w:t xml:space="preserve">                                              </w:t>
      </w:r>
      <w:r w:rsidRPr="00E00E6E">
        <w:rPr>
          <w:rFonts w:ascii="Times New Roman" w:hAnsi="Times New Roman" w:cs="Times New Roman"/>
          <w:bCs/>
          <w:i/>
          <w:iCs/>
          <w:noProof/>
          <w:color w:val="548DD4" w:themeColor="text2" w:themeTint="99"/>
        </w:rPr>
        <w:t>Obrázok 27 scé</w:t>
      </w:r>
      <w:r w:rsidR="00EA4CAE">
        <w:rPr>
          <w:rFonts w:ascii="Times New Roman" w:hAnsi="Times New Roman" w:cs="Times New Roman"/>
          <w:bCs/>
          <w:i/>
          <w:iCs/>
          <w:noProof/>
          <w:color w:val="548DD4" w:themeColor="text2" w:themeTint="99"/>
        </w:rPr>
        <w:t>n</w:t>
      </w:r>
      <w:r w:rsidRPr="00E00E6E">
        <w:rPr>
          <w:rFonts w:ascii="Times New Roman" w:hAnsi="Times New Roman" w:cs="Times New Roman"/>
          <w:bCs/>
          <w:i/>
          <w:iCs/>
          <w:noProof/>
          <w:color w:val="548DD4" w:themeColor="text2" w:themeTint="99"/>
        </w:rPr>
        <w:t xml:space="preserve">a so simuláciou tekutiny </w:t>
      </w:r>
    </w:p>
    <w:p w14:paraId="2BE158FE" w14:textId="0C3B186B" w:rsidR="00603D3B" w:rsidRDefault="00603D3B" w:rsidP="00AB4765">
      <w:pPr>
        <w:spacing w:line="360" w:lineRule="auto"/>
        <w:rPr>
          <w:rFonts w:ascii="Times New Roman" w:hAnsi="Times New Roman" w:cs="Times New Roman"/>
          <w:bCs/>
          <w:i/>
          <w:iCs/>
          <w:noProof/>
          <w:color w:val="548DD4" w:themeColor="text2" w:themeTint="99"/>
        </w:rPr>
      </w:pPr>
    </w:p>
    <w:p w14:paraId="52247C10" w14:textId="77777777" w:rsidR="00603D3B" w:rsidRPr="00E00E6E" w:rsidRDefault="00603D3B" w:rsidP="00AB4765">
      <w:pPr>
        <w:spacing w:line="360" w:lineRule="auto"/>
        <w:rPr>
          <w:rFonts w:ascii="Times New Roman" w:hAnsi="Times New Roman" w:cs="Times New Roman"/>
          <w:bCs/>
          <w:i/>
          <w:iCs/>
          <w:noProof/>
        </w:rPr>
      </w:pPr>
    </w:p>
    <w:p w14:paraId="4EDF222B" w14:textId="11ED91C5" w:rsidR="00B17BAC" w:rsidRPr="00AB4765" w:rsidRDefault="00B17BAC" w:rsidP="00AB4765">
      <w:pPr>
        <w:pStyle w:val="Heading1"/>
        <w:ind w:left="0" w:firstLine="0"/>
        <w:rPr>
          <w:rFonts w:ascii="Times New Roman" w:hAnsi="Times New Roman" w:cs="Times New Roman"/>
          <w:noProof/>
          <w:sz w:val="28"/>
          <w:szCs w:val="28"/>
        </w:rPr>
      </w:pPr>
      <w:bookmarkStart w:id="14" w:name="_Toc47730766"/>
      <w:r w:rsidRPr="00AB4765">
        <w:rPr>
          <w:rFonts w:ascii="Times New Roman" w:hAnsi="Times New Roman" w:cs="Times New Roman"/>
          <w:sz w:val="28"/>
          <w:szCs w:val="28"/>
        </w:rPr>
        <w:lastRenderedPageBreak/>
        <w:t>Záver</w:t>
      </w:r>
      <w:bookmarkEnd w:id="14"/>
    </w:p>
    <w:p w14:paraId="549A1C88" w14:textId="77777777" w:rsidR="00B17BAC" w:rsidRPr="007B7383" w:rsidRDefault="00B17BAC" w:rsidP="00DE36F9">
      <w:pPr>
        <w:spacing w:line="360" w:lineRule="auto"/>
        <w:jc w:val="left"/>
        <w:rPr>
          <w:rFonts w:ascii="Times New Roman" w:hAnsi="Times New Roman" w:cs="Times New Roman"/>
          <w:bCs/>
        </w:rPr>
      </w:pPr>
    </w:p>
    <w:p w14:paraId="03A720EA" w14:textId="70BC41DB" w:rsidR="00550EE8" w:rsidRDefault="00977FCC" w:rsidP="00DE36F9">
      <w:pPr>
        <w:spacing w:line="360" w:lineRule="auto"/>
        <w:rPr>
          <w:rFonts w:ascii="Times New Roman" w:hAnsi="Times New Roman" w:cs="Times New Roman"/>
        </w:rPr>
      </w:pPr>
      <w:r>
        <w:rPr>
          <w:rFonts w:ascii="Times New Roman" w:hAnsi="Times New Roman" w:cs="Times New Roman"/>
        </w:rPr>
        <w:t>Myslím si, že</w:t>
      </w:r>
      <w:r w:rsidR="00B17BAC" w:rsidRPr="007B7383">
        <w:rPr>
          <w:rFonts w:ascii="Times New Roman" w:hAnsi="Times New Roman" w:cs="Times New Roman"/>
        </w:rPr>
        <w:t xml:space="preserve"> </w:t>
      </w:r>
      <w:r w:rsidR="00F31F5F" w:rsidRPr="007B7383">
        <w:rPr>
          <w:rFonts w:ascii="Times New Roman" w:hAnsi="Times New Roman" w:cs="Times New Roman"/>
        </w:rPr>
        <w:t>technika kľúčovania zeleného a modrého plátna je</w:t>
      </w:r>
      <w:r w:rsidR="00B17BAC" w:rsidRPr="007B7383">
        <w:rPr>
          <w:rFonts w:ascii="Times New Roman" w:hAnsi="Times New Roman" w:cs="Times New Roman"/>
        </w:rPr>
        <w:t xml:space="preserve"> dnes neo</w:t>
      </w:r>
      <w:r w:rsidR="00AB4765">
        <w:rPr>
          <w:rFonts w:ascii="Times New Roman" w:hAnsi="Times New Roman" w:cs="Times New Roman"/>
        </w:rPr>
        <w:t>dmysliteľ</w:t>
      </w:r>
      <w:r w:rsidR="00F31F5F" w:rsidRPr="007B7383">
        <w:rPr>
          <w:rFonts w:ascii="Times New Roman" w:hAnsi="Times New Roman" w:cs="Times New Roman"/>
        </w:rPr>
        <w:t>nou</w:t>
      </w:r>
      <w:r w:rsidR="00AB4765">
        <w:rPr>
          <w:rFonts w:ascii="Times New Roman" w:hAnsi="Times New Roman" w:cs="Times New Roman"/>
        </w:rPr>
        <w:t xml:space="preserve"> súčasť</w:t>
      </w:r>
      <w:r w:rsidR="00B17BAC" w:rsidRPr="007B7383">
        <w:rPr>
          <w:rFonts w:ascii="Times New Roman" w:hAnsi="Times New Roman" w:cs="Times New Roman"/>
        </w:rPr>
        <w:t>ou filmu</w:t>
      </w:r>
      <w:r w:rsidR="00F31F5F" w:rsidRPr="007B7383">
        <w:rPr>
          <w:rFonts w:ascii="Times New Roman" w:hAnsi="Times New Roman" w:cs="Times New Roman"/>
        </w:rPr>
        <w:t>. Kaž</w:t>
      </w:r>
      <w:r w:rsidR="00AB4765">
        <w:rPr>
          <w:rFonts w:ascii="Times New Roman" w:hAnsi="Times New Roman" w:cs="Times New Roman"/>
        </w:rPr>
        <w:t>dým dňom sa vyvíjajú a vylepšujú</w:t>
      </w:r>
      <w:r w:rsidR="00F31F5F" w:rsidRPr="007B7383">
        <w:rPr>
          <w:rFonts w:ascii="Times New Roman" w:hAnsi="Times New Roman" w:cs="Times New Roman"/>
        </w:rPr>
        <w:t xml:space="preserve"> technológie na dosiahnutie čo najlepších výsledkov</w:t>
      </w:r>
      <w:r w:rsidR="00A63660" w:rsidRPr="007B7383">
        <w:rPr>
          <w:rFonts w:ascii="Times New Roman" w:hAnsi="Times New Roman" w:cs="Times New Roman"/>
        </w:rPr>
        <w:t xml:space="preserve"> v tejto oblasti</w:t>
      </w:r>
      <w:r w:rsidR="00B17BAC" w:rsidRPr="007B7383">
        <w:rPr>
          <w:rFonts w:ascii="Times New Roman" w:hAnsi="Times New Roman" w:cs="Times New Roman"/>
        </w:rPr>
        <w:t xml:space="preserve">. </w:t>
      </w:r>
      <w:r w:rsidR="00E24702" w:rsidRPr="007B7383">
        <w:rPr>
          <w:rFonts w:ascii="Times New Roman" w:hAnsi="Times New Roman" w:cs="Times New Roman"/>
        </w:rPr>
        <w:t>Tvorba takéhoto trikového efektu dnes už nie je tak cenovo náročná ako v minulosti a je prístupná širokej verejnosti.</w:t>
      </w:r>
      <w:r>
        <w:rPr>
          <w:rFonts w:ascii="Times New Roman" w:hAnsi="Times New Roman" w:cs="Times New Roman"/>
        </w:rPr>
        <w:t xml:space="preserve"> Taktiež rýchly</w:t>
      </w:r>
      <w:r w:rsidR="00E24702" w:rsidRPr="007B7383">
        <w:rPr>
          <w:rFonts w:ascii="Times New Roman" w:hAnsi="Times New Roman" w:cs="Times New Roman"/>
        </w:rPr>
        <w:t>m tempom rastie výpočtový výkon počítačov, čo smeruje k</w:t>
      </w:r>
      <w:r>
        <w:rPr>
          <w:rFonts w:ascii="Times New Roman" w:hAnsi="Times New Roman" w:cs="Times New Roman"/>
        </w:rPr>
        <w:t xml:space="preserve"> </w:t>
      </w:r>
      <w:r w:rsidR="00E24702" w:rsidRPr="007B7383">
        <w:rPr>
          <w:rFonts w:ascii="Times New Roman" w:hAnsi="Times New Roman" w:cs="Times New Roman"/>
        </w:rPr>
        <w:t>rýchlejším</w:t>
      </w:r>
      <w:r w:rsidR="008E2B78" w:rsidRPr="007B7383">
        <w:rPr>
          <w:rFonts w:ascii="Times New Roman" w:hAnsi="Times New Roman" w:cs="Times New Roman"/>
        </w:rPr>
        <w:t xml:space="preserve"> a presnejším výsledkom</w:t>
      </w:r>
      <w:r w:rsidR="00A63660" w:rsidRPr="007B7383">
        <w:rPr>
          <w:rFonts w:ascii="Times New Roman" w:hAnsi="Times New Roman" w:cs="Times New Roman"/>
        </w:rPr>
        <w:t xml:space="preserve">. </w:t>
      </w:r>
      <w:r w:rsidR="005D644E" w:rsidRPr="007B7383">
        <w:rPr>
          <w:rFonts w:ascii="Times New Roman" w:hAnsi="Times New Roman" w:cs="Times New Roman"/>
        </w:rPr>
        <w:t>Podľa môjho názoru</w:t>
      </w:r>
      <w:r>
        <w:rPr>
          <w:rFonts w:ascii="Times New Roman" w:hAnsi="Times New Roman" w:cs="Times New Roman"/>
        </w:rPr>
        <w:t>,</w:t>
      </w:r>
      <w:r w:rsidR="005D644E" w:rsidRPr="007B7383">
        <w:rPr>
          <w:rFonts w:ascii="Times New Roman" w:hAnsi="Times New Roman" w:cs="Times New Roman"/>
        </w:rPr>
        <w:t xml:space="preserve"> pokrok v oblasti vizuálnych efektov a využívanie nových modernejších metód</w:t>
      </w:r>
      <w:r w:rsidR="00074A3B" w:rsidRPr="007B7383">
        <w:rPr>
          <w:rFonts w:ascii="Times New Roman" w:hAnsi="Times New Roman" w:cs="Times New Roman"/>
        </w:rPr>
        <w:t>, ako sú napríklad Full-CG zábery alebo simulácie častíc,</w:t>
      </w:r>
      <w:r w:rsidR="005D644E" w:rsidRPr="007B7383">
        <w:rPr>
          <w:rFonts w:ascii="Times New Roman" w:hAnsi="Times New Roman" w:cs="Times New Roman"/>
        </w:rPr>
        <w:t xml:space="preserve"> neukončí prácu so staršími metódami vytvárania vizuálnych efektov, pretože</w:t>
      </w:r>
      <w:r>
        <w:rPr>
          <w:rFonts w:ascii="Times New Roman" w:hAnsi="Times New Roman" w:cs="Times New Roman"/>
        </w:rPr>
        <w:t xml:space="preserve"> aj staršie metódy</w:t>
      </w:r>
      <w:r w:rsidR="005D644E" w:rsidRPr="007B7383">
        <w:rPr>
          <w:rFonts w:ascii="Times New Roman" w:hAnsi="Times New Roman" w:cs="Times New Roman"/>
        </w:rPr>
        <w:t xml:space="preserve"> sa stále osvedčujú </w:t>
      </w:r>
      <w:r w:rsidR="00A610EE" w:rsidRPr="007B7383">
        <w:rPr>
          <w:rFonts w:ascii="Times New Roman" w:hAnsi="Times New Roman" w:cs="Times New Roman"/>
        </w:rPr>
        <w:t>ako jedinečné</w:t>
      </w:r>
      <w:r w:rsidR="00A63660" w:rsidRPr="007B7383">
        <w:rPr>
          <w:rFonts w:ascii="Times New Roman" w:hAnsi="Times New Roman" w:cs="Times New Roman"/>
        </w:rPr>
        <w:t xml:space="preserve"> aj v dnešnej dobe. </w:t>
      </w:r>
    </w:p>
    <w:p w14:paraId="013768C5" w14:textId="45BB0AEF" w:rsidR="00765E91" w:rsidRDefault="00765E91" w:rsidP="00DE36F9">
      <w:pPr>
        <w:spacing w:line="360" w:lineRule="auto"/>
        <w:rPr>
          <w:rFonts w:ascii="Times New Roman" w:hAnsi="Times New Roman" w:cs="Times New Roman"/>
        </w:rPr>
      </w:pPr>
    </w:p>
    <w:p w14:paraId="339F4399" w14:textId="7FF1228A" w:rsidR="00765E91" w:rsidRDefault="00765E91" w:rsidP="00DE36F9">
      <w:pPr>
        <w:spacing w:line="360" w:lineRule="auto"/>
        <w:rPr>
          <w:rFonts w:ascii="Times New Roman" w:hAnsi="Times New Roman" w:cs="Times New Roman"/>
        </w:rPr>
      </w:pPr>
    </w:p>
    <w:p w14:paraId="60C6FFCB" w14:textId="4D4FEBBB" w:rsidR="00765E91" w:rsidRDefault="00765E91" w:rsidP="00DE36F9">
      <w:pPr>
        <w:spacing w:line="360" w:lineRule="auto"/>
        <w:rPr>
          <w:rFonts w:ascii="Times New Roman" w:hAnsi="Times New Roman" w:cs="Times New Roman"/>
        </w:rPr>
      </w:pPr>
    </w:p>
    <w:p w14:paraId="0E134EBC" w14:textId="15C0480F" w:rsidR="00765E91" w:rsidRDefault="00765E91" w:rsidP="00DE36F9">
      <w:pPr>
        <w:spacing w:line="360" w:lineRule="auto"/>
        <w:rPr>
          <w:rFonts w:ascii="Times New Roman" w:hAnsi="Times New Roman" w:cs="Times New Roman"/>
        </w:rPr>
      </w:pPr>
    </w:p>
    <w:p w14:paraId="0C991F0D" w14:textId="6948E0A8" w:rsidR="00765E91" w:rsidRDefault="00765E91" w:rsidP="00DE36F9">
      <w:pPr>
        <w:spacing w:line="360" w:lineRule="auto"/>
        <w:rPr>
          <w:rFonts w:ascii="Times New Roman" w:hAnsi="Times New Roman" w:cs="Times New Roman"/>
        </w:rPr>
      </w:pPr>
    </w:p>
    <w:p w14:paraId="2BDF69F2" w14:textId="34F02562" w:rsidR="00765E91" w:rsidRDefault="00765E91" w:rsidP="00DE36F9">
      <w:pPr>
        <w:spacing w:line="360" w:lineRule="auto"/>
        <w:rPr>
          <w:rFonts w:ascii="Times New Roman" w:hAnsi="Times New Roman" w:cs="Times New Roman"/>
        </w:rPr>
      </w:pPr>
    </w:p>
    <w:p w14:paraId="7BD6EA7A" w14:textId="7EEE4E44" w:rsidR="00765E91" w:rsidRDefault="00765E91" w:rsidP="00DE36F9">
      <w:pPr>
        <w:spacing w:line="360" w:lineRule="auto"/>
        <w:rPr>
          <w:rFonts w:ascii="Times New Roman" w:hAnsi="Times New Roman" w:cs="Times New Roman"/>
        </w:rPr>
      </w:pPr>
    </w:p>
    <w:p w14:paraId="173D81F7" w14:textId="2DAF8C91" w:rsidR="00765E91" w:rsidRDefault="00765E91" w:rsidP="00DE36F9">
      <w:pPr>
        <w:spacing w:line="360" w:lineRule="auto"/>
        <w:rPr>
          <w:rFonts w:ascii="Times New Roman" w:hAnsi="Times New Roman" w:cs="Times New Roman"/>
        </w:rPr>
      </w:pPr>
    </w:p>
    <w:p w14:paraId="42B0541E" w14:textId="0197DAA5" w:rsidR="00765E91" w:rsidRDefault="00765E91" w:rsidP="00DE36F9">
      <w:pPr>
        <w:spacing w:line="360" w:lineRule="auto"/>
        <w:rPr>
          <w:rFonts w:ascii="Times New Roman" w:hAnsi="Times New Roman" w:cs="Times New Roman"/>
        </w:rPr>
      </w:pPr>
    </w:p>
    <w:p w14:paraId="39AB93F4" w14:textId="0657D156" w:rsidR="00765E91" w:rsidRDefault="00765E91" w:rsidP="00DE36F9">
      <w:pPr>
        <w:spacing w:line="360" w:lineRule="auto"/>
        <w:rPr>
          <w:rFonts w:ascii="Times New Roman" w:hAnsi="Times New Roman" w:cs="Times New Roman"/>
        </w:rPr>
      </w:pPr>
    </w:p>
    <w:p w14:paraId="72067913" w14:textId="7D5FCDE0" w:rsidR="00765E91" w:rsidRDefault="00765E91" w:rsidP="00DE36F9">
      <w:pPr>
        <w:spacing w:line="360" w:lineRule="auto"/>
        <w:rPr>
          <w:rFonts w:ascii="Times New Roman" w:hAnsi="Times New Roman" w:cs="Times New Roman"/>
        </w:rPr>
      </w:pPr>
    </w:p>
    <w:p w14:paraId="5F6A13DE" w14:textId="0389117B" w:rsidR="00765E91" w:rsidRDefault="00765E91" w:rsidP="00DE36F9">
      <w:pPr>
        <w:spacing w:line="360" w:lineRule="auto"/>
        <w:rPr>
          <w:rFonts w:ascii="Times New Roman" w:hAnsi="Times New Roman" w:cs="Times New Roman"/>
        </w:rPr>
      </w:pPr>
    </w:p>
    <w:p w14:paraId="3C704964" w14:textId="3ABC5386" w:rsidR="00765E91" w:rsidRDefault="00765E91" w:rsidP="00DE36F9">
      <w:pPr>
        <w:spacing w:line="360" w:lineRule="auto"/>
        <w:rPr>
          <w:rFonts w:ascii="Times New Roman" w:hAnsi="Times New Roman" w:cs="Times New Roman"/>
        </w:rPr>
      </w:pPr>
    </w:p>
    <w:p w14:paraId="65DD1F7B" w14:textId="6F0DAFC9" w:rsidR="00765E91" w:rsidRDefault="00765E91" w:rsidP="00DE36F9">
      <w:pPr>
        <w:spacing w:line="360" w:lineRule="auto"/>
        <w:rPr>
          <w:rFonts w:ascii="Times New Roman" w:hAnsi="Times New Roman" w:cs="Times New Roman"/>
        </w:rPr>
      </w:pPr>
    </w:p>
    <w:p w14:paraId="7B1DA6C1" w14:textId="3B933A51" w:rsidR="00765E91" w:rsidRDefault="00765E91" w:rsidP="00DE36F9">
      <w:pPr>
        <w:spacing w:line="360" w:lineRule="auto"/>
        <w:rPr>
          <w:rFonts w:ascii="Times New Roman" w:hAnsi="Times New Roman" w:cs="Times New Roman"/>
        </w:rPr>
      </w:pPr>
    </w:p>
    <w:p w14:paraId="1A31072D" w14:textId="65ED0357" w:rsidR="00765E91" w:rsidRDefault="00765E91" w:rsidP="00DE36F9">
      <w:pPr>
        <w:spacing w:line="360" w:lineRule="auto"/>
        <w:rPr>
          <w:rFonts w:ascii="Times New Roman" w:hAnsi="Times New Roman" w:cs="Times New Roman"/>
        </w:rPr>
      </w:pPr>
    </w:p>
    <w:p w14:paraId="50A61112" w14:textId="0DE9D208" w:rsidR="00765E91" w:rsidRDefault="00765E91" w:rsidP="00DE36F9">
      <w:pPr>
        <w:spacing w:line="360" w:lineRule="auto"/>
        <w:rPr>
          <w:rFonts w:ascii="Times New Roman" w:hAnsi="Times New Roman" w:cs="Times New Roman"/>
        </w:rPr>
      </w:pPr>
    </w:p>
    <w:p w14:paraId="5E2B455C" w14:textId="3D10CD10" w:rsidR="00765E91" w:rsidRDefault="00765E91" w:rsidP="00DE36F9">
      <w:pPr>
        <w:spacing w:line="360" w:lineRule="auto"/>
        <w:rPr>
          <w:rFonts w:ascii="Times New Roman" w:hAnsi="Times New Roman" w:cs="Times New Roman"/>
        </w:rPr>
      </w:pPr>
    </w:p>
    <w:p w14:paraId="4897B534" w14:textId="50D84E39" w:rsidR="00765E91" w:rsidRDefault="00765E91" w:rsidP="00DE36F9">
      <w:pPr>
        <w:spacing w:line="360" w:lineRule="auto"/>
        <w:rPr>
          <w:rFonts w:ascii="Times New Roman" w:hAnsi="Times New Roman" w:cs="Times New Roman"/>
        </w:rPr>
      </w:pPr>
    </w:p>
    <w:p w14:paraId="153DC15E" w14:textId="77777777" w:rsidR="00603D3B" w:rsidRDefault="00603D3B" w:rsidP="00DE36F9">
      <w:pPr>
        <w:spacing w:line="360" w:lineRule="auto"/>
        <w:rPr>
          <w:rFonts w:ascii="Times New Roman" w:hAnsi="Times New Roman" w:cs="Times New Roman"/>
        </w:rPr>
      </w:pPr>
    </w:p>
    <w:p w14:paraId="2CE09FF1" w14:textId="60747D92" w:rsidR="00D60255" w:rsidRDefault="00765E91" w:rsidP="00D60255">
      <w:pPr>
        <w:pStyle w:val="Heading1"/>
        <w:ind w:left="0" w:firstLine="0"/>
        <w:rPr>
          <w:rFonts w:ascii="Times New Roman" w:hAnsi="Times New Roman" w:cs="Times New Roman"/>
          <w:sz w:val="28"/>
          <w:szCs w:val="28"/>
        </w:rPr>
      </w:pPr>
      <w:bookmarkStart w:id="15" w:name="_Toc47730767"/>
      <w:r w:rsidRPr="00765E91">
        <w:rPr>
          <w:rFonts w:ascii="Times New Roman" w:hAnsi="Times New Roman" w:cs="Times New Roman"/>
          <w:sz w:val="28"/>
          <w:szCs w:val="28"/>
        </w:rPr>
        <w:lastRenderedPageBreak/>
        <w:t>Bibliografia</w:t>
      </w:r>
      <w:bookmarkEnd w:id="15"/>
    </w:p>
    <w:p w14:paraId="7002413F" w14:textId="77777777" w:rsidR="00603D3B" w:rsidRPr="00603D3B" w:rsidRDefault="00603D3B" w:rsidP="00603D3B">
      <w:pPr>
        <w:spacing w:line="360" w:lineRule="auto"/>
        <w:rPr>
          <w:rFonts w:ascii="Times New Roman" w:hAnsi="Times New Roman" w:cs="Times New Roman"/>
          <w:b/>
          <w:sz w:val="28"/>
          <w:szCs w:val="28"/>
        </w:rPr>
      </w:pPr>
    </w:p>
    <w:p w14:paraId="690E31DA" w14:textId="6F34064B" w:rsidR="00765E91" w:rsidRDefault="00765E91" w:rsidP="00DE36F9">
      <w:pPr>
        <w:spacing w:line="360" w:lineRule="auto"/>
        <w:rPr>
          <w:rFonts w:ascii="Times New Roman" w:hAnsi="Times New Roman" w:cs="Times New Roman"/>
        </w:rPr>
      </w:pPr>
      <w:r w:rsidRPr="0081559A">
        <w:rPr>
          <w:rFonts w:ascii="Times New Roman" w:hAnsi="Times New Roman" w:cs="Times New Roman"/>
        </w:rPr>
        <w:t>FOSTER, J. The Green Screen Handbook, Wiley Publishing, 2010. ISBN 978-0-470-52107-6</w:t>
      </w:r>
    </w:p>
    <w:p w14:paraId="2562D96B" w14:textId="218E0DB7" w:rsidR="00765E91" w:rsidRDefault="00765E91" w:rsidP="00DE36F9">
      <w:pPr>
        <w:spacing w:line="360" w:lineRule="auto"/>
        <w:rPr>
          <w:rFonts w:ascii="Times New Roman" w:hAnsi="Times New Roman" w:cs="Times New Roman"/>
        </w:rPr>
      </w:pPr>
      <w:r w:rsidRPr="0081559A">
        <w:rPr>
          <w:rFonts w:ascii="Times New Roman" w:hAnsi="Times New Roman" w:cs="Times New Roman"/>
        </w:rPr>
        <w:t>RICKITT, R. Special Effects: The History and Technique, Billboard Books, 2007. ISBN 9780823084081</w:t>
      </w:r>
      <w:r>
        <w:rPr>
          <w:rFonts w:ascii="Times New Roman" w:hAnsi="Times New Roman" w:cs="Times New Roman"/>
        </w:rPr>
        <w:t xml:space="preserve"> </w:t>
      </w:r>
    </w:p>
    <w:p w14:paraId="61B0FAD2" w14:textId="0E9037BA" w:rsidR="00603D3B" w:rsidRDefault="00603D3B" w:rsidP="00DE36F9">
      <w:pPr>
        <w:spacing w:line="360" w:lineRule="auto"/>
        <w:rPr>
          <w:rFonts w:ascii="Times New Roman" w:hAnsi="Times New Roman" w:cs="Times New Roman"/>
          <w:b/>
          <w:sz w:val="28"/>
          <w:szCs w:val="28"/>
        </w:rPr>
      </w:pPr>
    </w:p>
    <w:p w14:paraId="0AEADE2B" w14:textId="47CFEC77" w:rsidR="00580E4F" w:rsidRDefault="00580E4F" w:rsidP="00DE36F9">
      <w:pPr>
        <w:spacing w:line="360" w:lineRule="auto"/>
        <w:rPr>
          <w:rFonts w:ascii="Times New Roman" w:hAnsi="Times New Roman" w:cs="Times New Roman"/>
          <w:b/>
        </w:rPr>
      </w:pPr>
      <w:r w:rsidRPr="00580E4F">
        <w:rPr>
          <w:rFonts w:ascii="Times New Roman" w:hAnsi="Times New Roman" w:cs="Times New Roman"/>
          <w:b/>
        </w:rPr>
        <w:t>Internetové zdroje:</w:t>
      </w:r>
    </w:p>
    <w:p w14:paraId="0EAF7171" w14:textId="7B9FB837" w:rsidR="00C53A7A" w:rsidRDefault="00C53A7A" w:rsidP="00DE36F9">
      <w:pPr>
        <w:spacing w:line="360" w:lineRule="auto"/>
        <w:rPr>
          <w:rFonts w:ascii="Times New Roman" w:hAnsi="Times New Roman" w:cs="Times New Roman"/>
          <w:b/>
        </w:rPr>
      </w:pPr>
    </w:p>
    <w:p w14:paraId="49A02764" w14:textId="77777777" w:rsidR="00955E65" w:rsidRDefault="00955E65" w:rsidP="00955E65">
      <w:pPr>
        <w:spacing w:line="360" w:lineRule="auto"/>
        <w:rPr>
          <w:rFonts w:ascii="Times New Roman" w:hAnsi="Times New Roman" w:cs="Times New Roman"/>
        </w:rPr>
      </w:pPr>
      <w:r w:rsidRPr="00D60255">
        <w:rPr>
          <w:rFonts w:ascii="Times New Roman" w:hAnsi="Times New Roman" w:cs="Times New Roman"/>
        </w:rPr>
        <w:t xml:space="preserve">MAHER, Michael [online]. [30.12.2015]. Dostupné: </w:t>
      </w:r>
    </w:p>
    <w:p w14:paraId="2014024B" w14:textId="77777777" w:rsidR="00955E65" w:rsidRDefault="006D3F0D" w:rsidP="00955E65">
      <w:pPr>
        <w:spacing w:line="360" w:lineRule="auto"/>
        <w:rPr>
          <w:rStyle w:val="Hyperlink"/>
          <w:rFonts w:ascii="Times New Roman" w:hAnsi="Times New Roman" w:cs="Times New Roman"/>
        </w:rPr>
      </w:pPr>
      <w:hyperlink r:id="rId40" w:history="1">
        <w:r w:rsidR="00955E65" w:rsidRPr="00FD6F0A">
          <w:rPr>
            <w:rStyle w:val="Hyperlink"/>
            <w:rFonts w:ascii="Times New Roman" w:hAnsi="Times New Roman" w:cs="Times New Roman"/>
          </w:rPr>
          <w:t>https://www.rocketstock.com/blog/visual-effects-matte-paintings-composited-film/</w:t>
        </w:r>
      </w:hyperlink>
    </w:p>
    <w:p w14:paraId="3AA8BE5B" w14:textId="77777777" w:rsidR="00955E65" w:rsidRDefault="00955E65" w:rsidP="00955E65">
      <w:pPr>
        <w:spacing w:line="360" w:lineRule="auto"/>
        <w:rPr>
          <w:rFonts w:ascii="Times New Roman" w:hAnsi="Times New Roman" w:cs="Times New Roman"/>
        </w:rPr>
      </w:pPr>
      <w:r w:rsidRPr="00D60255">
        <w:rPr>
          <w:rFonts w:ascii="Times New Roman" w:hAnsi="Times New Roman" w:cs="Times New Roman"/>
        </w:rPr>
        <w:t xml:space="preserve">CRAM, Bob [online]. [4.10.2019]. Dostupné: </w:t>
      </w:r>
    </w:p>
    <w:p w14:paraId="769B6AFE" w14:textId="77777777" w:rsidR="00955E65" w:rsidRDefault="006D3F0D" w:rsidP="00955E65">
      <w:pPr>
        <w:spacing w:line="360" w:lineRule="auto"/>
        <w:rPr>
          <w:rFonts w:ascii="Times New Roman" w:hAnsi="Times New Roman" w:cs="Times New Roman"/>
          <w:b/>
        </w:rPr>
      </w:pPr>
      <w:hyperlink r:id="rId41" w:history="1">
        <w:r w:rsidR="00955E65" w:rsidRPr="00FD6F0A">
          <w:rPr>
            <w:rStyle w:val="Hyperlink"/>
            <w:rFonts w:ascii="Times New Roman" w:hAnsi="Times New Roman" w:cs="Times New Roman"/>
          </w:rPr>
          <w:t>https://screenagewasteland.com/the-invisible-man-1933-review/</w:t>
        </w:r>
      </w:hyperlink>
      <w:r w:rsidR="00955E65">
        <w:rPr>
          <w:rStyle w:val="Hyperlink"/>
          <w:rFonts w:ascii="Times New Roman" w:hAnsi="Times New Roman" w:cs="Times New Roman"/>
        </w:rPr>
        <w:t xml:space="preserve"> </w:t>
      </w:r>
    </w:p>
    <w:p w14:paraId="43648C7B" w14:textId="77777777" w:rsidR="00955E65" w:rsidRDefault="00955E65" w:rsidP="00955E65">
      <w:pPr>
        <w:spacing w:line="360" w:lineRule="auto"/>
        <w:rPr>
          <w:rFonts w:ascii="Times New Roman" w:hAnsi="Times New Roman" w:cs="Times New Roman"/>
        </w:rPr>
      </w:pPr>
      <w:r w:rsidRPr="00D60255">
        <w:rPr>
          <w:rFonts w:ascii="Times New Roman" w:hAnsi="Times New Roman" w:cs="Times New Roman"/>
        </w:rPr>
        <w:t xml:space="preserve">ESCHNER, Kat [online]. [5.12.2017]. Dostupné: </w:t>
      </w:r>
    </w:p>
    <w:p w14:paraId="036E2E6B" w14:textId="77777777" w:rsidR="00955E65" w:rsidRDefault="006D3F0D" w:rsidP="00955E65">
      <w:pPr>
        <w:spacing w:line="360" w:lineRule="auto"/>
        <w:rPr>
          <w:rStyle w:val="Hyperlink"/>
          <w:rFonts w:ascii="Times New Roman" w:hAnsi="Times New Roman" w:cs="Times New Roman"/>
        </w:rPr>
      </w:pPr>
      <w:hyperlink r:id="rId42" w:history="1">
        <w:r w:rsidR="00955E65" w:rsidRPr="00FD6F0A">
          <w:rPr>
            <w:rStyle w:val="Hyperlink"/>
            <w:rFonts w:ascii="Times New Roman" w:hAnsi="Times New Roman" w:cs="Times New Roman"/>
          </w:rPr>
          <w:t>https://www.smithsonianmag.com/smart-news/walt-disneys-first-princess-was-spunky-four-year-old-1-180967392/</w:t>
        </w:r>
      </w:hyperlink>
      <w:r w:rsidR="00955E65">
        <w:rPr>
          <w:rStyle w:val="Hyperlink"/>
          <w:rFonts w:ascii="Times New Roman" w:hAnsi="Times New Roman" w:cs="Times New Roman"/>
        </w:rPr>
        <w:t xml:space="preserve"> </w:t>
      </w:r>
    </w:p>
    <w:p w14:paraId="34F76948" w14:textId="77777777" w:rsidR="00955E65" w:rsidRDefault="00955E65" w:rsidP="00955E65">
      <w:pPr>
        <w:spacing w:line="360" w:lineRule="auto"/>
        <w:rPr>
          <w:rFonts w:ascii="Times New Roman" w:hAnsi="Times New Roman" w:cs="Times New Roman"/>
        </w:rPr>
      </w:pPr>
      <w:r w:rsidRPr="00D60255">
        <w:rPr>
          <w:rFonts w:ascii="Times New Roman" w:hAnsi="Times New Roman" w:cs="Times New Roman"/>
        </w:rPr>
        <w:t xml:space="preserve">HOLBEN, Jay [online]. [6.12.2013]. Dostupné: </w:t>
      </w:r>
    </w:p>
    <w:p w14:paraId="128EC1A8" w14:textId="77777777" w:rsidR="00955E65" w:rsidRDefault="006D3F0D" w:rsidP="00955E65">
      <w:pPr>
        <w:spacing w:line="360" w:lineRule="auto"/>
        <w:rPr>
          <w:rStyle w:val="Hyperlink"/>
          <w:rFonts w:ascii="Times New Roman" w:hAnsi="Times New Roman" w:cs="Times New Roman"/>
        </w:rPr>
      </w:pPr>
      <w:hyperlink r:id="rId43" w:history="1">
        <w:r w:rsidR="00955E65" w:rsidRPr="00FD6F0A">
          <w:rPr>
            <w:rStyle w:val="Hyperlink"/>
            <w:rFonts w:ascii="Times New Roman" w:hAnsi="Times New Roman" w:cs="Times New Roman"/>
          </w:rPr>
          <w:t>https://www.tvtechnology.com/opinions/additive-and-subtractive-color-mixing</w:t>
        </w:r>
      </w:hyperlink>
      <w:r w:rsidR="00955E65">
        <w:rPr>
          <w:rStyle w:val="Hyperlink"/>
          <w:rFonts w:ascii="Times New Roman" w:hAnsi="Times New Roman" w:cs="Times New Roman"/>
        </w:rPr>
        <w:t xml:space="preserve"> </w:t>
      </w:r>
    </w:p>
    <w:p w14:paraId="09A7FCFC" w14:textId="77777777" w:rsidR="00955E65" w:rsidRDefault="00955E65" w:rsidP="00955E65">
      <w:pPr>
        <w:spacing w:line="360" w:lineRule="auto"/>
        <w:rPr>
          <w:rFonts w:ascii="Times New Roman" w:hAnsi="Times New Roman" w:cs="Times New Roman"/>
        </w:rPr>
      </w:pPr>
      <w:r w:rsidRPr="00D60255">
        <w:rPr>
          <w:rFonts w:ascii="Times New Roman" w:hAnsi="Times New Roman" w:cs="Times New Roman"/>
        </w:rPr>
        <w:t>CONNOR, Kesley [online]. [18.11.2014]. Dostupné:</w:t>
      </w:r>
    </w:p>
    <w:p w14:paraId="0CA116CF" w14:textId="77777777" w:rsidR="00955E65" w:rsidRDefault="006D3F0D" w:rsidP="00955E65">
      <w:pPr>
        <w:spacing w:line="360" w:lineRule="auto"/>
        <w:rPr>
          <w:rFonts w:ascii="Times New Roman" w:hAnsi="Times New Roman" w:cs="Times New Roman"/>
        </w:rPr>
      </w:pPr>
      <w:hyperlink r:id="rId44" w:history="1">
        <w:r w:rsidR="00955E65" w:rsidRPr="00FD6F0A">
          <w:rPr>
            <w:rStyle w:val="Hyperlink"/>
            <w:rFonts w:ascii="Times New Roman" w:hAnsi="Times New Roman" w:cs="Times New Roman"/>
          </w:rPr>
          <w:t>http://scotlandbrave.blogspot.com/2014/</w:t>
        </w:r>
      </w:hyperlink>
    </w:p>
    <w:p w14:paraId="537BD332" w14:textId="77777777" w:rsidR="00CF7C7F" w:rsidRDefault="00955E65" w:rsidP="00955E65">
      <w:pPr>
        <w:spacing w:line="360" w:lineRule="auto"/>
        <w:rPr>
          <w:rFonts w:ascii="Times New Roman" w:hAnsi="Times New Roman" w:cs="Times New Roman"/>
        </w:rPr>
      </w:pPr>
      <w:r w:rsidRPr="00D60255">
        <w:rPr>
          <w:rFonts w:ascii="Times New Roman" w:hAnsi="Times New Roman" w:cs="Times New Roman"/>
        </w:rPr>
        <w:t xml:space="preserve">HESS, John P. [online]. [6.1.2017]. Dostupné: </w:t>
      </w:r>
    </w:p>
    <w:p w14:paraId="58462235" w14:textId="00196192" w:rsidR="00580E4F" w:rsidRPr="00580E4F" w:rsidRDefault="006D3F0D" w:rsidP="00955E65">
      <w:pPr>
        <w:spacing w:line="360" w:lineRule="auto"/>
        <w:rPr>
          <w:rFonts w:ascii="Times New Roman" w:hAnsi="Times New Roman" w:cs="Times New Roman"/>
          <w:b/>
        </w:rPr>
      </w:pPr>
      <w:hyperlink r:id="rId45" w:history="1">
        <w:r w:rsidR="00CF7C7F" w:rsidRPr="003C3263">
          <w:rPr>
            <w:rStyle w:val="Hyperlink"/>
            <w:rFonts w:ascii="Times New Roman" w:hAnsi="Times New Roman" w:cs="Times New Roman"/>
          </w:rPr>
          <w:t>https://filmmakeriq.com/lessons/yellow-screen-revenge-blue-screen/</w:t>
        </w:r>
      </w:hyperlink>
      <w:r w:rsidR="00C53A7A">
        <w:rPr>
          <w:rStyle w:val="Hyperlink"/>
          <w:rFonts w:ascii="Times New Roman" w:hAnsi="Times New Roman" w:cs="Times New Roman"/>
        </w:rPr>
        <w:t xml:space="preserve"> </w:t>
      </w:r>
    </w:p>
    <w:sectPr w:rsidR="00580E4F" w:rsidRPr="00580E4F" w:rsidSect="00FC60DE">
      <w:pgSz w:w="12240" w:h="15840"/>
      <w:pgMar w:top="1418" w:right="1134" w:bottom="1418" w:left="1985" w:header="709" w:footer="73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4E2D05" w14:textId="77777777" w:rsidR="006D3F0D" w:rsidRDefault="006D3F0D" w:rsidP="00085ED5">
      <w:r>
        <w:separator/>
      </w:r>
    </w:p>
  </w:endnote>
  <w:endnote w:type="continuationSeparator" w:id="0">
    <w:p w14:paraId="4B3E7F01" w14:textId="77777777" w:rsidR="006D3F0D" w:rsidRDefault="006D3F0D" w:rsidP="00085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60D2E" w14:textId="76E6CCDB" w:rsidR="004907F4" w:rsidRPr="00A9304B" w:rsidRDefault="004907F4" w:rsidP="00880744">
    <w:pPr>
      <w:pStyle w:val="Footer"/>
      <w:tabs>
        <w:tab w:val="center" w:pos="4820"/>
        <w:tab w:val="left" w:pos="6405"/>
      </w:tabs>
      <w:jc w:val="left"/>
      <w:rPr>
        <w:rFonts w:ascii="Times New Roman" w:hAnsi="Times New Roman" w:cs="Times New Roman"/>
      </w:rPr>
    </w:pPr>
    <w:r w:rsidRPr="00A9304B">
      <w:rPr>
        <w:rFonts w:ascii="Times New Roman" w:hAnsi="Times New Roman" w:cs="Times New Roman"/>
      </w:rPr>
      <w:tab/>
    </w:r>
    <w:r w:rsidRPr="00A9304B">
      <w:rPr>
        <w:rFonts w:ascii="Times New Roman" w:hAnsi="Times New Roman" w:cs="Times New Roman"/>
      </w:rPr>
      <w:tab/>
    </w:r>
    <w:sdt>
      <w:sdtPr>
        <w:rPr>
          <w:rFonts w:ascii="Times New Roman" w:hAnsi="Times New Roman" w:cs="Times New Roman"/>
        </w:rPr>
        <w:id w:val="-1867431202"/>
        <w:docPartObj>
          <w:docPartGallery w:val="Page Numbers (Bottom of Page)"/>
          <w:docPartUnique/>
        </w:docPartObj>
      </w:sdtPr>
      <w:sdtEndPr/>
      <w:sdtContent>
        <w:r w:rsidRPr="00A9304B">
          <w:rPr>
            <w:rFonts w:ascii="Times New Roman" w:hAnsi="Times New Roman" w:cs="Times New Roman"/>
          </w:rPr>
          <w:fldChar w:fldCharType="begin"/>
        </w:r>
        <w:r w:rsidRPr="00A9304B">
          <w:rPr>
            <w:rFonts w:ascii="Times New Roman" w:hAnsi="Times New Roman" w:cs="Times New Roman"/>
          </w:rPr>
          <w:instrText>PAGE   \* MERGEFORMAT</w:instrText>
        </w:r>
        <w:r w:rsidRPr="00A9304B">
          <w:rPr>
            <w:rFonts w:ascii="Times New Roman" w:hAnsi="Times New Roman" w:cs="Times New Roman"/>
          </w:rPr>
          <w:fldChar w:fldCharType="separate"/>
        </w:r>
        <w:r>
          <w:rPr>
            <w:rFonts w:ascii="Times New Roman" w:hAnsi="Times New Roman" w:cs="Times New Roman"/>
            <w:noProof/>
          </w:rPr>
          <w:t>49</w:t>
        </w:r>
        <w:r w:rsidRPr="00A9304B">
          <w:rPr>
            <w:rFonts w:ascii="Times New Roman" w:hAnsi="Times New Roman" w:cs="Times New Roman"/>
          </w:rPr>
          <w:fldChar w:fldCharType="end"/>
        </w:r>
      </w:sdtContent>
    </w:sdt>
    <w:r w:rsidRPr="00A9304B">
      <w:rPr>
        <w:rFonts w:ascii="Times New Roman" w:hAnsi="Times New Roman" w:cs="Times New Roman"/>
      </w:rPr>
      <w:tab/>
    </w:r>
  </w:p>
  <w:p w14:paraId="5430F238" w14:textId="77777777" w:rsidR="004907F4" w:rsidRDefault="00490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89B1BF" w14:textId="77777777" w:rsidR="006D3F0D" w:rsidRDefault="006D3F0D" w:rsidP="00085ED5">
      <w:r>
        <w:separator/>
      </w:r>
    </w:p>
  </w:footnote>
  <w:footnote w:type="continuationSeparator" w:id="0">
    <w:p w14:paraId="02EF40EE" w14:textId="77777777" w:rsidR="006D3F0D" w:rsidRDefault="006D3F0D" w:rsidP="00085ED5">
      <w:r>
        <w:continuationSeparator/>
      </w:r>
    </w:p>
  </w:footnote>
  <w:footnote w:id="1">
    <w:p w14:paraId="26069A3C" w14:textId="5A05C5FA" w:rsidR="004907F4" w:rsidRPr="00D60255" w:rsidRDefault="004907F4">
      <w:pPr>
        <w:pStyle w:val="FootnoteText"/>
        <w:rPr>
          <w:rFonts w:ascii="Times New Roman" w:hAnsi="Times New Roman" w:cs="Times New Roman"/>
        </w:rPr>
      </w:pPr>
      <w:r w:rsidRPr="00D60255">
        <w:rPr>
          <w:rStyle w:val="FootnoteReference"/>
          <w:rFonts w:ascii="Times New Roman" w:hAnsi="Times New Roman" w:cs="Times New Roman"/>
        </w:rPr>
        <w:footnoteRef/>
      </w:r>
      <w:r w:rsidRPr="00D60255">
        <w:rPr>
          <w:rFonts w:ascii="Times New Roman" w:hAnsi="Times New Roman" w:cs="Times New Roman"/>
        </w:rPr>
        <w:t xml:space="preserve"> FOSTER, J. The Green Screen Handbook, Wiley Publishing, 2010. ISBN 978-0-470-52107-6 </w:t>
      </w:r>
    </w:p>
  </w:footnote>
  <w:footnote w:id="2">
    <w:p w14:paraId="48533EB6" w14:textId="4B95B451" w:rsidR="004907F4" w:rsidRPr="003138F7" w:rsidRDefault="004907F4">
      <w:pPr>
        <w:pStyle w:val="FootnoteText"/>
        <w:rPr>
          <w:sz w:val="18"/>
          <w:szCs w:val="18"/>
        </w:rPr>
      </w:pPr>
      <w:r w:rsidRPr="00D60255">
        <w:rPr>
          <w:rStyle w:val="FootnoteReference"/>
          <w:rFonts w:ascii="Times New Roman" w:hAnsi="Times New Roman" w:cs="Times New Roman"/>
        </w:rPr>
        <w:footnoteRef/>
      </w:r>
      <w:r w:rsidRPr="00D60255">
        <w:rPr>
          <w:rFonts w:ascii="Times New Roman" w:hAnsi="Times New Roman" w:cs="Times New Roman"/>
        </w:rPr>
        <w:t xml:space="preserve"> MAHER, Michael [online]. [30.12.2015]. Dostupné: </w:t>
      </w:r>
      <w:hyperlink r:id="rId1" w:history="1">
        <w:r w:rsidRPr="00D60255">
          <w:rPr>
            <w:rStyle w:val="Hyperlink"/>
            <w:rFonts w:ascii="Times New Roman" w:hAnsi="Times New Roman" w:cs="Times New Roman"/>
          </w:rPr>
          <w:t>https://www.rocketstock.com/blog/visual-effects-matte-paintings-composited-film/</w:t>
        </w:r>
      </w:hyperlink>
      <w:r>
        <w:t xml:space="preserve"> </w:t>
      </w:r>
    </w:p>
  </w:footnote>
  <w:footnote w:id="3">
    <w:p w14:paraId="162B22BE" w14:textId="0B1EC797" w:rsidR="004907F4" w:rsidRPr="00D60255" w:rsidRDefault="004907F4">
      <w:pPr>
        <w:pStyle w:val="FootnoteText"/>
        <w:rPr>
          <w:rFonts w:ascii="Times New Roman" w:hAnsi="Times New Roman" w:cs="Times New Roman"/>
        </w:rPr>
      </w:pPr>
      <w:r w:rsidRPr="00D60255">
        <w:rPr>
          <w:rStyle w:val="FootnoteReference"/>
          <w:rFonts w:ascii="Times New Roman" w:hAnsi="Times New Roman" w:cs="Times New Roman"/>
        </w:rPr>
        <w:footnoteRef/>
      </w:r>
      <w:r w:rsidRPr="00D60255">
        <w:rPr>
          <w:rFonts w:ascii="Times New Roman" w:hAnsi="Times New Roman" w:cs="Times New Roman"/>
        </w:rPr>
        <w:t xml:space="preserve"> CRAM, Bob [online]. [4.10.2019]. Dostupné: </w:t>
      </w:r>
      <w:hyperlink r:id="rId2" w:history="1">
        <w:r w:rsidRPr="00D60255">
          <w:rPr>
            <w:rStyle w:val="Hyperlink"/>
            <w:rFonts w:ascii="Times New Roman" w:hAnsi="Times New Roman" w:cs="Times New Roman"/>
          </w:rPr>
          <w:t>https://screenagewasteland.com/the-invisible-man-1933-review/</w:t>
        </w:r>
      </w:hyperlink>
      <w:r w:rsidRPr="00D60255">
        <w:rPr>
          <w:rFonts w:ascii="Times New Roman" w:hAnsi="Times New Roman" w:cs="Times New Roman"/>
        </w:rPr>
        <w:t xml:space="preserve"> </w:t>
      </w:r>
    </w:p>
  </w:footnote>
  <w:footnote w:id="4">
    <w:p w14:paraId="7A8E4CEA" w14:textId="0B3F6681" w:rsidR="004907F4" w:rsidRPr="00D60255" w:rsidRDefault="004907F4" w:rsidP="00D60255">
      <w:pPr>
        <w:pStyle w:val="FootnoteText"/>
        <w:rPr>
          <w:rFonts w:ascii="Times New Roman" w:hAnsi="Times New Roman" w:cs="Times New Roman"/>
        </w:rPr>
      </w:pPr>
      <w:r w:rsidRPr="00D60255">
        <w:rPr>
          <w:rStyle w:val="FootnoteReference"/>
          <w:rFonts w:ascii="Times New Roman" w:hAnsi="Times New Roman" w:cs="Times New Roman"/>
        </w:rPr>
        <w:footnoteRef/>
      </w:r>
      <w:r w:rsidRPr="00D60255">
        <w:rPr>
          <w:rFonts w:ascii="Times New Roman" w:hAnsi="Times New Roman" w:cs="Times New Roman"/>
        </w:rPr>
        <w:t xml:space="preserve"> FOSTER, J. The Green Screen Handbook, Wiley Publishing, 2010. ISBN 978-0-470-52107-6 </w:t>
      </w:r>
    </w:p>
  </w:footnote>
  <w:footnote w:id="5">
    <w:p w14:paraId="68DAFCE9" w14:textId="48EEC595" w:rsidR="004907F4" w:rsidRPr="00D60255" w:rsidRDefault="004907F4" w:rsidP="00D60255">
      <w:pPr>
        <w:pStyle w:val="FootnoteText"/>
        <w:rPr>
          <w:rFonts w:ascii="Times New Roman" w:hAnsi="Times New Roman" w:cs="Times New Roman"/>
        </w:rPr>
      </w:pPr>
      <w:r w:rsidRPr="00D60255">
        <w:rPr>
          <w:rStyle w:val="FootnoteReference"/>
          <w:rFonts w:ascii="Times New Roman" w:hAnsi="Times New Roman" w:cs="Times New Roman"/>
        </w:rPr>
        <w:footnoteRef/>
      </w:r>
      <w:r w:rsidRPr="00D60255">
        <w:rPr>
          <w:rFonts w:ascii="Times New Roman" w:hAnsi="Times New Roman" w:cs="Times New Roman"/>
        </w:rPr>
        <w:t xml:space="preserve"> ESCHNER, Kat [online]. [5.12.2017]. Dostupné: </w:t>
      </w:r>
      <w:hyperlink r:id="rId3" w:history="1">
        <w:r w:rsidRPr="00D60255">
          <w:rPr>
            <w:rStyle w:val="Hyperlink"/>
            <w:rFonts w:ascii="Times New Roman" w:hAnsi="Times New Roman" w:cs="Times New Roman"/>
          </w:rPr>
          <w:t>https://www.smithsonianmag.com/smart-news/walt-disneys-first-princess-was-spunky-four-year-old-1-180967392/</w:t>
        </w:r>
      </w:hyperlink>
      <w:r w:rsidRPr="00D60255">
        <w:rPr>
          <w:rFonts w:ascii="Times New Roman" w:hAnsi="Times New Roman" w:cs="Times New Roman"/>
        </w:rPr>
        <w:t xml:space="preserve"> </w:t>
      </w:r>
    </w:p>
  </w:footnote>
  <w:footnote w:id="6">
    <w:p w14:paraId="22F60914" w14:textId="32C9403D" w:rsidR="004907F4" w:rsidRDefault="004907F4" w:rsidP="00D60255">
      <w:pPr>
        <w:pStyle w:val="FootnoteText"/>
      </w:pPr>
      <w:r w:rsidRPr="00D60255">
        <w:rPr>
          <w:rStyle w:val="FootnoteReference"/>
          <w:rFonts w:ascii="Times New Roman" w:hAnsi="Times New Roman" w:cs="Times New Roman"/>
        </w:rPr>
        <w:footnoteRef/>
      </w:r>
      <w:r w:rsidRPr="00D60255">
        <w:rPr>
          <w:rFonts w:ascii="Times New Roman" w:hAnsi="Times New Roman" w:cs="Times New Roman"/>
        </w:rPr>
        <w:t xml:space="preserve"> RICKITT, R. Special Effects: The History and Technique, Billboard Books, 2007. ISBN 9780823084081</w:t>
      </w:r>
      <w:r>
        <w:t xml:space="preserve"> </w:t>
      </w:r>
    </w:p>
  </w:footnote>
  <w:footnote w:id="7">
    <w:p w14:paraId="55170A0F" w14:textId="633D15AD" w:rsidR="004907F4" w:rsidRDefault="004907F4">
      <w:pPr>
        <w:pStyle w:val="FootnoteText"/>
      </w:pPr>
      <w:r>
        <w:rPr>
          <w:rStyle w:val="FootnoteReference"/>
        </w:rPr>
        <w:footnoteRef/>
      </w:r>
      <w:r>
        <w:t xml:space="preserve"> </w:t>
      </w:r>
      <w:r w:rsidRPr="00D60255">
        <w:rPr>
          <w:rFonts w:ascii="Times New Roman" w:hAnsi="Times New Roman" w:cs="Times New Roman"/>
        </w:rPr>
        <w:t>RICKITT, R. Special Effects: The History and Technique, Billboard Books, 2007. ISBN 9780823084081</w:t>
      </w:r>
      <w:r>
        <w:t xml:space="preserve"> </w:t>
      </w:r>
    </w:p>
  </w:footnote>
  <w:footnote w:id="8">
    <w:p w14:paraId="6AFD3B3E" w14:textId="7FFE1C5F" w:rsidR="004907F4" w:rsidRPr="00D60255" w:rsidRDefault="004907F4">
      <w:pPr>
        <w:pStyle w:val="FootnoteText"/>
        <w:rPr>
          <w:rFonts w:ascii="Times New Roman" w:hAnsi="Times New Roman" w:cs="Times New Roman"/>
        </w:rPr>
      </w:pPr>
      <w:r>
        <w:rPr>
          <w:rStyle w:val="FootnoteReference"/>
        </w:rPr>
        <w:footnoteRef/>
      </w:r>
      <w:r>
        <w:t xml:space="preserve"> </w:t>
      </w:r>
      <w:r w:rsidRPr="00D60255">
        <w:rPr>
          <w:rFonts w:ascii="Times New Roman" w:hAnsi="Times New Roman" w:cs="Times New Roman"/>
        </w:rPr>
        <w:t xml:space="preserve">RICKITT, R. Special Effects: The History and Technique, Billboard Books, 2007. ISBN 9780823084081 </w:t>
      </w:r>
    </w:p>
  </w:footnote>
  <w:footnote w:id="9">
    <w:p w14:paraId="2893EA5B" w14:textId="026A73F2" w:rsidR="004907F4" w:rsidRDefault="004907F4">
      <w:pPr>
        <w:pStyle w:val="FootnoteText"/>
      </w:pPr>
      <w:r w:rsidRPr="00D60255">
        <w:rPr>
          <w:rStyle w:val="FootnoteReference"/>
          <w:rFonts w:ascii="Times New Roman" w:hAnsi="Times New Roman" w:cs="Times New Roman"/>
        </w:rPr>
        <w:footnoteRef/>
      </w:r>
      <w:r w:rsidRPr="00D60255">
        <w:rPr>
          <w:rFonts w:ascii="Times New Roman" w:hAnsi="Times New Roman" w:cs="Times New Roman"/>
        </w:rPr>
        <w:t xml:space="preserve"> HOLBEN, Jay [online]. [6.12.2013]. Dostupné: </w:t>
      </w:r>
      <w:hyperlink r:id="rId4" w:history="1">
        <w:r w:rsidRPr="00D60255">
          <w:rPr>
            <w:rStyle w:val="Hyperlink"/>
            <w:rFonts w:ascii="Times New Roman" w:hAnsi="Times New Roman" w:cs="Times New Roman"/>
          </w:rPr>
          <w:t>https://www.tvtechnology.com/opinions/additive-and-subtractive-color-mixing</w:t>
        </w:r>
      </w:hyperlink>
      <w:r>
        <w:t xml:space="preserve"> </w:t>
      </w:r>
    </w:p>
  </w:footnote>
  <w:footnote w:id="10">
    <w:p w14:paraId="20C204A6" w14:textId="484CB573" w:rsidR="004907F4" w:rsidRDefault="004907F4">
      <w:pPr>
        <w:pStyle w:val="FootnoteText"/>
      </w:pPr>
      <w:r>
        <w:rPr>
          <w:rStyle w:val="FootnoteReference"/>
        </w:rPr>
        <w:footnoteRef/>
      </w:r>
      <w:r>
        <w:t xml:space="preserve"> </w:t>
      </w:r>
      <w:r w:rsidRPr="0081559A">
        <w:rPr>
          <w:rFonts w:ascii="Times New Roman" w:hAnsi="Times New Roman" w:cs="Times New Roman"/>
        </w:rPr>
        <w:t>RICKITT, R. Special Effects: The History and Technique, Billboard Books, 2007. ISBN 9780823084081</w:t>
      </w:r>
      <w:r>
        <w:t xml:space="preserve"> </w:t>
      </w:r>
    </w:p>
  </w:footnote>
  <w:footnote w:id="11">
    <w:p w14:paraId="5AFF4302" w14:textId="3B79A9BF" w:rsidR="004907F4" w:rsidRPr="00D60255" w:rsidRDefault="004907F4">
      <w:pPr>
        <w:pStyle w:val="FootnoteText"/>
        <w:rPr>
          <w:rFonts w:ascii="Times New Roman" w:hAnsi="Times New Roman" w:cs="Times New Roman"/>
        </w:rPr>
      </w:pPr>
      <w:r w:rsidRPr="00D60255">
        <w:rPr>
          <w:rStyle w:val="FootnoteReference"/>
          <w:rFonts w:ascii="Times New Roman" w:hAnsi="Times New Roman" w:cs="Times New Roman"/>
        </w:rPr>
        <w:footnoteRef/>
      </w:r>
      <w:r w:rsidRPr="00D60255">
        <w:rPr>
          <w:rFonts w:ascii="Times New Roman" w:hAnsi="Times New Roman" w:cs="Times New Roman"/>
        </w:rPr>
        <w:t xml:space="preserve"> RICKITT, R. Special Effects: The History and Technique, Billboard Books, 2007. ISBN 9780823084081 </w:t>
      </w:r>
    </w:p>
  </w:footnote>
  <w:footnote w:id="12">
    <w:p w14:paraId="3D755C96" w14:textId="420CDC41" w:rsidR="004907F4" w:rsidRDefault="004907F4">
      <w:pPr>
        <w:pStyle w:val="FootnoteText"/>
      </w:pPr>
      <w:r w:rsidRPr="00D60255">
        <w:rPr>
          <w:rStyle w:val="FootnoteReference"/>
          <w:rFonts w:ascii="Times New Roman" w:hAnsi="Times New Roman" w:cs="Times New Roman"/>
        </w:rPr>
        <w:footnoteRef/>
      </w:r>
      <w:r w:rsidRPr="00D60255">
        <w:rPr>
          <w:rFonts w:ascii="Times New Roman" w:hAnsi="Times New Roman" w:cs="Times New Roman"/>
        </w:rPr>
        <w:t xml:space="preserve"> CONNOR, Kesley [online]. [18.11.2014]. Dostupné: </w:t>
      </w:r>
      <w:hyperlink r:id="rId5" w:history="1">
        <w:r w:rsidRPr="00D60255">
          <w:rPr>
            <w:rStyle w:val="Hyperlink"/>
            <w:rFonts w:ascii="Times New Roman" w:hAnsi="Times New Roman" w:cs="Times New Roman"/>
          </w:rPr>
          <w:t>http://scotlandbrave.blogspot.com/2014/</w:t>
        </w:r>
      </w:hyperlink>
      <w:r>
        <w:t xml:space="preserve"> </w:t>
      </w:r>
    </w:p>
  </w:footnote>
  <w:footnote w:id="13">
    <w:p w14:paraId="349B777E" w14:textId="3C8EA815" w:rsidR="004907F4" w:rsidRDefault="004907F4">
      <w:pPr>
        <w:pStyle w:val="FootnoteText"/>
      </w:pPr>
      <w:r>
        <w:rPr>
          <w:rStyle w:val="FootnoteReference"/>
        </w:rPr>
        <w:footnoteRef/>
      </w:r>
      <w:r>
        <w:t xml:space="preserve"> </w:t>
      </w:r>
      <w:r w:rsidRPr="0081559A">
        <w:rPr>
          <w:rFonts w:ascii="Times New Roman" w:hAnsi="Times New Roman" w:cs="Times New Roman"/>
        </w:rPr>
        <w:t>RICKITT, R. Special Effects: The History and Technique, Billboard Books, 2007. ISBN 9780823084081</w:t>
      </w:r>
      <w:r>
        <w:t xml:space="preserve"> </w:t>
      </w:r>
    </w:p>
  </w:footnote>
  <w:footnote w:id="14">
    <w:p w14:paraId="7F91DECE" w14:textId="68C47053" w:rsidR="004907F4" w:rsidRPr="00D60255" w:rsidRDefault="004907F4">
      <w:pPr>
        <w:pStyle w:val="FootnoteText"/>
        <w:rPr>
          <w:rFonts w:ascii="Times New Roman" w:hAnsi="Times New Roman" w:cs="Times New Roman"/>
        </w:rPr>
      </w:pPr>
      <w:r w:rsidRPr="00D60255">
        <w:rPr>
          <w:rStyle w:val="FootnoteReference"/>
          <w:rFonts w:ascii="Times New Roman" w:hAnsi="Times New Roman" w:cs="Times New Roman"/>
        </w:rPr>
        <w:footnoteRef/>
      </w:r>
      <w:r w:rsidRPr="00D60255">
        <w:rPr>
          <w:rFonts w:ascii="Times New Roman" w:hAnsi="Times New Roman" w:cs="Times New Roman"/>
        </w:rPr>
        <w:t xml:space="preserve"> HESS, John P. [online]. [6.1.2017]. Dostupné: </w:t>
      </w:r>
      <w:hyperlink r:id="rId6" w:history="1">
        <w:r w:rsidRPr="00D60255">
          <w:rPr>
            <w:rStyle w:val="Hyperlink"/>
            <w:rFonts w:ascii="Times New Roman" w:hAnsi="Times New Roman" w:cs="Times New Roman"/>
          </w:rPr>
          <w:t>https://filmmakeriq.com/lessons/yellow-screen-revenge-blue-screen/</w:t>
        </w:r>
      </w:hyperlink>
      <w:r w:rsidRPr="00D60255">
        <w:rPr>
          <w:rFonts w:ascii="Times New Roman" w:hAnsi="Times New Roman" w:cs="Times New Roman"/>
        </w:rPr>
        <w:t xml:space="preserve"> </w:t>
      </w:r>
    </w:p>
  </w:footnote>
  <w:footnote w:id="15">
    <w:p w14:paraId="4A121843" w14:textId="24679980" w:rsidR="004907F4" w:rsidRDefault="004907F4">
      <w:pPr>
        <w:pStyle w:val="FootnoteText"/>
      </w:pPr>
      <w:r w:rsidRPr="00D60255">
        <w:rPr>
          <w:rStyle w:val="FootnoteReference"/>
          <w:rFonts w:ascii="Times New Roman" w:hAnsi="Times New Roman" w:cs="Times New Roman"/>
        </w:rPr>
        <w:footnoteRef/>
      </w:r>
      <w:r w:rsidRPr="00D60255">
        <w:rPr>
          <w:rFonts w:ascii="Times New Roman" w:hAnsi="Times New Roman" w:cs="Times New Roman"/>
        </w:rPr>
        <w:t xml:space="preserve"> RICKITT, R. Special Effects: The History and Technique, Billboard Books, 2007. ISBN 9780823084081</w:t>
      </w:r>
      <w:r>
        <w:rPr>
          <w:rFonts w:ascii="Times New Roman" w:hAnsi="Times New Roman" w:cs="Times New Roman"/>
        </w:rPr>
        <w:t xml:space="preserve"> </w:t>
      </w:r>
    </w:p>
  </w:footnote>
  <w:footnote w:id="16">
    <w:p w14:paraId="14994480" w14:textId="52D8D05A" w:rsidR="004907F4" w:rsidRPr="007639DA" w:rsidRDefault="004907F4">
      <w:pPr>
        <w:pStyle w:val="FootnoteText"/>
        <w:rPr>
          <w:rFonts w:ascii="Times New Roman" w:hAnsi="Times New Roman" w:cs="Times New Roman"/>
        </w:rPr>
      </w:pPr>
      <w:r w:rsidRPr="00B54A4E">
        <w:rPr>
          <w:rStyle w:val="FootnoteReference"/>
          <w:rFonts w:ascii="Times New Roman" w:hAnsi="Times New Roman" w:cs="Times New Roman"/>
        </w:rPr>
        <w:footnoteRef/>
      </w:r>
      <w:r w:rsidRPr="00B54A4E">
        <w:rPr>
          <w:rFonts w:ascii="Times New Roman" w:hAnsi="Times New Roman" w:cs="Times New Roman"/>
        </w:rPr>
        <w:t xml:space="preserve"> </w:t>
      </w:r>
      <w:r w:rsidRPr="007639DA">
        <w:rPr>
          <w:rFonts w:ascii="Times New Roman" w:hAnsi="Times New Roman" w:cs="Times New Roman"/>
        </w:rPr>
        <w:t xml:space="preserve">RICKITT, R. Special Effects: The History and Technique, Billboard Books, 2007. ISBN 9780823084081 </w:t>
      </w:r>
    </w:p>
  </w:footnote>
  <w:footnote w:id="17">
    <w:p w14:paraId="4751BF9F" w14:textId="09C9F67C" w:rsidR="004907F4" w:rsidRDefault="004907F4">
      <w:pPr>
        <w:pStyle w:val="FootnoteText"/>
      </w:pPr>
      <w:r w:rsidRPr="007639DA">
        <w:rPr>
          <w:rStyle w:val="FootnoteReference"/>
          <w:rFonts w:ascii="Times New Roman" w:hAnsi="Times New Roman" w:cs="Times New Roman"/>
        </w:rPr>
        <w:footnoteRef/>
      </w:r>
      <w:r w:rsidRPr="007639DA">
        <w:rPr>
          <w:rFonts w:ascii="Times New Roman" w:hAnsi="Times New Roman" w:cs="Times New Roman"/>
        </w:rPr>
        <w:t xml:space="preserve"> STOUT, Andy [online]. [4.8.2018]. Dostupné: </w:t>
      </w:r>
      <w:hyperlink r:id="rId7" w:history="1">
        <w:r w:rsidRPr="007639DA">
          <w:rPr>
            <w:rStyle w:val="Hyperlink"/>
            <w:rFonts w:ascii="Times New Roman" w:hAnsi="Times New Roman" w:cs="Times New Roman"/>
          </w:rPr>
          <w:t>https://www.redsharknews.com/production/item/530-the-history-of-vfx-part-one-from-mary-queen-of-scots-to-citizen-kane</w:t>
        </w:r>
      </w:hyperlink>
      <w:r>
        <w:t xml:space="preserve"> </w:t>
      </w:r>
    </w:p>
  </w:footnote>
  <w:footnote w:id="18">
    <w:p w14:paraId="70581D96" w14:textId="2197F148" w:rsidR="004907F4" w:rsidRPr="007639DA" w:rsidRDefault="004907F4">
      <w:pPr>
        <w:pStyle w:val="FootnoteText"/>
        <w:rPr>
          <w:rFonts w:ascii="Times New Roman" w:hAnsi="Times New Roman" w:cs="Times New Roman"/>
        </w:rPr>
      </w:pPr>
      <w:r>
        <w:rPr>
          <w:rStyle w:val="FootnoteReference"/>
        </w:rPr>
        <w:footnoteRef/>
      </w:r>
      <w:r>
        <w:t xml:space="preserve"> </w:t>
      </w:r>
      <w:r w:rsidRPr="007639DA">
        <w:rPr>
          <w:rFonts w:ascii="Times New Roman" w:hAnsi="Times New Roman" w:cs="Times New Roman"/>
        </w:rPr>
        <w:t xml:space="preserve">RICKITT, R. Special Effects: The History and Technique, Billboard Books, 2007. ISBN 9780823084081 </w:t>
      </w:r>
    </w:p>
  </w:footnote>
  <w:footnote w:id="19">
    <w:p w14:paraId="3D4A2344" w14:textId="26FA3D60" w:rsidR="004907F4" w:rsidRDefault="004907F4">
      <w:pPr>
        <w:pStyle w:val="FootnoteText"/>
      </w:pPr>
      <w:r w:rsidRPr="007639DA">
        <w:rPr>
          <w:rStyle w:val="FootnoteReference"/>
          <w:rFonts w:ascii="Times New Roman" w:hAnsi="Times New Roman" w:cs="Times New Roman"/>
        </w:rPr>
        <w:footnoteRef/>
      </w:r>
      <w:r w:rsidRPr="007639DA">
        <w:rPr>
          <w:rFonts w:ascii="Times New Roman" w:hAnsi="Times New Roman" w:cs="Times New Roman"/>
        </w:rPr>
        <w:t xml:space="preserve"> LEEDOM, Sara [online]. [5.10.2007] Dostupné: </w:t>
      </w:r>
      <w:hyperlink r:id="rId8" w:history="1">
        <w:r w:rsidRPr="007639DA">
          <w:rPr>
            <w:rStyle w:val="Hyperlink"/>
            <w:rFonts w:ascii="Times New Roman" w:hAnsi="Times New Roman" w:cs="Times New Roman"/>
          </w:rPr>
          <w:t>http://metropolisvixfx.blogspot.com/2007/10/use-of-stop-motion-in-metropolis.html</w:t>
        </w:r>
      </w:hyperlink>
      <w:r>
        <w:t xml:space="preserve"> </w:t>
      </w:r>
    </w:p>
  </w:footnote>
  <w:footnote w:id="20">
    <w:p w14:paraId="08D11168" w14:textId="040F00AB" w:rsidR="004907F4" w:rsidRDefault="004907F4">
      <w:pPr>
        <w:pStyle w:val="FootnoteText"/>
      </w:pPr>
      <w:r>
        <w:rPr>
          <w:rStyle w:val="FootnoteReference"/>
        </w:rPr>
        <w:footnoteRef/>
      </w:r>
      <w:r>
        <w:t xml:space="preserve"> </w:t>
      </w:r>
      <w:r w:rsidRPr="007639DA">
        <w:rPr>
          <w:rFonts w:ascii="Times New Roman" w:hAnsi="Times New Roman" w:cs="Times New Roman"/>
        </w:rPr>
        <w:t>RICKITT, R. Special Effects: The History and Technique, Billboard Books, 2007. ISBN 9780823084081</w:t>
      </w:r>
      <w:r>
        <w:rPr>
          <w:rFonts w:ascii="Times New Roman" w:hAnsi="Times New Roman" w:cs="Times New Roman"/>
        </w:rPr>
        <w:t xml:space="preserve"> </w:t>
      </w:r>
    </w:p>
  </w:footnote>
  <w:footnote w:id="21">
    <w:p w14:paraId="5552EF64" w14:textId="6C04C233" w:rsidR="004907F4" w:rsidRPr="007639DA" w:rsidRDefault="004907F4">
      <w:pPr>
        <w:pStyle w:val="FootnoteText"/>
        <w:rPr>
          <w:rFonts w:ascii="Times New Roman" w:hAnsi="Times New Roman" w:cs="Times New Roman"/>
        </w:rPr>
      </w:pPr>
      <w:r w:rsidRPr="007639DA">
        <w:rPr>
          <w:rStyle w:val="FootnoteReference"/>
          <w:rFonts w:ascii="Times New Roman" w:hAnsi="Times New Roman" w:cs="Times New Roman"/>
        </w:rPr>
        <w:footnoteRef/>
      </w:r>
      <w:r w:rsidRPr="007639DA">
        <w:rPr>
          <w:rFonts w:ascii="Times New Roman" w:hAnsi="Times New Roman" w:cs="Times New Roman"/>
        </w:rPr>
        <w:t xml:space="preserve"> SCIRETTA, Peter [online]. [2.5.2014]. Dostupné: </w:t>
      </w:r>
      <w:hyperlink r:id="rId9" w:history="1">
        <w:r w:rsidRPr="007639DA">
          <w:rPr>
            <w:rStyle w:val="Hyperlink"/>
            <w:rFonts w:ascii="Times New Roman" w:hAnsi="Times New Roman" w:cs="Times New Roman"/>
          </w:rPr>
          <w:t>https://www.slashfilm.com/star-wars-prequels-miniatures/</w:t>
        </w:r>
      </w:hyperlink>
      <w:r w:rsidRPr="007639DA">
        <w:rPr>
          <w:rFonts w:ascii="Times New Roman" w:hAnsi="Times New Roman" w:cs="Times New Roman"/>
        </w:rPr>
        <w:t xml:space="preserve">  </w:t>
      </w:r>
    </w:p>
  </w:footnote>
  <w:footnote w:id="22">
    <w:p w14:paraId="4A43955A" w14:textId="77500DD4" w:rsidR="004907F4" w:rsidRDefault="004907F4">
      <w:pPr>
        <w:pStyle w:val="FootnoteText"/>
      </w:pPr>
      <w:r w:rsidRPr="007639DA">
        <w:rPr>
          <w:rStyle w:val="FootnoteReference"/>
          <w:rFonts w:ascii="Times New Roman" w:hAnsi="Times New Roman" w:cs="Times New Roman"/>
        </w:rPr>
        <w:footnoteRef/>
      </w:r>
      <w:r w:rsidRPr="007639DA">
        <w:rPr>
          <w:rFonts w:ascii="Times New Roman" w:hAnsi="Times New Roman" w:cs="Times New Roman"/>
        </w:rPr>
        <w:t xml:space="preserve"> RICKITT, R. Special Effects: The History and Technique, Billboard Books, 2007. ISBN 9780823084081</w:t>
      </w:r>
      <w:r>
        <w:rPr>
          <w:rFonts w:ascii="Times New Roman" w:hAnsi="Times New Roman" w:cs="Times New Roman"/>
        </w:rPr>
        <w:t xml:space="preserve"> </w:t>
      </w:r>
    </w:p>
  </w:footnote>
  <w:footnote w:id="23">
    <w:p w14:paraId="49255F76" w14:textId="19FDB62D" w:rsidR="004907F4" w:rsidRPr="005E095B" w:rsidRDefault="004907F4">
      <w:pPr>
        <w:pStyle w:val="FootnoteText"/>
        <w:rPr>
          <w:rFonts w:ascii="Times New Roman" w:hAnsi="Times New Roman" w:cs="Times New Roman"/>
        </w:rPr>
      </w:pPr>
      <w:r>
        <w:rPr>
          <w:rStyle w:val="FootnoteReference"/>
        </w:rPr>
        <w:footnoteRef/>
      </w:r>
      <w:r>
        <w:t xml:space="preserve"> </w:t>
      </w:r>
      <w:r w:rsidRPr="005E095B">
        <w:rPr>
          <w:rFonts w:ascii="Times New Roman" w:hAnsi="Times New Roman" w:cs="Times New Roman"/>
        </w:rPr>
        <w:t xml:space="preserve">RICKITT, R. Special Effects: The History and Technique, Billboard Books, 2007. ISBN 9780823084081 </w:t>
      </w:r>
    </w:p>
  </w:footnote>
  <w:footnote w:id="24">
    <w:p w14:paraId="1803B086" w14:textId="29278D3E" w:rsidR="004907F4" w:rsidRDefault="004907F4">
      <w:pPr>
        <w:pStyle w:val="FootnoteText"/>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0" w:history="1">
        <w:r w:rsidRPr="005E095B">
          <w:rPr>
            <w:rStyle w:val="Hyperlink"/>
            <w:rFonts w:ascii="Times New Roman" w:hAnsi="Times New Roman" w:cs="Times New Roman"/>
          </w:rPr>
          <w:t>https://ascmag.com/articles/ac-gallery-titanic-effects</w:t>
        </w:r>
      </w:hyperlink>
      <w:r>
        <w:t xml:space="preserve"> </w:t>
      </w:r>
    </w:p>
  </w:footnote>
  <w:footnote w:id="25">
    <w:p w14:paraId="3F821E75" w14:textId="1D75CED4" w:rsidR="004907F4" w:rsidRDefault="004907F4">
      <w:pPr>
        <w:pStyle w:val="FootnoteText"/>
      </w:pPr>
      <w:r>
        <w:rPr>
          <w:rStyle w:val="FootnoteReference"/>
        </w:rPr>
        <w:footnoteRef/>
      </w:r>
      <w: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1" w:history="1">
        <w:r w:rsidRPr="005E095B">
          <w:rPr>
            <w:rStyle w:val="Hyperlink"/>
            <w:rFonts w:ascii="Times New Roman" w:hAnsi="Times New Roman" w:cs="Times New Roman"/>
          </w:rPr>
          <w:t>https://sk.pinterest.com/pin/226446687497556196/</w:t>
        </w:r>
      </w:hyperlink>
      <w:r>
        <w:t xml:space="preserve"> </w:t>
      </w:r>
      <w:r>
        <w:rPr>
          <w:rFonts w:ascii="Times New Roman" w:hAnsi="Times New Roman" w:cs="Times New Roman"/>
        </w:rPr>
        <w:t xml:space="preserve">  </w:t>
      </w:r>
    </w:p>
  </w:footnote>
  <w:footnote w:id="26">
    <w:p w14:paraId="64621F2D" w14:textId="43FCEC0A" w:rsidR="004907F4" w:rsidRPr="005E095B" w:rsidRDefault="004907F4">
      <w:pPr>
        <w:pStyle w:val="FootnoteText"/>
        <w:rPr>
          <w:rFonts w:ascii="Times New Roman" w:hAnsi="Times New Roman" w:cs="Times New Roman"/>
        </w:rPr>
      </w:pPr>
      <w:r>
        <w:rPr>
          <w:rStyle w:val="FootnoteReference"/>
        </w:rPr>
        <w:footnoteRef/>
      </w:r>
      <w:r>
        <w:t xml:space="preserve"> </w:t>
      </w:r>
      <w:r w:rsidRPr="005E095B">
        <w:rPr>
          <w:rFonts w:ascii="Times New Roman" w:hAnsi="Times New Roman" w:cs="Times New Roman"/>
        </w:rPr>
        <w:t xml:space="preserve">RICKITT, R. Special Effects: The History and Technique, Billboard Books, 2007. ISBN 9780823084081 </w:t>
      </w:r>
    </w:p>
  </w:footnote>
  <w:footnote w:id="27">
    <w:p w14:paraId="724C347F" w14:textId="1BC02CAF" w:rsidR="004907F4" w:rsidRPr="005E095B" w:rsidRDefault="004907F4">
      <w:pPr>
        <w:pStyle w:val="FootnoteText"/>
        <w:rPr>
          <w:rFonts w:ascii="Times New Roman" w:hAnsi="Times New Roman" w:cs="Times New Roman"/>
        </w:rPr>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2" w:history="1">
        <w:r w:rsidRPr="005E095B">
          <w:rPr>
            <w:rStyle w:val="Hyperlink"/>
            <w:rFonts w:ascii="Times New Roman" w:hAnsi="Times New Roman" w:cs="Times New Roman"/>
          </w:rPr>
          <w:t>https://sk.pinterest.com/pin/808466570587139754/</w:t>
        </w:r>
      </w:hyperlink>
      <w:r w:rsidRPr="005E095B">
        <w:rPr>
          <w:rFonts w:ascii="Times New Roman" w:hAnsi="Times New Roman" w:cs="Times New Roman"/>
        </w:rPr>
        <w:t xml:space="preserve"> </w:t>
      </w:r>
    </w:p>
  </w:footnote>
  <w:footnote w:id="28">
    <w:p w14:paraId="5DBCBA13" w14:textId="58DCFD6D" w:rsidR="004907F4" w:rsidRDefault="004907F4">
      <w:pPr>
        <w:pStyle w:val="FootnoteText"/>
      </w:pPr>
      <w:r w:rsidRPr="005E095B">
        <w:rPr>
          <w:rStyle w:val="FootnoteReference"/>
          <w:rFonts w:ascii="Times New Roman" w:hAnsi="Times New Roman" w:cs="Times New Roman"/>
        </w:rPr>
        <w:footnoteRef/>
      </w:r>
      <w:r w:rsidRPr="005E095B">
        <w:rPr>
          <w:rFonts w:ascii="Times New Roman" w:hAnsi="Times New Roman" w:cs="Times New Roman"/>
        </w:rPr>
        <w:t xml:space="preserve"> RICKITT, R. Special Effects: The History and Technique, Billboard Books, 2007. ISBN 9780823084081</w:t>
      </w:r>
      <w:r>
        <w:rPr>
          <w:rFonts w:ascii="Times New Roman" w:hAnsi="Times New Roman" w:cs="Times New Roman"/>
        </w:rPr>
        <w:t xml:space="preserve"> </w:t>
      </w:r>
    </w:p>
  </w:footnote>
  <w:footnote w:id="29">
    <w:p w14:paraId="2D7DA6BC" w14:textId="152B08A3" w:rsidR="004907F4" w:rsidRPr="005E095B" w:rsidRDefault="004907F4">
      <w:pPr>
        <w:pStyle w:val="FootnoteText"/>
        <w:rPr>
          <w:rFonts w:ascii="Times New Roman" w:hAnsi="Times New Roman" w:cs="Times New Roman"/>
        </w:rPr>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3" w:history="1">
        <w:r w:rsidRPr="005E095B">
          <w:rPr>
            <w:rStyle w:val="Hyperlink"/>
            <w:rFonts w:ascii="Times New Roman" w:hAnsi="Times New Roman" w:cs="Times New Roman"/>
          </w:rPr>
          <w:t>https://memory-alpha.fandom.com/wiki/Genesis_(planet)</w:t>
        </w:r>
      </w:hyperlink>
      <w:r w:rsidRPr="005E095B">
        <w:rPr>
          <w:rFonts w:ascii="Times New Roman" w:hAnsi="Times New Roman" w:cs="Times New Roman"/>
        </w:rPr>
        <w:t xml:space="preserve"> </w:t>
      </w:r>
    </w:p>
  </w:footnote>
  <w:footnote w:id="30">
    <w:p w14:paraId="7219D707" w14:textId="3D2D69A3" w:rsidR="004907F4" w:rsidRDefault="004907F4">
      <w:pPr>
        <w:pStyle w:val="FootnoteText"/>
      </w:pPr>
      <w:r w:rsidRPr="005E095B">
        <w:rPr>
          <w:rStyle w:val="FootnoteReference"/>
          <w:rFonts w:ascii="Times New Roman" w:hAnsi="Times New Roman" w:cs="Times New Roman"/>
        </w:rPr>
        <w:footnoteRef/>
      </w:r>
      <w:r w:rsidRPr="005E095B">
        <w:rPr>
          <w:rFonts w:ascii="Times New Roman" w:hAnsi="Times New Roman" w:cs="Times New Roman"/>
        </w:rPr>
        <w:t xml:space="preserve"> RICKITT, R. Special Effects: The History and Technique, Billboard Books, 2007. ISBN 9780823084081</w:t>
      </w:r>
      <w:r>
        <w:rPr>
          <w:rFonts w:ascii="Times New Roman" w:hAnsi="Times New Roman" w:cs="Times New Roman"/>
        </w:rPr>
        <w:t xml:space="preserve">  </w:t>
      </w:r>
      <w:r>
        <w:t xml:space="preserve"> </w:t>
      </w:r>
    </w:p>
  </w:footnote>
  <w:footnote w:id="31">
    <w:p w14:paraId="70A1A577" w14:textId="6EF91162" w:rsidR="004907F4" w:rsidRDefault="004907F4">
      <w:pPr>
        <w:pStyle w:val="FootnoteText"/>
      </w:pPr>
      <w:r>
        <w:rPr>
          <w:rStyle w:val="FootnoteReference"/>
        </w:rPr>
        <w:footnoteRef/>
      </w:r>
      <w:r>
        <w:t xml:space="preserve"> </w:t>
      </w:r>
      <w:r w:rsidRPr="005E095B">
        <w:rPr>
          <w:rFonts w:ascii="Times New Roman" w:hAnsi="Times New Roman" w:cs="Times New Roman"/>
        </w:rPr>
        <w:t xml:space="preserve">GREER, Dany [online]. [30.6.2014]. Dostupné: </w:t>
      </w:r>
      <w:hyperlink r:id="rId14" w:history="1">
        <w:r w:rsidRPr="005E095B">
          <w:rPr>
            <w:rStyle w:val="Hyperlink"/>
            <w:rFonts w:ascii="Times New Roman" w:hAnsi="Times New Roman" w:cs="Times New Roman"/>
          </w:rPr>
          <w:t>https://www.premiumbeat.com/blog/video-inspiration-10-great-cgi-moments/</w:t>
        </w:r>
      </w:hyperlink>
      <w:r>
        <w:t xml:space="preserve"> </w:t>
      </w:r>
    </w:p>
  </w:footnote>
  <w:footnote w:id="32">
    <w:p w14:paraId="4FEF830B" w14:textId="5E54F63B" w:rsidR="004907F4" w:rsidRPr="005E095B" w:rsidRDefault="004907F4">
      <w:pPr>
        <w:pStyle w:val="FootnoteText"/>
        <w:rPr>
          <w:rFonts w:ascii="Times New Roman" w:hAnsi="Times New Roman" w:cs="Times New Roman"/>
        </w:rPr>
      </w:pPr>
      <w:r>
        <w:rPr>
          <w:rStyle w:val="FootnoteReference"/>
        </w:rPr>
        <w:footnoteRef/>
      </w:r>
      <w:r>
        <w:t xml:space="preserve"> </w:t>
      </w:r>
      <w:r w:rsidRPr="005E095B">
        <w:rPr>
          <w:rFonts w:ascii="Times New Roman" w:hAnsi="Times New Roman" w:cs="Times New Roman"/>
        </w:rPr>
        <w:t xml:space="preserve">RICKITT, R. Special Effects: The History and Technique, Billboard Books, 2007. ISBN 9780823084081 </w:t>
      </w:r>
    </w:p>
  </w:footnote>
  <w:footnote w:id="33">
    <w:p w14:paraId="770F8CF7" w14:textId="2E0B4D60" w:rsidR="004907F4" w:rsidRDefault="004907F4">
      <w:pPr>
        <w:pStyle w:val="FootnoteText"/>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5" w:history="1">
        <w:r w:rsidRPr="005E095B">
          <w:rPr>
            <w:rStyle w:val="Hyperlink"/>
            <w:rFonts w:ascii="Times New Roman" w:hAnsi="Times New Roman" w:cs="Times New Roman"/>
          </w:rPr>
          <w:t>https://sk.pinterest.com/pin/474003929501003764/</w:t>
        </w:r>
      </w:hyperlink>
      <w:r>
        <w:t xml:space="preserve"> </w:t>
      </w:r>
    </w:p>
  </w:footnote>
  <w:footnote w:id="34">
    <w:p w14:paraId="0E777F19" w14:textId="693A8601" w:rsidR="004907F4" w:rsidRDefault="004907F4">
      <w:pPr>
        <w:pStyle w:val="FootnoteText"/>
      </w:pPr>
      <w:r>
        <w:rPr>
          <w:rStyle w:val="FootnoteReference"/>
        </w:rPr>
        <w:footnoteRef/>
      </w:r>
      <w:r>
        <w:t xml:space="preserve"> </w:t>
      </w:r>
      <w:r w:rsidRPr="005E095B">
        <w:rPr>
          <w:rFonts w:ascii="Times New Roman" w:hAnsi="Times New Roman" w:cs="Times New Roman"/>
        </w:rPr>
        <w:t>RICKITT, R. Special Effects: The History and Technique, Billboard Books, 2007. ISBN 9780823084081</w:t>
      </w:r>
      <w:r>
        <w:rPr>
          <w:rFonts w:ascii="Times New Roman" w:hAnsi="Times New Roman" w:cs="Times New Roman"/>
        </w:rPr>
        <w:t xml:space="preserve"> </w:t>
      </w:r>
    </w:p>
  </w:footnote>
  <w:footnote w:id="35">
    <w:p w14:paraId="472D9B95" w14:textId="586A3666" w:rsidR="004907F4" w:rsidRPr="005E095B" w:rsidRDefault="004907F4" w:rsidP="005E095B">
      <w:pPr>
        <w:pStyle w:val="FootnoteText"/>
        <w:rPr>
          <w:rFonts w:ascii="Times New Roman" w:hAnsi="Times New Roman" w:cs="Times New Roman"/>
        </w:rPr>
      </w:pPr>
      <w:r>
        <w:rPr>
          <w:rStyle w:val="FootnoteReference"/>
        </w:rPr>
        <w:footnoteRef/>
      </w:r>
      <w:r>
        <w:t xml:space="preserve"> </w:t>
      </w:r>
      <w:r w:rsidRPr="005E095B">
        <w:rPr>
          <w:rFonts w:ascii="Times New Roman" w:hAnsi="Times New Roman" w:cs="Times New Roman"/>
        </w:rPr>
        <w:t xml:space="preserve">FOSTER, J. The Green Screen Handbook, Wiley Publishing, 2010. ISBN 978-0-470-52107-6  </w:t>
      </w:r>
    </w:p>
  </w:footnote>
  <w:footnote w:id="36">
    <w:p w14:paraId="22EA1357" w14:textId="14224501" w:rsidR="004907F4" w:rsidRPr="005E095B" w:rsidRDefault="004907F4" w:rsidP="005E095B">
      <w:pPr>
        <w:pStyle w:val="FootnoteText"/>
        <w:rPr>
          <w:rFonts w:ascii="Times New Roman" w:hAnsi="Times New Roman" w:cs="Times New Roman"/>
        </w:rPr>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6" w:history="1">
        <w:r w:rsidRPr="005E095B">
          <w:rPr>
            <w:rStyle w:val="Hyperlink"/>
            <w:rFonts w:ascii="Times New Roman" w:hAnsi="Times New Roman" w:cs="Times New Roman"/>
          </w:rPr>
          <w:t>https://www.sciencedirect.com/topics/engineering/colour-perception</w:t>
        </w:r>
      </w:hyperlink>
      <w:r w:rsidRPr="005E095B">
        <w:rPr>
          <w:rFonts w:ascii="Times New Roman" w:hAnsi="Times New Roman" w:cs="Times New Roman"/>
        </w:rPr>
        <w:t xml:space="preserve"> </w:t>
      </w:r>
    </w:p>
  </w:footnote>
  <w:footnote w:id="37">
    <w:p w14:paraId="2ADCF995" w14:textId="0C076775" w:rsidR="004907F4" w:rsidRDefault="004907F4" w:rsidP="005E095B">
      <w:pPr>
        <w:pStyle w:val="FootnoteText"/>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7" w:history="1">
        <w:r w:rsidRPr="005E095B">
          <w:rPr>
            <w:rStyle w:val="Hyperlink"/>
            <w:rFonts w:ascii="Times New Roman" w:hAnsi="Times New Roman" w:cs="Times New Roman"/>
          </w:rPr>
          <w:t>https://theailearner.com/2018/10/28/bayer-filter/</w:t>
        </w:r>
      </w:hyperlink>
      <w:r>
        <w:t xml:space="preserve"> </w:t>
      </w:r>
    </w:p>
  </w:footnote>
  <w:footnote w:id="38">
    <w:p w14:paraId="08921F94" w14:textId="6C9E85AB" w:rsidR="004907F4" w:rsidRDefault="004907F4">
      <w:pPr>
        <w:pStyle w:val="FootnoteText"/>
      </w:pPr>
      <w:r>
        <w:rPr>
          <w:rStyle w:val="FootnoteReference"/>
        </w:rPr>
        <w:footnoteRef/>
      </w:r>
      <w:r>
        <w:t xml:space="preserve"> </w:t>
      </w:r>
      <w:r w:rsidRPr="0081559A">
        <w:rPr>
          <w:rFonts w:ascii="Times New Roman" w:hAnsi="Times New Roman" w:cs="Times New Roman"/>
        </w:rPr>
        <w:t xml:space="preserve">FOSTER, J. The Green Screen Handbook, Wiley Publishing, 2010. ISBN 978-0-470-52107-6 </w:t>
      </w:r>
    </w:p>
  </w:footnote>
  <w:footnote w:id="39">
    <w:p w14:paraId="3D38A98A" w14:textId="353E9B68" w:rsidR="004907F4" w:rsidRPr="005E095B" w:rsidRDefault="004907F4">
      <w:pPr>
        <w:pStyle w:val="FootnoteText"/>
        <w:rPr>
          <w:rFonts w:ascii="Times New Roman" w:hAnsi="Times New Roman" w:cs="Times New Roman"/>
        </w:rPr>
      </w:pPr>
      <w:r>
        <w:rPr>
          <w:rStyle w:val="FootnoteReference"/>
        </w:rPr>
        <w:footnoteRef/>
      </w:r>
      <w:r>
        <w:t xml:space="preserve"> </w:t>
      </w:r>
      <w:r w:rsidR="004E1051" w:rsidRPr="005E095B">
        <w:rPr>
          <w:rFonts w:ascii="Times New Roman" w:hAnsi="Times New Roman" w:cs="Times New Roman"/>
        </w:rPr>
        <w:t xml:space="preserve">[online]. </w:t>
      </w:r>
      <w:r w:rsidRPr="005E095B">
        <w:rPr>
          <w:rFonts w:ascii="Times New Roman" w:hAnsi="Times New Roman" w:cs="Times New Roman"/>
        </w:rPr>
        <w:t xml:space="preserve">Dostupné: </w:t>
      </w:r>
      <w:hyperlink r:id="rId18" w:history="1">
        <w:r w:rsidR="005E43D2" w:rsidRPr="005E095B">
          <w:rPr>
            <w:rStyle w:val="Hyperlink"/>
            <w:rFonts w:ascii="Times New Roman" w:hAnsi="Times New Roman" w:cs="Times New Roman"/>
          </w:rPr>
          <w:t>https://www.istockphoto.com/video/slow-motion-woman-air-drying-blonde-hair-in-front-of-green-screen-1920x1080-hd-gm1085649138-291302635</w:t>
        </w:r>
      </w:hyperlink>
      <w:r w:rsidR="005E43D2" w:rsidRPr="005E095B">
        <w:rPr>
          <w:rFonts w:ascii="Times New Roman" w:hAnsi="Times New Roman" w:cs="Times New Roman"/>
        </w:rPr>
        <w:t xml:space="preserve"> </w:t>
      </w:r>
    </w:p>
  </w:footnote>
  <w:footnote w:id="40">
    <w:p w14:paraId="7CF81D32" w14:textId="5B2BE57E" w:rsidR="004907F4" w:rsidRPr="005E095B" w:rsidRDefault="004907F4">
      <w:pPr>
        <w:pStyle w:val="FootnoteText"/>
        <w:rPr>
          <w:rFonts w:ascii="Times New Roman" w:hAnsi="Times New Roman" w:cs="Times New Roman"/>
        </w:rPr>
      </w:pPr>
      <w:r w:rsidRPr="005E095B">
        <w:rPr>
          <w:rStyle w:val="FootnoteReference"/>
          <w:rFonts w:ascii="Times New Roman" w:hAnsi="Times New Roman" w:cs="Times New Roman"/>
        </w:rPr>
        <w:footnoteRef/>
      </w:r>
      <w:r w:rsidRPr="005E095B">
        <w:rPr>
          <w:rFonts w:ascii="Times New Roman" w:hAnsi="Times New Roman" w:cs="Times New Roman"/>
        </w:rPr>
        <w:t xml:space="preserve"> FOSTER, J. The Green Screen Handbook, Wiley Publishing, 2010. ISBN 978-0-470-52107-6 </w:t>
      </w:r>
    </w:p>
  </w:footnote>
  <w:footnote w:id="41">
    <w:p w14:paraId="405ED207" w14:textId="5F99AEA3" w:rsidR="004907F4" w:rsidRDefault="004907F4">
      <w:pPr>
        <w:pStyle w:val="FootnoteText"/>
      </w:pPr>
      <w:r w:rsidRPr="005E095B">
        <w:rPr>
          <w:rStyle w:val="FootnoteReference"/>
          <w:rFonts w:ascii="Times New Roman" w:hAnsi="Times New Roman" w:cs="Times New Roman"/>
        </w:rPr>
        <w:footnoteRef/>
      </w:r>
      <w:r w:rsidRPr="005E095B">
        <w:rPr>
          <w:rFonts w:ascii="Times New Roman" w:hAnsi="Times New Roman" w:cs="Times New Roman"/>
        </w:rPr>
        <w:t xml:space="preserve"> </w:t>
      </w:r>
      <w:r w:rsidR="004E1051" w:rsidRPr="005E095B">
        <w:rPr>
          <w:rFonts w:ascii="Times New Roman" w:hAnsi="Times New Roman" w:cs="Times New Roman"/>
        </w:rPr>
        <w:t xml:space="preserve">[online]. </w:t>
      </w:r>
      <w:r w:rsidR="005E43D2" w:rsidRPr="005E095B">
        <w:rPr>
          <w:rFonts w:ascii="Times New Roman" w:hAnsi="Times New Roman" w:cs="Times New Roman"/>
        </w:rPr>
        <w:t xml:space="preserve">Dostupné: </w:t>
      </w:r>
      <w:hyperlink r:id="rId19" w:history="1">
        <w:r w:rsidR="005E43D2" w:rsidRPr="005E095B">
          <w:rPr>
            <w:rStyle w:val="Hyperlink"/>
            <w:rFonts w:ascii="Times New Roman" w:hAnsi="Times New Roman" w:cs="Times New Roman"/>
          </w:rPr>
          <w:t>https://www.shutterstock.com/cs/video/clip-18161332-violets-viola-tricolor-flowers-among-green-grass</w:t>
        </w:r>
      </w:hyperlink>
      <w:r w:rsidR="005E43D2">
        <w:t xml:space="preserve"> </w:t>
      </w:r>
    </w:p>
  </w:footnote>
  <w:footnote w:id="42">
    <w:p w14:paraId="525151E2" w14:textId="17048C52" w:rsidR="005E43D2" w:rsidRDefault="005E43D2">
      <w:pPr>
        <w:pStyle w:val="FootnoteText"/>
      </w:pPr>
      <w:r>
        <w:rPr>
          <w:rStyle w:val="FootnoteReference"/>
        </w:rPr>
        <w:footnoteRef/>
      </w:r>
      <w:r>
        <w:t xml:space="preserve"> </w:t>
      </w:r>
      <w:r w:rsidRPr="0081559A">
        <w:rPr>
          <w:rFonts w:ascii="Times New Roman" w:hAnsi="Times New Roman" w:cs="Times New Roman"/>
        </w:rPr>
        <w:t>FOSTER, J. The Green Screen Handbook, Wiley Publishing, 2010. ISBN 978-0-470-52107-6</w:t>
      </w:r>
      <w:r>
        <w:rPr>
          <w:rFonts w:ascii="Times New Roman" w:hAnsi="Times New Roman" w:cs="Times New Roman"/>
        </w:rPr>
        <w:t xml:space="preserve"> </w:t>
      </w:r>
    </w:p>
  </w:footnote>
  <w:footnote w:id="43">
    <w:p w14:paraId="2566350B" w14:textId="398D2062" w:rsidR="004E1051" w:rsidRPr="003D49FC" w:rsidRDefault="004E1051">
      <w:pPr>
        <w:pStyle w:val="FootnoteText"/>
        <w:rPr>
          <w:rFonts w:ascii="Times New Roman" w:hAnsi="Times New Roman" w:cs="Times New Roman"/>
        </w:rPr>
      </w:pPr>
      <w:r w:rsidRPr="003D49FC">
        <w:rPr>
          <w:rStyle w:val="FootnoteReference"/>
          <w:rFonts w:ascii="Times New Roman" w:hAnsi="Times New Roman" w:cs="Times New Roman"/>
        </w:rPr>
        <w:footnoteRef/>
      </w:r>
      <w:r w:rsidRPr="003D49FC">
        <w:rPr>
          <w:rFonts w:ascii="Times New Roman" w:hAnsi="Times New Roman" w:cs="Times New Roman"/>
        </w:rPr>
        <w:t xml:space="preserve"> [online]. Dostupné: </w:t>
      </w:r>
      <w:hyperlink r:id="rId20" w:history="1">
        <w:r w:rsidRPr="003D49FC">
          <w:rPr>
            <w:rStyle w:val="Hyperlink"/>
            <w:rFonts w:ascii="Times New Roman" w:hAnsi="Times New Roman" w:cs="Times New Roman"/>
          </w:rPr>
          <w:t>http://www.camberwellstudios.co.uk/blog/greenscreen/common-green-screen-mistakes.html</w:t>
        </w:r>
      </w:hyperlink>
      <w:r w:rsidRPr="003D49FC">
        <w:rPr>
          <w:rFonts w:ascii="Times New Roman" w:hAnsi="Times New Roman" w:cs="Times New Roman"/>
        </w:rPr>
        <w:t xml:space="preserve"> </w:t>
      </w:r>
    </w:p>
  </w:footnote>
  <w:footnote w:id="44">
    <w:p w14:paraId="2ECFC9A9" w14:textId="06E34CC8" w:rsidR="004E1051" w:rsidRDefault="004E1051">
      <w:pPr>
        <w:pStyle w:val="FootnoteText"/>
      </w:pPr>
      <w:r w:rsidRPr="003D49FC">
        <w:rPr>
          <w:rStyle w:val="FootnoteReference"/>
          <w:rFonts w:ascii="Times New Roman" w:hAnsi="Times New Roman" w:cs="Times New Roman"/>
        </w:rPr>
        <w:footnoteRef/>
      </w:r>
      <w:r w:rsidRPr="003D49FC">
        <w:rPr>
          <w:rFonts w:ascii="Times New Roman" w:hAnsi="Times New Roman" w:cs="Times New Roman"/>
        </w:rPr>
        <w:t xml:space="preserve"> FOSTER, J. The Green Screen Handbook, Wiley Publishing, 2010. ISBN 978-0-470-52107-6 </w:t>
      </w:r>
    </w:p>
  </w:footnote>
  <w:footnote w:id="45">
    <w:p w14:paraId="6793B4E5" w14:textId="046DA777" w:rsidR="00184E78" w:rsidRPr="009E422D" w:rsidRDefault="00184E78">
      <w:pPr>
        <w:pStyle w:val="FootnoteText"/>
        <w:rPr>
          <w:rFonts w:ascii="Times New Roman" w:hAnsi="Times New Roman" w:cs="Times New Roman"/>
        </w:rPr>
      </w:pPr>
      <w:r w:rsidRPr="009E422D">
        <w:rPr>
          <w:rStyle w:val="FootnoteReference"/>
          <w:rFonts w:ascii="Times New Roman" w:hAnsi="Times New Roman" w:cs="Times New Roman"/>
        </w:rPr>
        <w:footnoteRef/>
      </w:r>
      <w:r w:rsidRPr="009E422D">
        <w:rPr>
          <w:rFonts w:ascii="Times New Roman" w:hAnsi="Times New Roman" w:cs="Times New Roman"/>
        </w:rPr>
        <w:t xml:space="preserve"> ANTUNES, Jose [online]. [15.9.2017]. Dostupné: </w:t>
      </w:r>
      <w:hyperlink r:id="rId21" w:history="1">
        <w:r w:rsidRPr="009E422D">
          <w:rPr>
            <w:rStyle w:val="Hyperlink"/>
            <w:rFonts w:ascii="Times New Roman" w:hAnsi="Times New Roman" w:cs="Times New Roman"/>
          </w:rPr>
          <w:t>https://www.provideocoalition.com/blackmagic-design-announces-ultimatte-12/</w:t>
        </w:r>
      </w:hyperlink>
      <w:r w:rsidRPr="009E422D">
        <w:rPr>
          <w:rFonts w:ascii="Times New Roman" w:hAnsi="Times New Roman" w:cs="Times New Roman"/>
        </w:rPr>
        <w:t xml:space="preserve"> </w:t>
      </w:r>
    </w:p>
  </w:footnote>
  <w:footnote w:id="46">
    <w:p w14:paraId="04487EA3" w14:textId="4162ED10" w:rsidR="00184E78" w:rsidRDefault="00184E78">
      <w:pPr>
        <w:pStyle w:val="FootnoteText"/>
      </w:pPr>
      <w:r w:rsidRPr="009E422D">
        <w:rPr>
          <w:rStyle w:val="FootnoteReference"/>
          <w:rFonts w:ascii="Times New Roman" w:hAnsi="Times New Roman" w:cs="Times New Roman"/>
        </w:rPr>
        <w:footnoteRef/>
      </w:r>
      <w:r w:rsidRPr="009E422D">
        <w:rPr>
          <w:rFonts w:ascii="Times New Roman" w:hAnsi="Times New Roman" w:cs="Times New Roman"/>
        </w:rPr>
        <w:t xml:space="preserve"> FOSTER, J. The Green Screen Handbook, Wiley Publishing, 2010. ISBN 978-0-470-52107-6</w:t>
      </w:r>
      <w:r>
        <w:rPr>
          <w:rFonts w:ascii="Times New Roman" w:hAnsi="Times New Roman" w:cs="Times New Roman"/>
        </w:rPr>
        <w:t xml:space="preserve"> </w:t>
      </w:r>
    </w:p>
  </w:footnote>
  <w:footnote w:id="47">
    <w:p w14:paraId="39E253CC" w14:textId="7C1E016E" w:rsidR="00184E78" w:rsidRPr="009E422D" w:rsidRDefault="00184E78">
      <w:pPr>
        <w:pStyle w:val="FootnoteText"/>
        <w:rPr>
          <w:rFonts w:ascii="Times New Roman" w:hAnsi="Times New Roman" w:cs="Times New Roman"/>
        </w:rPr>
      </w:pPr>
      <w:r>
        <w:rPr>
          <w:rStyle w:val="FootnoteReference"/>
        </w:rPr>
        <w:footnoteRef/>
      </w:r>
      <w:r>
        <w:t xml:space="preserve"> </w:t>
      </w:r>
      <w:r w:rsidRPr="009E422D">
        <w:rPr>
          <w:rFonts w:ascii="Times New Roman" w:hAnsi="Times New Roman" w:cs="Times New Roman"/>
        </w:rPr>
        <w:t>FOSTER, J. The Green Screen Handbook, Wiley Publishing, 2010. ISBN 978-0-470-52107-6</w:t>
      </w:r>
    </w:p>
  </w:footnote>
  <w:footnote w:id="48">
    <w:p w14:paraId="6798144C" w14:textId="299A5BDD" w:rsidR="00184E78" w:rsidRDefault="00184E78">
      <w:pPr>
        <w:pStyle w:val="FootnoteText"/>
      </w:pPr>
      <w:r w:rsidRPr="009E422D">
        <w:rPr>
          <w:rStyle w:val="FootnoteReference"/>
          <w:rFonts w:ascii="Times New Roman" w:hAnsi="Times New Roman" w:cs="Times New Roman"/>
        </w:rPr>
        <w:footnoteRef/>
      </w:r>
      <w:r w:rsidRPr="009E422D">
        <w:rPr>
          <w:rFonts w:ascii="Times New Roman" w:hAnsi="Times New Roman" w:cs="Times New Roman"/>
        </w:rPr>
        <w:t xml:space="preserve"> [online]. Dostupné: </w:t>
      </w:r>
      <w:hyperlink r:id="rId22" w:history="1">
        <w:r w:rsidRPr="009E422D">
          <w:rPr>
            <w:rStyle w:val="Hyperlink"/>
            <w:rFonts w:ascii="Times New Roman" w:hAnsi="Times New Roman" w:cs="Times New Roman"/>
          </w:rPr>
          <w:t>https://meadowlilyfarm.com/videolink/newtek.html</w:t>
        </w:r>
      </w:hyperlink>
      <w:r>
        <w:t xml:space="preserve"> </w:t>
      </w:r>
    </w:p>
  </w:footnote>
  <w:footnote w:id="49">
    <w:p w14:paraId="4CB6C4B1" w14:textId="52FDCD49" w:rsidR="00184E78" w:rsidRDefault="00184E78">
      <w:pPr>
        <w:pStyle w:val="FootnoteText"/>
      </w:pPr>
      <w:r>
        <w:rPr>
          <w:rStyle w:val="FootnoteReference"/>
        </w:rPr>
        <w:footnoteRef/>
      </w:r>
      <w:r>
        <w:t xml:space="preserve"> </w:t>
      </w:r>
      <w:r w:rsidRPr="0081559A">
        <w:rPr>
          <w:rFonts w:ascii="Times New Roman" w:hAnsi="Times New Roman" w:cs="Times New Roman"/>
        </w:rPr>
        <w:t>FOSTER, J. The Green Screen Handbook, Wiley Publishing, 2010. ISBN 978-0-470-52107-6</w:t>
      </w:r>
      <w:r>
        <w:rPr>
          <w:rFonts w:ascii="Times New Roman" w:hAnsi="Times New Roman" w:cs="Times New Roman"/>
        </w:rPr>
        <w:t xml:space="preserve"> </w:t>
      </w:r>
    </w:p>
  </w:footnote>
  <w:footnote w:id="50">
    <w:p w14:paraId="68AD1FB0" w14:textId="334600C4" w:rsidR="00184E78" w:rsidRDefault="00184E78">
      <w:pPr>
        <w:pStyle w:val="FootnoteText"/>
      </w:pPr>
      <w:r>
        <w:rPr>
          <w:rStyle w:val="FootnoteReference"/>
        </w:rPr>
        <w:footnoteRef/>
      </w:r>
      <w:r>
        <w:t xml:space="preserve"> [</w:t>
      </w:r>
      <w:r w:rsidRPr="009E422D">
        <w:rPr>
          <w:rFonts w:ascii="Times New Roman" w:hAnsi="Times New Roman" w:cs="Times New Roman"/>
        </w:rPr>
        <w:t xml:space="preserve">online]. Dostupné: </w:t>
      </w:r>
      <w:hyperlink r:id="rId23" w:history="1">
        <w:r w:rsidRPr="009E422D">
          <w:rPr>
            <w:rStyle w:val="Hyperlink"/>
            <w:rFonts w:ascii="Times New Roman" w:hAnsi="Times New Roman" w:cs="Times New Roman"/>
          </w:rPr>
          <w:t>https://tyi.ca/pages/reflecmedia-top</w:t>
        </w:r>
      </w:hyperlink>
      <w:r>
        <w:t xml:space="preserve"> </w:t>
      </w:r>
    </w:p>
  </w:footnote>
  <w:footnote w:id="51">
    <w:p w14:paraId="36DF61D5" w14:textId="2A0C69B4" w:rsidR="00184E78" w:rsidRDefault="00184E78">
      <w:pPr>
        <w:pStyle w:val="FootnoteText"/>
      </w:pPr>
      <w:r>
        <w:rPr>
          <w:rStyle w:val="FootnoteReference"/>
        </w:rPr>
        <w:footnoteRef/>
      </w:r>
      <w:r>
        <w:t xml:space="preserve"> </w:t>
      </w:r>
      <w:r w:rsidRPr="0081559A">
        <w:rPr>
          <w:rFonts w:ascii="Times New Roman" w:hAnsi="Times New Roman" w:cs="Times New Roman"/>
        </w:rPr>
        <w:t>FOSTER, J. The Green Screen Handbook, Wiley Publishing, 2010. ISBN 978-0-470-52107-6</w:t>
      </w:r>
      <w:r>
        <w:rPr>
          <w:rFonts w:ascii="Times New Roman" w:hAnsi="Times New Roman" w:cs="Times New Roman"/>
        </w:rPr>
        <w:t xml:space="preserve"> </w:t>
      </w:r>
    </w:p>
  </w:footnote>
  <w:footnote w:id="52">
    <w:p w14:paraId="642BC33D" w14:textId="7F033310" w:rsidR="00184E78" w:rsidRDefault="00184E78">
      <w:pPr>
        <w:pStyle w:val="FootnoteText"/>
      </w:pPr>
      <w:r>
        <w:rPr>
          <w:rStyle w:val="FootnoteReference"/>
        </w:rPr>
        <w:footnoteRef/>
      </w:r>
      <w:r>
        <w:t xml:space="preserve"> </w:t>
      </w:r>
      <w:r w:rsidRPr="0081559A">
        <w:rPr>
          <w:rFonts w:ascii="Times New Roman" w:hAnsi="Times New Roman" w:cs="Times New Roman"/>
        </w:rPr>
        <w:t>FOSTER, J. The Green Screen Handbook, Wiley Publishing, 2010. ISBN 978-0-470-52107-6</w:t>
      </w:r>
      <w:r>
        <w:rPr>
          <w:rFonts w:ascii="Times New Roman" w:hAnsi="Times New Roman" w:cs="Times New Roman"/>
        </w:rPr>
        <w:t xml:space="preserve"> </w:t>
      </w:r>
    </w:p>
  </w:footnote>
  <w:footnote w:id="53">
    <w:p w14:paraId="5DED6D70" w14:textId="0B0B045E" w:rsidR="00184E78" w:rsidRPr="00184E78" w:rsidRDefault="00184E78">
      <w:pPr>
        <w:pStyle w:val="FootnoteText"/>
        <w:rPr>
          <w:b/>
          <w:bCs/>
        </w:rPr>
      </w:pPr>
      <w:r>
        <w:rPr>
          <w:rStyle w:val="FootnoteReference"/>
        </w:rPr>
        <w:footnoteRef/>
      </w:r>
      <w:r>
        <w:t xml:space="preserve"> </w:t>
      </w:r>
      <w:r w:rsidRPr="0081559A">
        <w:rPr>
          <w:rFonts w:ascii="Times New Roman" w:hAnsi="Times New Roman" w:cs="Times New Roman"/>
        </w:rPr>
        <w:t>FOSTER, J. The Green Screen Handbook, Wiley Publishing, 2010. ISBN 978-0-470-52107-6</w:t>
      </w:r>
      <w:r>
        <w:rPr>
          <w:rFonts w:ascii="Times New Roman" w:hAnsi="Times New Roman" w:cs="Times New Roman"/>
        </w:rPr>
        <w:t xml:space="preserve"> </w:t>
      </w:r>
    </w:p>
  </w:footnote>
  <w:footnote w:id="54">
    <w:p w14:paraId="2F4DFDA3" w14:textId="77777777" w:rsidR="00E00E6E" w:rsidRPr="00E808F7" w:rsidRDefault="00184E78">
      <w:pPr>
        <w:pStyle w:val="FootnoteText"/>
        <w:rPr>
          <w:rFonts w:ascii="Times New Roman" w:hAnsi="Times New Roman" w:cs="Times New Roman"/>
        </w:rPr>
      </w:pPr>
      <w:r w:rsidRPr="00E808F7">
        <w:rPr>
          <w:rStyle w:val="FootnoteReference"/>
          <w:rFonts w:ascii="Times New Roman" w:hAnsi="Times New Roman" w:cs="Times New Roman"/>
        </w:rPr>
        <w:footnoteRef/>
      </w:r>
      <w:r w:rsidR="00E00E6E" w:rsidRPr="00E808F7">
        <w:rPr>
          <w:rFonts w:ascii="Times New Roman" w:hAnsi="Times New Roman" w:cs="Times New Roman"/>
        </w:rPr>
        <w:t xml:space="preserve"> </w:t>
      </w:r>
      <w:r w:rsidR="00B76FE6" w:rsidRPr="00E808F7">
        <w:rPr>
          <w:rFonts w:ascii="Times New Roman" w:hAnsi="Times New Roman" w:cs="Times New Roman"/>
        </w:rPr>
        <w:t>[online].</w:t>
      </w:r>
      <w:r w:rsidR="00E00E6E" w:rsidRPr="00E808F7">
        <w:rPr>
          <w:rFonts w:ascii="Times New Roman" w:hAnsi="Times New Roman" w:cs="Times New Roman"/>
        </w:rPr>
        <w:t xml:space="preserve"> </w:t>
      </w:r>
      <w:r w:rsidR="00B76FE6" w:rsidRPr="00E808F7">
        <w:rPr>
          <w:rFonts w:ascii="Times New Roman" w:hAnsi="Times New Roman" w:cs="Times New Roman"/>
        </w:rPr>
        <w:t xml:space="preserve">Dostupné: </w:t>
      </w:r>
    </w:p>
    <w:p w14:paraId="5D17EFA3" w14:textId="5BD370C1" w:rsidR="00184E78" w:rsidRPr="00E808F7" w:rsidRDefault="006D3F0D">
      <w:pPr>
        <w:pStyle w:val="FootnoteText"/>
        <w:rPr>
          <w:rFonts w:ascii="Times New Roman" w:hAnsi="Times New Roman" w:cs="Times New Roman"/>
        </w:rPr>
      </w:pPr>
      <w:hyperlink r:id="rId24" w:history="1">
        <w:r w:rsidR="00E00E6E" w:rsidRPr="00E808F7">
          <w:rPr>
            <w:rStyle w:val="Hyperlink"/>
            <w:rFonts w:ascii="Times New Roman" w:hAnsi="Times New Roman" w:cs="Times New Roman"/>
          </w:rPr>
          <w:t>https://library.creativecow.net/article.php?author_folder=solorio_marco&amp;article_folder=BMD-Cinema-Camera-holds-its-own&amp;page=1</w:t>
        </w:r>
      </w:hyperlink>
    </w:p>
  </w:footnote>
  <w:footnote w:id="55">
    <w:p w14:paraId="42B691D9" w14:textId="0F81DECA" w:rsidR="00E00E6E" w:rsidRDefault="00E00E6E">
      <w:pPr>
        <w:pStyle w:val="FootnoteText"/>
      </w:pPr>
      <w:r w:rsidRPr="00E808F7">
        <w:rPr>
          <w:rStyle w:val="FootnoteReference"/>
          <w:rFonts w:ascii="Times New Roman" w:hAnsi="Times New Roman" w:cs="Times New Roman"/>
        </w:rPr>
        <w:footnoteRef/>
      </w:r>
      <w:r w:rsidRPr="00E808F7">
        <w:rPr>
          <w:rFonts w:ascii="Times New Roman" w:hAnsi="Times New Roman" w:cs="Times New Roman"/>
        </w:rPr>
        <w:t xml:space="preserve"> FOSTER, J. The Green Screen Handbook, Wiley Publishing, 2010. ISBN 978-0-470-52107-6 </w:t>
      </w:r>
    </w:p>
  </w:footnote>
  <w:footnote w:id="56">
    <w:p w14:paraId="0A06B123" w14:textId="42625297" w:rsidR="00E00E6E" w:rsidRDefault="00E00E6E">
      <w:pPr>
        <w:pStyle w:val="FootnoteText"/>
      </w:pPr>
      <w:r>
        <w:rPr>
          <w:rStyle w:val="FootnoteReference"/>
        </w:rPr>
        <w:footnoteRef/>
      </w:r>
      <w:r>
        <w:t xml:space="preserve"> </w:t>
      </w:r>
      <w:r w:rsidRPr="00E808F7">
        <w:rPr>
          <w:rFonts w:ascii="Times New Roman" w:hAnsi="Times New Roman" w:cs="Times New Roman"/>
        </w:rPr>
        <w:t xml:space="preserve">[online]. Dostupné: </w:t>
      </w:r>
      <w:hyperlink r:id="rId25" w:history="1">
        <w:r w:rsidRPr="00E808F7">
          <w:rPr>
            <w:rStyle w:val="Hyperlink"/>
            <w:rFonts w:ascii="Times New Roman" w:hAnsi="Times New Roman" w:cs="Times New Roman"/>
          </w:rPr>
          <w:t>https://artofyoshino.wordpress.com/3d-models/</w:t>
        </w:r>
      </w:hyperlink>
    </w:p>
  </w:footnote>
  <w:footnote w:id="57">
    <w:p w14:paraId="4DA286F8" w14:textId="10E55EDB" w:rsidR="00E00E6E" w:rsidRPr="00E808F7" w:rsidRDefault="00E00E6E">
      <w:pPr>
        <w:pStyle w:val="FootnoteText"/>
        <w:rPr>
          <w:rFonts w:ascii="Times New Roman" w:hAnsi="Times New Roman" w:cs="Times New Roman"/>
        </w:rPr>
      </w:pPr>
      <w:r w:rsidRPr="00E808F7">
        <w:rPr>
          <w:rStyle w:val="FootnoteReference"/>
          <w:rFonts w:ascii="Times New Roman" w:hAnsi="Times New Roman" w:cs="Times New Roman"/>
        </w:rPr>
        <w:footnoteRef/>
      </w:r>
      <w:r w:rsidRPr="00E808F7">
        <w:rPr>
          <w:rFonts w:ascii="Times New Roman" w:hAnsi="Times New Roman" w:cs="Times New Roman"/>
        </w:rPr>
        <w:t xml:space="preserve"> [online]. Dostupné: </w:t>
      </w:r>
      <w:hyperlink r:id="rId26" w:history="1">
        <w:r w:rsidRPr="00E808F7">
          <w:rPr>
            <w:rStyle w:val="Hyperlink"/>
            <w:rFonts w:ascii="Times New Roman" w:hAnsi="Times New Roman" w:cs="Times New Roman"/>
          </w:rPr>
          <w:t>https://artofyoshino.wordpress.com/3d-models/</w:t>
        </w:r>
      </w:hyperlink>
      <w:r w:rsidRPr="00E808F7">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D6CFC"/>
    <w:multiLevelType w:val="hybridMultilevel"/>
    <w:tmpl w:val="FFFFFFFF"/>
    <w:lvl w:ilvl="0" w:tplc="8C341CBC">
      <w:start w:val="1"/>
      <w:numFmt w:val="decimal"/>
      <w:lvlText w:val="%1."/>
      <w:lvlJc w:val="left"/>
      <w:pPr>
        <w:ind w:left="466" w:hanging="327"/>
        <w:jc w:val="right"/>
      </w:pPr>
      <w:rPr>
        <w:rFonts w:hint="default"/>
        <w:b/>
        <w:bCs/>
        <w:spacing w:val="0"/>
        <w:w w:val="100"/>
        <w:lang w:val="sk-SK" w:eastAsia="sk-SK" w:bidi="sk-SK"/>
      </w:rPr>
    </w:lvl>
    <w:lvl w:ilvl="1" w:tplc="B63CCA68">
      <w:numFmt w:val="bullet"/>
      <w:lvlText w:val="•"/>
      <w:lvlJc w:val="left"/>
      <w:pPr>
        <w:ind w:left="3340" w:hanging="327"/>
      </w:pPr>
      <w:rPr>
        <w:rFonts w:hint="default"/>
        <w:lang w:val="sk-SK" w:eastAsia="sk-SK" w:bidi="sk-SK"/>
      </w:rPr>
    </w:lvl>
    <w:lvl w:ilvl="2" w:tplc="74FC46BC">
      <w:numFmt w:val="bullet"/>
      <w:lvlText w:val="•"/>
      <w:lvlJc w:val="left"/>
      <w:pPr>
        <w:ind w:left="4040" w:hanging="327"/>
      </w:pPr>
      <w:rPr>
        <w:rFonts w:hint="default"/>
        <w:lang w:val="sk-SK" w:eastAsia="sk-SK" w:bidi="sk-SK"/>
      </w:rPr>
    </w:lvl>
    <w:lvl w:ilvl="3" w:tplc="1F6E2138">
      <w:numFmt w:val="bullet"/>
      <w:lvlText w:val="•"/>
      <w:lvlJc w:val="left"/>
      <w:pPr>
        <w:ind w:left="4740" w:hanging="327"/>
      </w:pPr>
      <w:rPr>
        <w:rFonts w:hint="default"/>
        <w:lang w:val="sk-SK" w:eastAsia="sk-SK" w:bidi="sk-SK"/>
      </w:rPr>
    </w:lvl>
    <w:lvl w:ilvl="4" w:tplc="D6CCEEB4">
      <w:numFmt w:val="bullet"/>
      <w:lvlText w:val="•"/>
      <w:lvlJc w:val="left"/>
      <w:pPr>
        <w:ind w:left="5440" w:hanging="327"/>
      </w:pPr>
      <w:rPr>
        <w:rFonts w:hint="default"/>
        <w:lang w:val="sk-SK" w:eastAsia="sk-SK" w:bidi="sk-SK"/>
      </w:rPr>
    </w:lvl>
    <w:lvl w:ilvl="5" w:tplc="088C3B4A">
      <w:numFmt w:val="bullet"/>
      <w:lvlText w:val="•"/>
      <w:lvlJc w:val="left"/>
      <w:pPr>
        <w:ind w:left="6140" w:hanging="327"/>
      </w:pPr>
      <w:rPr>
        <w:rFonts w:hint="default"/>
        <w:lang w:val="sk-SK" w:eastAsia="sk-SK" w:bidi="sk-SK"/>
      </w:rPr>
    </w:lvl>
    <w:lvl w:ilvl="6" w:tplc="F1643D16">
      <w:numFmt w:val="bullet"/>
      <w:lvlText w:val="•"/>
      <w:lvlJc w:val="left"/>
      <w:pPr>
        <w:ind w:left="6840" w:hanging="327"/>
      </w:pPr>
      <w:rPr>
        <w:rFonts w:hint="default"/>
        <w:lang w:val="sk-SK" w:eastAsia="sk-SK" w:bidi="sk-SK"/>
      </w:rPr>
    </w:lvl>
    <w:lvl w:ilvl="7" w:tplc="E52C6A54">
      <w:numFmt w:val="bullet"/>
      <w:lvlText w:val="•"/>
      <w:lvlJc w:val="left"/>
      <w:pPr>
        <w:ind w:left="7540" w:hanging="327"/>
      </w:pPr>
      <w:rPr>
        <w:rFonts w:hint="default"/>
        <w:lang w:val="sk-SK" w:eastAsia="sk-SK" w:bidi="sk-SK"/>
      </w:rPr>
    </w:lvl>
    <w:lvl w:ilvl="8" w:tplc="8092DA6A">
      <w:numFmt w:val="bullet"/>
      <w:lvlText w:val="•"/>
      <w:lvlJc w:val="left"/>
      <w:pPr>
        <w:ind w:left="8240" w:hanging="327"/>
      </w:pPr>
      <w:rPr>
        <w:rFonts w:hint="default"/>
        <w:lang w:val="sk-SK" w:eastAsia="sk-SK" w:bidi="sk-SK"/>
      </w:rPr>
    </w:lvl>
  </w:abstractNum>
  <w:abstractNum w:abstractNumId="1" w15:restartNumberingAfterBreak="0">
    <w:nsid w:val="17A673A5"/>
    <w:multiLevelType w:val="hybridMultilevel"/>
    <w:tmpl w:val="790ACF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7817E48"/>
    <w:multiLevelType w:val="hybridMultilevel"/>
    <w:tmpl w:val="C51AEA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82071AB"/>
    <w:multiLevelType w:val="hybridMultilevel"/>
    <w:tmpl w:val="0B88CC1C"/>
    <w:lvl w:ilvl="0" w:tplc="FFFFFFFF">
      <w:start w:val="1"/>
      <w:numFmt w:val="upperLetter"/>
      <w:lvlText w:val="%1)"/>
      <w:lvlJc w:val="left"/>
      <w:pPr>
        <w:ind w:left="522" w:hanging="38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4" w15:restartNumberingAfterBreak="0">
    <w:nsid w:val="437366B5"/>
    <w:multiLevelType w:val="hybridMultilevel"/>
    <w:tmpl w:val="FFFFFFFF"/>
    <w:lvl w:ilvl="0" w:tplc="FEA0F812">
      <w:start w:val="1"/>
      <w:numFmt w:val="decimal"/>
      <w:lvlText w:val="%1."/>
      <w:lvlJc w:val="left"/>
      <w:pPr>
        <w:ind w:left="807" w:hanging="245"/>
      </w:pPr>
      <w:rPr>
        <w:rFonts w:ascii="Times New Roman" w:eastAsia="Times New Roman" w:hAnsi="Times New Roman" w:cs="Times New Roman" w:hint="default"/>
        <w:color w:val="212121"/>
        <w:w w:val="100"/>
        <w:sz w:val="24"/>
        <w:szCs w:val="24"/>
        <w:lang w:val="sk-SK" w:eastAsia="sk-SK" w:bidi="sk-SK"/>
      </w:rPr>
    </w:lvl>
    <w:lvl w:ilvl="1" w:tplc="75E0B676">
      <w:numFmt w:val="bullet"/>
      <w:lvlText w:val="•"/>
      <w:lvlJc w:val="left"/>
      <w:pPr>
        <w:ind w:left="1684" w:hanging="245"/>
      </w:pPr>
      <w:rPr>
        <w:rFonts w:hint="default"/>
        <w:lang w:val="sk-SK" w:eastAsia="sk-SK" w:bidi="sk-SK"/>
      </w:rPr>
    </w:lvl>
    <w:lvl w:ilvl="2" w:tplc="446C6C10">
      <w:numFmt w:val="bullet"/>
      <w:lvlText w:val="•"/>
      <w:lvlJc w:val="left"/>
      <w:pPr>
        <w:ind w:left="2568" w:hanging="245"/>
      </w:pPr>
      <w:rPr>
        <w:rFonts w:hint="default"/>
        <w:lang w:val="sk-SK" w:eastAsia="sk-SK" w:bidi="sk-SK"/>
      </w:rPr>
    </w:lvl>
    <w:lvl w:ilvl="3" w:tplc="FD5A0B82">
      <w:numFmt w:val="bullet"/>
      <w:lvlText w:val="•"/>
      <w:lvlJc w:val="left"/>
      <w:pPr>
        <w:ind w:left="3452" w:hanging="245"/>
      </w:pPr>
      <w:rPr>
        <w:rFonts w:hint="default"/>
        <w:lang w:val="sk-SK" w:eastAsia="sk-SK" w:bidi="sk-SK"/>
      </w:rPr>
    </w:lvl>
    <w:lvl w:ilvl="4" w:tplc="FD70775A">
      <w:numFmt w:val="bullet"/>
      <w:lvlText w:val="•"/>
      <w:lvlJc w:val="left"/>
      <w:pPr>
        <w:ind w:left="4336" w:hanging="245"/>
      </w:pPr>
      <w:rPr>
        <w:rFonts w:hint="default"/>
        <w:lang w:val="sk-SK" w:eastAsia="sk-SK" w:bidi="sk-SK"/>
      </w:rPr>
    </w:lvl>
    <w:lvl w:ilvl="5" w:tplc="5242113A">
      <w:numFmt w:val="bullet"/>
      <w:lvlText w:val="•"/>
      <w:lvlJc w:val="left"/>
      <w:pPr>
        <w:ind w:left="5220" w:hanging="245"/>
      </w:pPr>
      <w:rPr>
        <w:rFonts w:hint="default"/>
        <w:lang w:val="sk-SK" w:eastAsia="sk-SK" w:bidi="sk-SK"/>
      </w:rPr>
    </w:lvl>
    <w:lvl w:ilvl="6" w:tplc="62AE2BCC">
      <w:numFmt w:val="bullet"/>
      <w:lvlText w:val="•"/>
      <w:lvlJc w:val="left"/>
      <w:pPr>
        <w:ind w:left="6104" w:hanging="245"/>
      </w:pPr>
      <w:rPr>
        <w:rFonts w:hint="default"/>
        <w:lang w:val="sk-SK" w:eastAsia="sk-SK" w:bidi="sk-SK"/>
      </w:rPr>
    </w:lvl>
    <w:lvl w:ilvl="7" w:tplc="76F63298">
      <w:numFmt w:val="bullet"/>
      <w:lvlText w:val="•"/>
      <w:lvlJc w:val="left"/>
      <w:pPr>
        <w:ind w:left="6988" w:hanging="245"/>
      </w:pPr>
      <w:rPr>
        <w:rFonts w:hint="default"/>
        <w:lang w:val="sk-SK" w:eastAsia="sk-SK" w:bidi="sk-SK"/>
      </w:rPr>
    </w:lvl>
    <w:lvl w:ilvl="8" w:tplc="77323F5C">
      <w:numFmt w:val="bullet"/>
      <w:lvlText w:val="•"/>
      <w:lvlJc w:val="left"/>
      <w:pPr>
        <w:ind w:left="7872" w:hanging="245"/>
      </w:pPr>
      <w:rPr>
        <w:rFonts w:hint="default"/>
        <w:lang w:val="sk-SK" w:eastAsia="sk-SK" w:bidi="sk-SK"/>
      </w:rPr>
    </w:lvl>
  </w:abstractNum>
  <w:abstractNum w:abstractNumId="5" w15:restartNumberingAfterBreak="0">
    <w:nsid w:val="4B3D1E9B"/>
    <w:multiLevelType w:val="hybridMultilevel"/>
    <w:tmpl w:val="6A20B656"/>
    <w:lvl w:ilvl="0" w:tplc="B84CBD7A">
      <w:start w:val="2"/>
      <w:numFmt w:val="bullet"/>
      <w:lvlText w:val="-"/>
      <w:lvlJc w:val="left"/>
      <w:pPr>
        <w:ind w:left="1636" w:hanging="360"/>
      </w:pPr>
      <w:rPr>
        <w:rFonts w:ascii="Arial" w:eastAsia="Times New Roman" w:hAnsi="Arial" w:cs="Arial" w:hint="default"/>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6" w15:restartNumberingAfterBreak="0">
    <w:nsid w:val="4EF007A8"/>
    <w:multiLevelType w:val="hybridMultilevel"/>
    <w:tmpl w:val="FFFFFFFF"/>
    <w:lvl w:ilvl="0" w:tplc="BC86F142">
      <w:start w:val="5"/>
      <w:numFmt w:val="decimal"/>
      <w:lvlText w:val="%1."/>
      <w:lvlJc w:val="left"/>
      <w:pPr>
        <w:ind w:left="745" w:hanging="241"/>
      </w:pPr>
      <w:rPr>
        <w:rFonts w:ascii="Times New Roman" w:eastAsia="Times New Roman" w:hAnsi="Times New Roman" w:cs="Times New Roman" w:hint="default"/>
        <w:spacing w:val="-5"/>
        <w:w w:val="100"/>
        <w:sz w:val="24"/>
        <w:szCs w:val="24"/>
        <w:lang w:val="sk-SK" w:eastAsia="sk-SK" w:bidi="sk-SK"/>
      </w:rPr>
    </w:lvl>
    <w:lvl w:ilvl="1" w:tplc="25F484FC">
      <w:numFmt w:val="bullet"/>
      <w:lvlText w:val="•"/>
      <w:lvlJc w:val="left"/>
      <w:pPr>
        <w:ind w:left="1630" w:hanging="241"/>
      </w:pPr>
      <w:rPr>
        <w:rFonts w:hint="default"/>
        <w:lang w:val="sk-SK" w:eastAsia="sk-SK" w:bidi="sk-SK"/>
      </w:rPr>
    </w:lvl>
    <w:lvl w:ilvl="2" w:tplc="5434C946">
      <w:numFmt w:val="bullet"/>
      <w:lvlText w:val="•"/>
      <w:lvlJc w:val="left"/>
      <w:pPr>
        <w:ind w:left="2520" w:hanging="241"/>
      </w:pPr>
      <w:rPr>
        <w:rFonts w:hint="default"/>
        <w:lang w:val="sk-SK" w:eastAsia="sk-SK" w:bidi="sk-SK"/>
      </w:rPr>
    </w:lvl>
    <w:lvl w:ilvl="3" w:tplc="09F2FEDC">
      <w:numFmt w:val="bullet"/>
      <w:lvlText w:val="•"/>
      <w:lvlJc w:val="left"/>
      <w:pPr>
        <w:ind w:left="3410" w:hanging="241"/>
      </w:pPr>
      <w:rPr>
        <w:rFonts w:hint="default"/>
        <w:lang w:val="sk-SK" w:eastAsia="sk-SK" w:bidi="sk-SK"/>
      </w:rPr>
    </w:lvl>
    <w:lvl w:ilvl="4" w:tplc="E398D5B0">
      <w:numFmt w:val="bullet"/>
      <w:lvlText w:val="•"/>
      <w:lvlJc w:val="left"/>
      <w:pPr>
        <w:ind w:left="4300" w:hanging="241"/>
      </w:pPr>
      <w:rPr>
        <w:rFonts w:hint="default"/>
        <w:lang w:val="sk-SK" w:eastAsia="sk-SK" w:bidi="sk-SK"/>
      </w:rPr>
    </w:lvl>
    <w:lvl w:ilvl="5" w:tplc="4C1C5A2C">
      <w:numFmt w:val="bullet"/>
      <w:lvlText w:val="•"/>
      <w:lvlJc w:val="left"/>
      <w:pPr>
        <w:ind w:left="5190" w:hanging="241"/>
      </w:pPr>
      <w:rPr>
        <w:rFonts w:hint="default"/>
        <w:lang w:val="sk-SK" w:eastAsia="sk-SK" w:bidi="sk-SK"/>
      </w:rPr>
    </w:lvl>
    <w:lvl w:ilvl="6" w:tplc="E52C73B8">
      <w:numFmt w:val="bullet"/>
      <w:lvlText w:val="•"/>
      <w:lvlJc w:val="left"/>
      <w:pPr>
        <w:ind w:left="6080" w:hanging="241"/>
      </w:pPr>
      <w:rPr>
        <w:rFonts w:hint="default"/>
        <w:lang w:val="sk-SK" w:eastAsia="sk-SK" w:bidi="sk-SK"/>
      </w:rPr>
    </w:lvl>
    <w:lvl w:ilvl="7" w:tplc="B3488874">
      <w:numFmt w:val="bullet"/>
      <w:lvlText w:val="•"/>
      <w:lvlJc w:val="left"/>
      <w:pPr>
        <w:ind w:left="6970" w:hanging="241"/>
      </w:pPr>
      <w:rPr>
        <w:rFonts w:hint="default"/>
        <w:lang w:val="sk-SK" w:eastAsia="sk-SK" w:bidi="sk-SK"/>
      </w:rPr>
    </w:lvl>
    <w:lvl w:ilvl="8" w:tplc="3C0E5CFE">
      <w:numFmt w:val="bullet"/>
      <w:lvlText w:val="•"/>
      <w:lvlJc w:val="left"/>
      <w:pPr>
        <w:ind w:left="7860" w:hanging="241"/>
      </w:pPr>
      <w:rPr>
        <w:rFonts w:hint="default"/>
        <w:lang w:val="sk-SK" w:eastAsia="sk-SK" w:bidi="sk-SK"/>
      </w:rPr>
    </w:lvl>
  </w:abstractNum>
  <w:abstractNum w:abstractNumId="7" w15:restartNumberingAfterBreak="0">
    <w:nsid w:val="57CA2683"/>
    <w:multiLevelType w:val="hybridMultilevel"/>
    <w:tmpl w:val="4ECEB4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AB80E90"/>
    <w:multiLevelType w:val="hybridMultilevel"/>
    <w:tmpl w:val="9A2855D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B8A7658"/>
    <w:multiLevelType w:val="hybridMultilevel"/>
    <w:tmpl w:val="FFFFFFFF"/>
    <w:lvl w:ilvl="0" w:tplc="D3F4BCCA">
      <w:start w:val="1"/>
      <w:numFmt w:val="decimal"/>
      <w:lvlText w:val="%1."/>
      <w:lvlJc w:val="left"/>
      <w:pPr>
        <w:ind w:left="3588" w:hanging="663"/>
      </w:pPr>
      <w:rPr>
        <w:rFonts w:ascii="Times New Roman" w:eastAsia="Times New Roman" w:hAnsi="Times New Roman" w:cs="Times New Roman" w:hint="default"/>
        <w:b/>
        <w:bCs/>
        <w:spacing w:val="-2"/>
        <w:w w:val="100"/>
        <w:sz w:val="36"/>
        <w:szCs w:val="36"/>
        <w:lang w:val="sk-SK" w:eastAsia="sk-SK" w:bidi="sk-SK"/>
      </w:rPr>
    </w:lvl>
    <w:lvl w:ilvl="1" w:tplc="44CCAFDA">
      <w:numFmt w:val="bullet"/>
      <w:lvlText w:val="•"/>
      <w:lvlJc w:val="left"/>
      <w:pPr>
        <w:ind w:left="4186" w:hanging="663"/>
      </w:pPr>
      <w:rPr>
        <w:rFonts w:hint="default"/>
        <w:lang w:val="sk-SK" w:eastAsia="sk-SK" w:bidi="sk-SK"/>
      </w:rPr>
    </w:lvl>
    <w:lvl w:ilvl="2" w:tplc="EFE6E0CC">
      <w:numFmt w:val="bullet"/>
      <w:lvlText w:val="•"/>
      <w:lvlJc w:val="left"/>
      <w:pPr>
        <w:ind w:left="4792" w:hanging="663"/>
      </w:pPr>
      <w:rPr>
        <w:rFonts w:hint="default"/>
        <w:lang w:val="sk-SK" w:eastAsia="sk-SK" w:bidi="sk-SK"/>
      </w:rPr>
    </w:lvl>
    <w:lvl w:ilvl="3" w:tplc="90047A0C">
      <w:numFmt w:val="bullet"/>
      <w:lvlText w:val="•"/>
      <w:lvlJc w:val="left"/>
      <w:pPr>
        <w:ind w:left="5398" w:hanging="663"/>
      </w:pPr>
      <w:rPr>
        <w:rFonts w:hint="default"/>
        <w:lang w:val="sk-SK" w:eastAsia="sk-SK" w:bidi="sk-SK"/>
      </w:rPr>
    </w:lvl>
    <w:lvl w:ilvl="4" w:tplc="901E56DC">
      <w:numFmt w:val="bullet"/>
      <w:lvlText w:val="•"/>
      <w:lvlJc w:val="left"/>
      <w:pPr>
        <w:ind w:left="6004" w:hanging="663"/>
      </w:pPr>
      <w:rPr>
        <w:rFonts w:hint="default"/>
        <w:lang w:val="sk-SK" w:eastAsia="sk-SK" w:bidi="sk-SK"/>
      </w:rPr>
    </w:lvl>
    <w:lvl w:ilvl="5" w:tplc="A16C3D10">
      <w:numFmt w:val="bullet"/>
      <w:lvlText w:val="•"/>
      <w:lvlJc w:val="left"/>
      <w:pPr>
        <w:ind w:left="6610" w:hanging="663"/>
      </w:pPr>
      <w:rPr>
        <w:rFonts w:hint="default"/>
        <w:lang w:val="sk-SK" w:eastAsia="sk-SK" w:bidi="sk-SK"/>
      </w:rPr>
    </w:lvl>
    <w:lvl w:ilvl="6" w:tplc="FFE48E34">
      <w:numFmt w:val="bullet"/>
      <w:lvlText w:val="•"/>
      <w:lvlJc w:val="left"/>
      <w:pPr>
        <w:ind w:left="7216" w:hanging="663"/>
      </w:pPr>
      <w:rPr>
        <w:rFonts w:hint="default"/>
        <w:lang w:val="sk-SK" w:eastAsia="sk-SK" w:bidi="sk-SK"/>
      </w:rPr>
    </w:lvl>
    <w:lvl w:ilvl="7" w:tplc="EA80E0D6">
      <w:numFmt w:val="bullet"/>
      <w:lvlText w:val="•"/>
      <w:lvlJc w:val="left"/>
      <w:pPr>
        <w:ind w:left="7822" w:hanging="663"/>
      </w:pPr>
      <w:rPr>
        <w:rFonts w:hint="default"/>
        <w:lang w:val="sk-SK" w:eastAsia="sk-SK" w:bidi="sk-SK"/>
      </w:rPr>
    </w:lvl>
    <w:lvl w:ilvl="8" w:tplc="170455D6">
      <w:numFmt w:val="bullet"/>
      <w:lvlText w:val="•"/>
      <w:lvlJc w:val="left"/>
      <w:pPr>
        <w:ind w:left="8428" w:hanging="663"/>
      </w:pPr>
      <w:rPr>
        <w:rFonts w:hint="default"/>
        <w:lang w:val="sk-SK" w:eastAsia="sk-SK" w:bidi="sk-SK"/>
      </w:rPr>
    </w:lvl>
  </w:abstractNum>
  <w:abstractNum w:abstractNumId="10" w15:restartNumberingAfterBreak="0">
    <w:nsid w:val="5E9006C4"/>
    <w:multiLevelType w:val="hybridMultilevel"/>
    <w:tmpl w:val="9808E7D6"/>
    <w:lvl w:ilvl="0" w:tplc="054463C2">
      <w:start w:val="1"/>
      <w:numFmt w:val="decimal"/>
      <w:lvlText w:val="%1."/>
      <w:lvlJc w:val="left"/>
      <w:pPr>
        <w:ind w:left="24" w:hanging="360"/>
      </w:pPr>
      <w:rPr>
        <w:rFonts w:hint="default"/>
      </w:rPr>
    </w:lvl>
    <w:lvl w:ilvl="1" w:tplc="041B0019" w:tentative="1">
      <w:start w:val="1"/>
      <w:numFmt w:val="lowerLetter"/>
      <w:lvlText w:val="%2."/>
      <w:lvlJc w:val="left"/>
      <w:pPr>
        <w:ind w:left="744" w:hanging="360"/>
      </w:pPr>
    </w:lvl>
    <w:lvl w:ilvl="2" w:tplc="041B001B" w:tentative="1">
      <w:start w:val="1"/>
      <w:numFmt w:val="lowerRoman"/>
      <w:lvlText w:val="%3."/>
      <w:lvlJc w:val="right"/>
      <w:pPr>
        <w:ind w:left="1464" w:hanging="180"/>
      </w:pPr>
    </w:lvl>
    <w:lvl w:ilvl="3" w:tplc="041B000F" w:tentative="1">
      <w:start w:val="1"/>
      <w:numFmt w:val="decimal"/>
      <w:lvlText w:val="%4."/>
      <w:lvlJc w:val="left"/>
      <w:pPr>
        <w:ind w:left="2184" w:hanging="360"/>
      </w:pPr>
    </w:lvl>
    <w:lvl w:ilvl="4" w:tplc="041B0019" w:tentative="1">
      <w:start w:val="1"/>
      <w:numFmt w:val="lowerLetter"/>
      <w:lvlText w:val="%5."/>
      <w:lvlJc w:val="left"/>
      <w:pPr>
        <w:ind w:left="2904" w:hanging="360"/>
      </w:pPr>
    </w:lvl>
    <w:lvl w:ilvl="5" w:tplc="041B001B" w:tentative="1">
      <w:start w:val="1"/>
      <w:numFmt w:val="lowerRoman"/>
      <w:lvlText w:val="%6."/>
      <w:lvlJc w:val="right"/>
      <w:pPr>
        <w:ind w:left="3624" w:hanging="180"/>
      </w:pPr>
    </w:lvl>
    <w:lvl w:ilvl="6" w:tplc="041B000F" w:tentative="1">
      <w:start w:val="1"/>
      <w:numFmt w:val="decimal"/>
      <w:lvlText w:val="%7."/>
      <w:lvlJc w:val="left"/>
      <w:pPr>
        <w:ind w:left="4344" w:hanging="360"/>
      </w:pPr>
    </w:lvl>
    <w:lvl w:ilvl="7" w:tplc="041B0019" w:tentative="1">
      <w:start w:val="1"/>
      <w:numFmt w:val="lowerLetter"/>
      <w:lvlText w:val="%8."/>
      <w:lvlJc w:val="left"/>
      <w:pPr>
        <w:ind w:left="5064" w:hanging="360"/>
      </w:pPr>
    </w:lvl>
    <w:lvl w:ilvl="8" w:tplc="041B001B" w:tentative="1">
      <w:start w:val="1"/>
      <w:numFmt w:val="lowerRoman"/>
      <w:lvlText w:val="%9."/>
      <w:lvlJc w:val="right"/>
      <w:pPr>
        <w:ind w:left="5784" w:hanging="180"/>
      </w:pPr>
    </w:lvl>
  </w:abstractNum>
  <w:abstractNum w:abstractNumId="11" w15:restartNumberingAfterBreak="0">
    <w:nsid w:val="69010B88"/>
    <w:multiLevelType w:val="hybridMultilevel"/>
    <w:tmpl w:val="FFFFFFFF"/>
    <w:lvl w:ilvl="0" w:tplc="27D80AB8">
      <w:start w:val="1"/>
      <w:numFmt w:val="decimal"/>
      <w:lvlText w:val="%1."/>
      <w:lvlJc w:val="left"/>
      <w:pPr>
        <w:ind w:left="442" w:hanging="240"/>
      </w:pPr>
      <w:rPr>
        <w:rFonts w:ascii="Times New Roman" w:eastAsia="Times New Roman" w:hAnsi="Times New Roman" w:cs="Times New Roman" w:hint="default"/>
        <w:b/>
        <w:bCs/>
        <w:w w:val="100"/>
        <w:sz w:val="24"/>
        <w:szCs w:val="24"/>
        <w:lang w:val="sk-SK" w:eastAsia="sk-SK" w:bidi="sk-SK"/>
      </w:rPr>
    </w:lvl>
    <w:lvl w:ilvl="1" w:tplc="B8B45EEC">
      <w:start w:val="1"/>
      <w:numFmt w:val="decimal"/>
      <w:lvlText w:val="%2."/>
      <w:lvlJc w:val="left"/>
      <w:pPr>
        <w:ind w:left="745" w:hanging="241"/>
      </w:pPr>
      <w:rPr>
        <w:rFonts w:ascii="Times New Roman" w:eastAsia="Times New Roman" w:hAnsi="Times New Roman" w:cs="Times New Roman" w:hint="default"/>
        <w:spacing w:val="-5"/>
        <w:w w:val="100"/>
        <w:sz w:val="24"/>
        <w:szCs w:val="24"/>
        <w:lang w:val="sk-SK" w:eastAsia="sk-SK" w:bidi="sk-SK"/>
      </w:rPr>
    </w:lvl>
    <w:lvl w:ilvl="2" w:tplc="E526844C">
      <w:numFmt w:val="bullet"/>
      <w:lvlText w:val="•"/>
      <w:lvlJc w:val="left"/>
      <w:pPr>
        <w:ind w:left="1728" w:hanging="241"/>
      </w:pPr>
      <w:rPr>
        <w:rFonts w:hint="default"/>
        <w:lang w:val="sk-SK" w:eastAsia="sk-SK" w:bidi="sk-SK"/>
      </w:rPr>
    </w:lvl>
    <w:lvl w:ilvl="3" w:tplc="C97878DC">
      <w:numFmt w:val="bullet"/>
      <w:lvlText w:val="•"/>
      <w:lvlJc w:val="left"/>
      <w:pPr>
        <w:ind w:left="2717" w:hanging="241"/>
      </w:pPr>
      <w:rPr>
        <w:rFonts w:hint="default"/>
        <w:lang w:val="sk-SK" w:eastAsia="sk-SK" w:bidi="sk-SK"/>
      </w:rPr>
    </w:lvl>
    <w:lvl w:ilvl="4" w:tplc="11B0C948">
      <w:numFmt w:val="bullet"/>
      <w:lvlText w:val="•"/>
      <w:lvlJc w:val="left"/>
      <w:pPr>
        <w:ind w:left="3706" w:hanging="241"/>
      </w:pPr>
      <w:rPr>
        <w:rFonts w:hint="default"/>
        <w:lang w:val="sk-SK" w:eastAsia="sk-SK" w:bidi="sk-SK"/>
      </w:rPr>
    </w:lvl>
    <w:lvl w:ilvl="5" w:tplc="4EBACCB2">
      <w:numFmt w:val="bullet"/>
      <w:lvlText w:val="•"/>
      <w:lvlJc w:val="left"/>
      <w:pPr>
        <w:ind w:left="4695" w:hanging="241"/>
      </w:pPr>
      <w:rPr>
        <w:rFonts w:hint="default"/>
        <w:lang w:val="sk-SK" w:eastAsia="sk-SK" w:bidi="sk-SK"/>
      </w:rPr>
    </w:lvl>
    <w:lvl w:ilvl="6" w:tplc="7EE6AADA">
      <w:numFmt w:val="bullet"/>
      <w:lvlText w:val="•"/>
      <w:lvlJc w:val="left"/>
      <w:pPr>
        <w:ind w:left="5684" w:hanging="241"/>
      </w:pPr>
      <w:rPr>
        <w:rFonts w:hint="default"/>
        <w:lang w:val="sk-SK" w:eastAsia="sk-SK" w:bidi="sk-SK"/>
      </w:rPr>
    </w:lvl>
    <w:lvl w:ilvl="7" w:tplc="1BE45F58">
      <w:numFmt w:val="bullet"/>
      <w:lvlText w:val="•"/>
      <w:lvlJc w:val="left"/>
      <w:pPr>
        <w:ind w:left="6673" w:hanging="241"/>
      </w:pPr>
      <w:rPr>
        <w:rFonts w:hint="default"/>
        <w:lang w:val="sk-SK" w:eastAsia="sk-SK" w:bidi="sk-SK"/>
      </w:rPr>
    </w:lvl>
    <w:lvl w:ilvl="8" w:tplc="3C1E9852">
      <w:numFmt w:val="bullet"/>
      <w:lvlText w:val="•"/>
      <w:lvlJc w:val="left"/>
      <w:pPr>
        <w:ind w:left="7662" w:hanging="241"/>
      </w:pPr>
      <w:rPr>
        <w:rFonts w:hint="default"/>
        <w:lang w:val="sk-SK" w:eastAsia="sk-SK" w:bidi="sk-SK"/>
      </w:rPr>
    </w:lvl>
  </w:abstractNum>
  <w:num w:numId="1">
    <w:abstractNumId w:val="9"/>
  </w:num>
  <w:num w:numId="2">
    <w:abstractNumId w:val="4"/>
  </w:num>
  <w:num w:numId="3">
    <w:abstractNumId w:val="0"/>
  </w:num>
  <w:num w:numId="4">
    <w:abstractNumId w:val="6"/>
  </w:num>
  <w:num w:numId="5">
    <w:abstractNumId w:val="11"/>
  </w:num>
  <w:num w:numId="6">
    <w:abstractNumId w:val="10"/>
  </w:num>
  <w:num w:numId="7">
    <w:abstractNumId w:val="5"/>
  </w:num>
  <w:num w:numId="8">
    <w:abstractNumId w:val="3"/>
  </w:num>
  <w:num w:numId="9">
    <w:abstractNumId w:val="2"/>
  </w:num>
  <w:num w:numId="10">
    <w:abstractNumId w:val="1"/>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0C88"/>
    <w:rsid w:val="00000AB4"/>
    <w:rsid w:val="00000EF2"/>
    <w:rsid w:val="00002AD7"/>
    <w:rsid w:val="00004B15"/>
    <w:rsid w:val="0001081A"/>
    <w:rsid w:val="00016088"/>
    <w:rsid w:val="00017D5F"/>
    <w:rsid w:val="00022506"/>
    <w:rsid w:val="000253D5"/>
    <w:rsid w:val="000349A3"/>
    <w:rsid w:val="00037341"/>
    <w:rsid w:val="00051186"/>
    <w:rsid w:val="00052D4E"/>
    <w:rsid w:val="00053BE6"/>
    <w:rsid w:val="00055B3E"/>
    <w:rsid w:val="00060045"/>
    <w:rsid w:val="00065946"/>
    <w:rsid w:val="00073038"/>
    <w:rsid w:val="00074A3B"/>
    <w:rsid w:val="00076F61"/>
    <w:rsid w:val="00080D0E"/>
    <w:rsid w:val="00083AE0"/>
    <w:rsid w:val="00085ED5"/>
    <w:rsid w:val="000864BA"/>
    <w:rsid w:val="00086FE7"/>
    <w:rsid w:val="00087B24"/>
    <w:rsid w:val="00092F5C"/>
    <w:rsid w:val="000A3F51"/>
    <w:rsid w:val="000A5AE8"/>
    <w:rsid w:val="000A71AE"/>
    <w:rsid w:val="000A7EF5"/>
    <w:rsid w:val="000B1E3C"/>
    <w:rsid w:val="000B3B6A"/>
    <w:rsid w:val="000B627F"/>
    <w:rsid w:val="000B7A34"/>
    <w:rsid w:val="000C69B6"/>
    <w:rsid w:val="000D0CFA"/>
    <w:rsid w:val="000D180A"/>
    <w:rsid w:val="000D197E"/>
    <w:rsid w:val="000D745B"/>
    <w:rsid w:val="000E6352"/>
    <w:rsid w:val="000F1938"/>
    <w:rsid w:val="000F2F05"/>
    <w:rsid w:val="000F40F7"/>
    <w:rsid w:val="000F4C9F"/>
    <w:rsid w:val="000F6CD6"/>
    <w:rsid w:val="00101091"/>
    <w:rsid w:val="00105FDB"/>
    <w:rsid w:val="0011159F"/>
    <w:rsid w:val="00130D8E"/>
    <w:rsid w:val="001316AA"/>
    <w:rsid w:val="001319CB"/>
    <w:rsid w:val="00132D99"/>
    <w:rsid w:val="00133B0A"/>
    <w:rsid w:val="00135E85"/>
    <w:rsid w:val="00150127"/>
    <w:rsid w:val="0015415A"/>
    <w:rsid w:val="00154DF7"/>
    <w:rsid w:val="00155B04"/>
    <w:rsid w:val="001572ED"/>
    <w:rsid w:val="00160746"/>
    <w:rsid w:val="00162118"/>
    <w:rsid w:val="00165F47"/>
    <w:rsid w:val="0016661A"/>
    <w:rsid w:val="00166F30"/>
    <w:rsid w:val="001741F7"/>
    <w:rsid w:val="001743E3"/>
    <w:rsid w:val="00183A66"/>
    <w:rsid w:val="00184E78"/>
    <w:rsid w:val="001A07B7"/>
    <w:rsid w:val="001A0838"/>
    <w:rsid w:val="001A144A"/>
    <w:rsid w:val="001A1DA0"/>
    <w:rsid w:val="001B140F"/>
    <w:rsid w:val="001B1C9F"/>
    <w:rsid w:val="001B1D1B"/>
    <w:rsid w:val="001B612F"/>
    <w:rsid w:val="001B7A28"/>
    <w:rsid w:val="001C22AA"/>
    <w:rsid w:val="001C4706"/>
    <w:rsid w:val="001C6FE9"/>
    <w:rsid w:val="001D3456"/>
    <w:rsid w:val="001D4AFD"/>
    <w:rsid w:val="001D4C9C"/>
    <w:rsid w:val="001E3228"/>
    <w:rsid w:val="001E6FEF"/>
    <w:rsid w:val="001E75D7"/>
    <w:rsid w:val="001F09F0"/>
    <w:rsid w:val="001F24B0"/>
    <w:rsid w:val="001F3429"/>
    <w:rsid w:val="002029B2"/>
    <w:rsid w:val="002041F1"/>
    <w:rsid w:val="00206642"/>
    <w:rsid w:val="00206E10"/>
    <w:rsid w:val="002116F0"/>
    <w:rsid w:val="0021192B"/>
    <w:rsid w:val="00213313"/>
    <w:rsid w:val="00214F84"/>
    <w:rsid w:val="0023706F"/>
    <w:rsid w:val="002376F8"/>
    <w:rsid w:val="00240FBE"/>
    <w:rsid w:val="002432DD"/>
    <w:rsid w:val="00250EC6"/>
    <w:rsid w:val="00251CDA"/>
    <w:rsid w:val="00254B12"/>
    <w:rsid w:val="00261579"/>
    <w:rsid w:val="00261CE2"/>
    <w:rsid w:val="00262D0F"/>
    <w:rsid w:val="00265F57"/>
    <w:rsid w:val="002662C4"/>
    <w:rsid w:val="00267E2D"/>
    <w:rsid w:val="00271206"/>
    <w:rsid w:val="00273F91"/>
    <w:rsid w:val="00276158"/>
    <w:rsid w:val="00280A21"/>
    <w:rsid w:val="002867D5"/>
    <w:rsid w:val="0029034E"/>
    <w:rsid w:val="00290B37"/>
    <w:rsid w:val="002A00DA"/>
    <w:rsid w:val="002A2A84"/>
    <w:rsid w:val="002A55A2"/>
    <w:rsid w:val="002A6CBF"/>
    <w:rsid w:val="002A7921"/>
    <w:rsid w:val="002B5A0F"/>
    <w:rsid w:val="002B5EB4"/>
    <w:rsid w:val="002B70DA"/>
    <w:rsid w:val="002C08E3"/>
    <w:rsid w:val="002C0C8E"/>
    <w:rsid w:val="002D154C"/>
    <w:rsid w:val="002D21B8"/>
    <w:rsid w:val="002D40FC"/>
    <w:rsid w:val="002D45EC"/>
    <w:rsid w:val="002E31AE"/>
    <w:rsid w:val="002E4B65"/>
    <w:rsid w:val="002E5971"/>
    <w:rsid w:val="002E722C"/>
    <w:rsid w:val="002F00CB"/>
    <w:rsid w:val="002F119E"/>
    <w:rsid w:val="002F5DA4"/>
    <w:rsid w:val="003044FD"/>
    <w:rsid w:val="003051D8"/>
    <w:rsid w:val="00310911"/>
    <w:rsid w:val="00311D10"/>
    <w:rsid w:val="003138F7"/>
    <w:rsid w:val="00322A42"/>
    <w:rsid w:val="003231CC"/>
    <w:rsid w:val="003234C9"/>
    <w:rsid w:val="00325C1C"/>
    <w:rsid w:val="00327B25"/>
    <w:rsid w:val="003347EC"/>
    <w:rsid w:val="003361D2"/>
    <w:rsid w:val="00342CFB"/>
    <w:rsid w:val="0034567C"/>
    <w:rsid w:val="00346BF3"/>
    <w:rsid w:val="0034716A"/>
    <w:rsid w:val="00350BB8"/>
    <w:rsid w:val="0035256C"/>
    <w:rsid w:val="0036437E"/>
    <w:rsid w:val="00366ED4"/>
    <w:rsid w:val="003708BC"/>
    <w:rsid w:val="0037691E"/>
    <w:rsid w:val="0038292B"/>
    <w:rsid w:val="00383223"/>
    <w:rsid w:val="00386CE2"/>
    <w:rsid w:val="003871BE"/>
    <w:rsid w:val="00387BB8"/>
    <w:rsid w:val="00392E90"/>
    <w:rsid w:val="003954EA"/>
    <w:rsid w:val="00396E1D"/>
    <w:rsid w:val="003A1BE7"/>
    <w:rsid w:val="003A26E4"/>
    <w:rsid w:val="003A2F6F"/>
    <w:rsid w:val="003A5135"/>
    <w:rsid w:val="003A58F8"/>
    <w:rsid w:val="003B0B28"/>
    <w:rsid w:val="003B7FCD"/>
    <w:rsid w:val="003C363F"/>
    <w:rsid w:val="003C7F6E"/>
    <w:rsid w:val="003D1CE7"/>
    <w:rsid w:val="003D49FC"/>
    <w:rsid w:val="003D52CD"/>
    <w:rsid w:val="003D5803"/>
    <w:rsid w:val="003E357C"/>
    <w:rsid w:val="003E432C"/>
    <w:rsid w:val="003E4CB9"/>
    <w:rsid w:val="003E6BB3"/>
    <w:rsid w:val="003E70EE"/>
    <w:rsid w:val="003F06E4"/>
    <w:rsid w:val="003F5A84"/>
    <w:rsid w:val="003F6130"/>
    <w:rsid w:val="0040005D"/>
    <w:rsid w:val="0041393E"/>
    <w:rsid w:val="00421220"/>
    <w:rsid w:val="00421324"/>
    <w:rsid w:val="00421F75"/>
    <w:rsid w:val="00423C3C"/>
    <w:rsid w:val="0042761E"/>
    <w:rsid w:val="00437D2B"/>
    <w:rsid w:val="004401B2"/>
    <w:rsid w:val="00442DC2"/>
    <w:rsid w:val="00442DF3"/>
    <w:rsid w:val="00457452"/>
    <w:rsid w:val="0046074E"/>
    <w:rsid w:val="004617AC"/>
    <w:rsid w:val="004660CD"/>
    <w:rsid w:val="00470467"/>
    <w:rsid w:val="00474557"/>
    <w:rsid w:val="004812A7"/>
    <w:rsid w:val="004907F4"/>
    <w:rsid w:val="004925BD"/>
    <w:rsid w:val="004959E5"/>
    <w:rsid w:val="00496AD1"/>
    <w:rsid w:val="004A011E"/>
    <w:rsid w:val="004A1A3B"/>
    <w:rsid w:val="004B098A"/>
    <w:rsid w:val="004B1622"/>
    <w:rsid w:val="004B437C"/>
    <w:rsid w:val="004B4BD3"/>
    <w:rsid w:val="004B7BBF"/>
    <w:rsid w:val="004C44DD"/>
    <w:rsid w:val="004D3514"/>
    <w:rsid w:val="004D71F6"/>
    <w:rsid w:val="004E1051"/>
    <w:rsid w:val="004E1EEB"/>
    <w:rsid w:val="004E5C5E"/>
    <w:rsid w:val="004E5F9A"/>
    <w:rsid w:val="004E6BAE"/>
    <w:rsid w:val="004E7ADF"/>
    <w:rsid w:val="004F0634"/>
    <w:rsid w:val="004F26E2"/>
    <w:rsid w:val="00501443"/>
    <w:rsid w:val="00505F8B"/>
    <w:rsid w:val="0051278D"/>
    <w:rsid w:val="00516688"/>
    <w:rsid w:val="00516B5A"/>
    <w:rsid w:val="00521116"/>
    <w:rsid w:val="00527794"/>
    <w:rsid w:val="00527C14"/>
    <w:rsid w:val="00531B42"/>
    <w:rsid w:val="005332A6"/>
    <w:rsid w:val="00537FA9"/>
    <w:rsid w:val="00541C33"/>
    <w:rsid w:val="00542D6C"/>
    <w:rsid w:val="00544CF5"/>
    <w:rsid w:val="00545AD6"/>
    <w:rsid w:val="005471F0"/>
    <w:rsid w:val="0054768F"/>
    <w:rsid w:val="00550EE8"/>
    <w:rsid w:val="0055101C"/>
    <w:rsid w:val="005526BD"/>
    <w:rsid w:val="00560623"/>
    <w:rsid w:val="0056438E"/>
    <w:rsid w:val="005673D6"/>
    <w:rsid w:val="00567EDE"/>
    <w:rsid w:val="00574251"/>
    <w:rsid w:val="005745B5"/>
    <w:rsid w:val="00577F70"/>
    <w:rsid w:val="00580B5B"/>
    <w:rsid w:val="00580E4F"/>
    <w:rsid w:val="00582451"/>
    <w:rsid w:val="005846F1"/>
    <w:rsid w:val="00586862"/>
    <w:rsid w:val="0059149A"/>
    <w:rsid w:val="00591526"/>
    <w:rsid w:val="00592216"/>
    <w:rsid w:val="005A0EBF"/>
    <w:rsid w:val="005A3338"/>
    <w:rsid w:val="005B31B6"/>
    <w:rsid w:val="005B3576"/>
    <w:rsid w:val="005B3D99"/>
    <w:rsid w:val="005B4A29"/>
    <w:rsid w:val="005B5E48"/>
    <w:rsid w:val="005B6088"/>
    <w:rsid w:val="005C650F"/>
    <w:rsid w:val="005D25E5"/>
    <w:rsid w:val="005D644E"/>
    <w:rsid w:val="005D7185"/>
    <w:rsid w:val="005D7B4A"/>
    <w:rsid w:val="005E095B"/>
    <w:rsid w:val="005E43D2"/>
    <w:rsid w:val="005E4706"/>
    <w:rsid w:val="005E5F7B"/>
    <w:rsid w:val="005E63CC"/>
    <w:rsid w:val="005E6994"/>
    <w:rsid w:val="005E71BA"/>
    <w:rsid w:val="005F0EDB"/>
    <w:rsid w:val="005F2B79"/>
    <w:rsid w:val="005F2CEC"/>
    <w:rsid w:val="005F3AB5"/>
    <w:rsid w:val="005F3CCF"/>
    <w:rsid w:val="005F60EB"/>
    <w:rsid w:val="00600C60"/>
    <w:rsid w:val="00602A32"/>
    <w:rsid w:val="00603D3B"/>
    <w:rsid w:val="0060502E"/>
    <w:rsid w:val="00610D7E"/>
    <w:rsid w:val="00611D7B"/>
    <w:rsid w:val="006121F0"/>
    <w:rsid w:val="00613F92"/>
    <w:rsid w:val="00614683"/>
    <w:rsid w:val="00614D4D"/>
    <w:rsid w:val="00617F09"/>
    <w:rsid w:val="00624E2F"/>
    <w:rsid w:val="00631839"/>
    <w:rsid w:val="006330D5"/>
    <w:rsid w:val="00633FD4"/>
    <w:rsid w:val="0063667F"/>
    <w:rsid w:val="00636CA0"/>
    <w:rsid w:val="00640189"/>
    <w:rsid w:val="00640E9D"/>
    <w:rsid w:val="0064168E"/>
    <w:rsid w:val="00641783"/>
    <w:rsid w:val="00650E0A"/>
    <w:rsid w:val="00655819"/>
    <w:rsid w:val="00673E66"/>
    <w:rsid w:val="00677B7A"/>
    <w:rsid w:val="006914BB"/>
    <w:rsid w:val="00694936"/>
    <w:rsid w:val="00695405"/>
    <w:rsid w:val="00695C00"/>
    <w:rsid w:val="00697354"/>
    <w:rsid w:val="006A15A8"/>
    <w:rsid w:val="006A31E8"/>
    <w:rsid w:val="006A56A7"/>
    <w:rsid w:val="006A724D"/>
    <w:rsid w:val="006A7362"/>
    <w:rsid w:val="006B0A15"/>
    <w:rsid w:val="006B0FA2"/>
    <w:rsid w:val="006B180A"/>
    <w:rsid w:val="006B358D"/>
    <w:rsid w:val="006B525A"/>
    <w:rsid w:val="006B5B18"/>
    <w:rsid w:val="006B6AA1"/>
    <w:rsid w:val="006B7D54"/>
    <w:rsid w:val="006C304D"/>
    <w:rsid w:val="006C456B"/>
    <w:rsid w:val="006C553F"/>
    <w:rsid w:val="006C5F8B"/>
    <w:rsid w:val="006D1C71"/>
    <w:rsid w:val="006D2645"/>
    <w:rsid w:val="006D3F0D"/>
    <w:rsid w:val="006D69EE"/>
    <w:rsid w:val="006E5341"/>
    <w:rsid w:val="006E7DAF"/>
    <w:rsid w:val="006F53D4"/>
    <w:rsid w:val="007015FA"/>
    <w:rsid w:val="00701EEA"/>
    <w:rsid w:val="00712261"/>
    <w:rsid w:val="007214B4"/>
    <w:rsid w:val="00722DEA"/>
    <w:rsid w:val="00724DE5"/>
    <w:rsid w:val="00726C2C"/>
    <w:rsid w:val="00727073"/>
    <w:rsid w:val="00732A9A"/>
    <w:rsid w:val="007357AA"/>
    <w:rsid w:val="007369CF"/>
    <w:rsid w:val="00740F17"/>
    <w:rsid w:val="007418BC"/>
    <w:rsid w:val="0075284B"/>
    <w:rsid w:val="00752D24"/>
    <w:rsid w:val="007555C3"/>
    <w:rsid w:val="007639DA"/>
    <w:rsid w:val="00763CFC"/>
    <w:rsid w:val="00765E91"/>
    <w:rsid w:val="0077633F"/>
    <w:rsid w:val="00777C3B"/>
    <w:rsid w:val="00777C92"/>
    <w:rsid w:val="0078363A"/>
    <w:rsid w:val="00785192"/>
    <w:rsid w:val="00787795"/>
    <w:rsid w:val="007904F8"/>
    <w:rsid w:val="00791254"/>
    <w:rsid w:val="00791376"/>
    <w:rsid w:val="00791B6E"/>
    <w:rsid w:val="00792DFA"/>
    <w:rsid w:val="00793D29"/>
    <w:rsid w:val="00794E16"/>
    <w:rsid w:val="00794E69"/>
    <w:rsid w:val="007A4E87"/>
    <w:rsid w:val="007A68DD"/>
    <w:rsid w:val="007B7383"/>
    <w:rsid w:val="007C00B6"/>
    <w:rsid w:val="007D5043"/>
    <w:rsid w:val="007D7AE4"/>
    <w:rsid w:val="007E09E5"/>
    <w:rsid w:val="007E1AF9"/>
    <w:rsid w:val="007E43DF"/>
    <w:rsid w:val="007E509B"/>
    <w:rsid w:val="007F5238"/>
    <w:rsid w:val="007F6178"/>
    <w:rsid w:val="007F7A77"/>
    <w:rsid w:val="00801853"/>
    <w:rsid w:val="0080338D"/>
    <w:rsid w:val="00803A8C"/>
    <w:rsid w:val="00812496"/>
    <w:rsid w:val="0081559A"/>
    <w:rsid w:val="00823B74"/>
    <w:rsid w:val="00823EA5"/>
    <w:rsid w:val="008334C6"/>
    <w:rsid w:val="008354EC"/>
    <w:rsid w:val="00836C4F"/>
    <w:rsid w:val="00844009"/>
    <w:rsid w:val="008472EB"/>
    <w:rsid w:val="0085142B"/>
    <w:rsid w:val="00851EC7"/>
    <w:rsid w:val="008545FA"/>
    <w:rsid w:val="008579E8"/>
    <w:rsid w:val="00860540"/>
    <w:rsid w:val="008614F7"/>
    <w:rsid w:val="00861F55"/>
    <w:rsid w:val="0086208B"/>
    <w:rsid w:val="00863857"/>
    <w:rsid w:val="008667B6"/>
    <w:rsid w:val="0087155C"/>
    <w:rsid w:val="00871720"/>
    <w:rsid w:val="00872D3C"/>
    <w:rsid w:val="00873C94"/>
    <w:rsid w:val="0088036B"/>
    <w:rsid w:val="00880744"/>
    <w:rsid w:val="008837C3"/>
    <w:rsid w:val="00885359"/>
    <w:rsid w:val="00885366"/>
    <w:rsid w:val="00886D9E"/>
    <w:rsid w:val="00896488"/>
    <w:rsid w:val="008A0817"/>
    <w:rsid w:val="008A2FF9"/>
    <w:rsid w:val="008A6BCD"/>
    <w:rsid w:val="008B0028"/>
    <w:rsid w:val="008B0DED"/>
    <w:rsid w:val="008B1AD2"/>
    <w:rsid w:val="008B3D3A"/>
    <w:rsid w:val="008B40DF"/>
    <w:rsid w:val="008B4876"/>
    <w:rsid w:val="008B55EE"/>
    <w:rsid w:val="008B6557"/>
    <w:rsid w:val="008C7A5D"/>
    <w:rsid w:val="008D1516"/>
    <w:rsid w:val="008D2CA1"/>
    <w:rsid w:val="008D7AA1"/>
    <w:rsid w:val="008E2B78"/>
    <w:rsid w:val="008E431E"/>
    <w:rsid w:val="008E4875"/>
    <w:rsid w:val="008F048C"/>
    <w:rsid w:val="008F0BDA"/>
    <w:rsid w:val="008F30FD"/>
    <w:rsid w:val="008F5A4A"/>
    <w:rsid w:val="00900572"/>
    <w:rsid w:val="0090277F"/>
    <w:rsid w:val="009044DB"/>
    <w:rsid w:val="00910EEF"/>
    <w:rsid w:val="009114BD"/>
    <w:rsid w:val="0091389F"/>
    <w:rsid w:val="00914D59"/>
    <w:rsid w:val="00915F5C"/>
    <w:rsid w:val="009171E2"/>
    <w:rsid w:val="00917977"/>
    <w:rsid w:val="00920D76"/>
    <w:rsid w:val="00921B4C"/>
    <w:rsid w:val="00924A09"/>
    <w:rsid w:val="00925F77"/>
    <w:rsid w:val="00927466"/>
    <w:rsid w:val="00946A96"/>
    <w:rsid w:val="00947254"/>
    <w:rsid w:val="0095046A"/>
    <w:rsid w:val="0095555B"/>
    <w:rsid w:val="00955E65"/>
    <w:rsid w:val="00956454"/>
    <w:rsid w:val="00956FBC"/>
    <w:rsid w:val="00961575"/>
    <w:rsid w:val="00964168"/>
    <w:rsid w:val="00966743"/>
    <w:rsid w:val="009676F3"/>
    <w:rsid w:val="00967BB3"/>
    <w:rsid w:val="00971BF2"/>
    <w:rsid w:val="00971E4C"/>
    <w:rsid w:val="00977FCC"/>
    <w:rsid w:val="00981AAA"/>
    <w:rsid w:val="00981B67"/>
    <w:rsid w:val="009824BA"/>
    <w:rsid w:val="009873FE"/>
    <w:rsid w:val="00990227"/>
    <w:rsid w:val="00990578"/>
    <w:rsid w:val="00992C14"/>
    <w:rsid w:val="00993232"/>
    <w:rsid w:val="009A2AE5"/>
    <w:rsid w:val="009A2BE1"/>
    <w:rsid w:val="009B07A5"/>
    <w:rsid w:val="009B2704"/>
    <w:rsid w:val="009B41FB"/>
    <w:rsid w:val="009B53DC"/>
    <w:rsid w:val="009B580B"/>
    <w:rsid w:val="009B581F"/>
    <w:rsid w:val="009B6A53"/>
    <w:rsid w:val="009B72FD"/>
    <w:rsid w:val="009C00AE"/>
    <w:rsid w:val="009C0B9F"/>
    <w:rsid w:val="009C41B9"/>
    <w:rsid w:val="009C44BF"/>
    <w:rsid w:val="009C7949"/>
    <w:rsid w:val="009D19C3"/>
    <w:rsid w:val="009D1B54"/>
    <w:rsid w:val="009D21D4"/>
    <w:rsid w:val="009D5492"/>
    <w:rsid w:val="009E03F0"/>
    <w:rsid w:val="009E422D"/>
    <w:rsid w:val="009F211A"/>
    <w:rsid w:val="00A04922"/>
    <w:rsid w:val="00A05D6D"/>
    <w:rsid w:val="00A065F3"/>
    <w:rsid w:val="00A10FA8"/>
    <w:rsid w:val="00A11E53"/>
    <w:rsid w:val="00A11F08"/>
    <w:rsid w:val="00A13808"/>
    <w:rsid w:val="00A15F26"/>
    <w:rsid w:val="00A21AB2"/>
    <w:rsid w:val="00A27677"/>
    <w:rsid w:val="00A27776"/>
    <w:rsid w:val="00A34530"/>
    <w:rsid w:val="00A34918"/>
    <w:rsid w:val="00A36697"/>
    <w:rsid w:val="00A446AA"/>
    <w:rsid w:val="00A45504"/>
    <w:rsid w:val="00A610EE"/>
    <w:rsid w:val="00A63660"/>
    <w:rsid w:val="00A6563B"/>
    <w:rsid w:val="00A656F9"/>
    <w:rsid w:val="00A70FBF"/>
    <w:rsid w:val="00A76DEA"/>
    <w:rsid w:val="00A84BF5"/>
    <w:rsid w:val="00A912B6"/>
    <w:rsid w:val="00A91B6C"/>
    <w:rsid w:val="00A92897"/>
    <w:rsid w:val="00A9304B"/>
    <w:rsid w:val="00A95C52"/>
    <w:rsid w:val="00A95CCC"/>
    <w:rsid w:val="00A97D52"/>
    <w:rsid w:val="00AA0108"/>
    <w:rsid w:val="00AA0A84"/>
    <w:rsid w:val="00AA7715"/>
    <w:rsid w:val="00AB261C"/>
    <w:rsid w:val="00AB44DF"/>
    <w:rsid w:val="00AB4765"/>
    <w:rsid w:val="00AB7943"/>
    <w:rsid w:val="00AC46D0"/>
    <w:rsid w:val="00AC475E"/>
    <w:rsid w:val="00AC5E96"/>
    <w:rsid w:val="00AD20F7"/>
    <w:rsid w:val="00AF015D"/>
    <w:rsid w:val="00AF1620"/>
    <w:rsid w:val="00AF3B28"/>
    <w:rsid w:val="00AF69B3"/>
    <w:rsid w:val="00B05FC8"/>
    <w:rsid w:val="00B07973"/>
    <w:rsid w:val="00B1624D"/>
    <w:rsid w:val="00B17BAC"/>
    <w:rsid w:val="00B20810"/>
    <w:rsid w:val="00B21DDD"/>
    <w:rsid w:val="00B26FAC"/>
    <w:rsid w:val="00B322BB"/>
    <w:rsid w:val="00B322DC"/>
    <w:rsid w:val="00B35ECD"/>
    <w:rsid w:val="00B371AC"/>
    <w:rsid w:val="00B42589"/>
    <w:rsid w:val="00B44B63"/>
    <w:rsid w:val="00B4781F"/>
    <w:rsid w:val="00B53295"/>
    <w:rsid w:val="00B54465"/>
    <w:rsid w:val="00B54A4E"/>
    <w:rsid w:val="00B5630F"/>
    <w:rsid w:val="00B56657"/>
    <w:rsid w:val="00B60A24"/>
    <w:rsid w:val="00B619CE"/>
    <w:rsid w:val="00B659B1"/>
    <w:rsid w:val="00B662B3"/>
    <w:rsid w:val="00B7161C"/>
    <w:rsid w:val="00B724C4"/>
    <w:rsid w:val="00B73F2F"/>
    <w:rsid w:val="00B76D25"/>
    <w:rsid w:val="00B76FE6"/>
    <w:rsid w:val="00B77574"/>
    <w:rsid w:val="00B815D8"/>
    <w:rsid w:val="00B82B4F"/>
    <w:rsid w:val="00B9017F"/>
    <w:rsid w:val="00B93254"/>
    <w:rsid w:val="00B95A27"/>
    <w:rsid w:val="00B95C45"/>
    <w:rsid w:val="00BA0A30"/>
    <w:rsid w:val="00BA3029"/>
    <w:rsid w:val="00BA4C36"/>
    <w:rsid w:val="00BA5AFA"/>
    <w:rsid w:val="00BB02C6"/>
    <w:rsid w:val="00BB1340"/>
    <w:rsid w:val="00BB19D9"/>
    <w:rsid w:val="00BB436E"/>
    <w:rsid w:val="00BB7052"/>
    <w:rsid w:val="00BC274D"/>
    <w:rsid w:val="00BC4F8B"/>
    <w:rsid w:val="00BC73E7"/>
    <w:rsid w:val="00BD1372"/>
    <w:rsid w:val="00BD2006"/>
    <w:rsid w:val="00BD29FD"/>
    <w:rsid w:val="00BD2A2D"/>
    <w:rsid w:val="00BD3667"/>
    <w:rsid w:val="00BD4976"/>
    <w:rsid w:val="00BD7CD1"/>
    <w:rsid w:val="00BE08CC"/>
    <w:rsid w:val="00BE1258"/>
    <w:rsid w:val="00BF28DF"/>
    <w:rsid w:val="00C02C67"/>
    <w:rsid w:val="00C036C4"/>
    <w:rsid w:val="00C06B7B"/>
    <w:rsid w:val="00C079B5"/>
    <w:rsid w:val="00C106C2"/>
    <w:rsid w:val="00C12CDE"/>
    <w:rsid w:val="00C14E48"/>
    <w:rsid w:val="00C167B0"/>
    <w:rsid w:val="00C16D70"/>
    <w:rsid w:val="00C16E1E"/>
    <w:rsid w:val="00C17A34"/>
    <w:rsid w:val="00C202F9"/>
    <w:rsid w:val="00C212B9"/>
    <w:rsid w:val="00C227E9"/>
    <w:rsid w:val="00C2473C"/>
    <w:rsid w:val="00C25AF8"/>
    <w:rsid w:val="00C26BE5"/>
    <w:rsid w:val="00C328C8"/>
    <w:rsid w:val="00C32A54"/>
    <w:rsid w:val="00C33D76"/>
    <w:rsid w:val="00C360C9"/>
    <w:rsid w:val="00C4021F"/>
    <w:rsid w:val="00C4096A"/>
    <w:rsid w:val="00C4102A"/>
    <w:rsid w:val="00C41A69"/>
    <w:rsid w:val="00C47713"/>
    <w:rsid w:val="00C50A8B"/>
    <w:rsid w:val="00C50FB2"/>
    <w:rsid w:val="00C51E36"/>
    <w:rsid w:val="00C53A7A"/>
    <w:rsid w:val="00C53C72"/>
    <w:rsid w:val="00C61725"/>
    <w:rsid w:val="00C62004"/>
    <w:rsid w:val="00C632DC"/>
    <w:rsid w:val="00C66133"/>
    <w:rsid w:val="00C67094"/>
    <w:rsid w:val="00C67C1A"/>
    <w:rsid w:val="00C731A0"/>
    <w:rsid w:val="00C732E4"/>
    <w:rsid w:val="00C75CD8"/>
    <w:rsid w:val="00C8155B"/>
    <w:rsid w:val="00C82496"/>
    <w:rsid w:val="00C9220E"/>
    <w:rsid w:val="00C92C7E"/>
    <w:rsid w:val="00C945E9"/>
    <w:rsid w:val="00C94C5B"/>
    <w:rsid w:val="00C970C8"/>
    <w:rsid w:val="00CA04AD"/>
    <w:rsid w:val="00CA0C88"/>
    <w:rsid w:val="00CA2D72"/>
    <w:rsid w:val="00CA372E"/>
    <w:rsid w:val="00CA57EE"/>
    <w:rsid w:val="00CA796A"/>
    <w:rsid w:val="00CB1191"/>
    <w:rsid w:val="00CB1875"/>
    <w:rsid w:val="00CB5BD3"/>
    <w:rsid w:val="00CC03DA"/>
    <w:rsid w:val="00CC05D5"/>
    <w:rsid w:val="00CC1117"/>
    <w:rsid w:val="00CC4D07"/>
    <w:rsid w:val="00CC4E27"/>
    <w:rsid w:val="00CD0DBE"/>
    <w:rsid w:val="00CD3418"/>
    <w:rsid w:val="00CD3692"/>
    <w:rsid w:val="00CD49E8"/>
    <w:rsid w:val="00CD7967"/>
    <w:rsid w:val="00CE0E64"/>
    <w:rsid w:val="00CE13D9"/>
    <w:rsid w:val="00CE5A11"/>
    <w:rsid w:val="00CE707E"/>
    <w:rsid w:val="00CE7D47"/>
    <w:rsid w:val="00CE7E80"/>
    <w:rsid w:val="00CF0D77"/>
    <w:rsid w:val="00CF0D8A"/>
    <w:rsid w:val="00CF7C7F"/>
    <w:rsid w:val="00D04A24"/>
    <w:rsid w:val="00D132A4"/>
    <w:rsid w:val="00D1720D"/>
    <w:rsid w:val="00D22029"/>
    <w:rsid w:val="00D2209F"/>
    <w:rsid w:val="00D224D7"/>
    <w:rsid w:val="00D23164"/>
    <w:rsid w:val="00D240B9"/>
    <w:rsid w:val="00D37227"/>
    <w:rsid w:val="00D40BA1"/>
    <w:rsid w:val="00D418CC"/>
    <w:rsid w:val="00D43D1B"/>
    <w:rsid w:val="00D46799"/>
    <w:rsid w:val="00D60255"/>
    <w:rsid w:val="00D6162A"/>
    <w:rsid w:val="00D63C96"/>
    <w:rsid w:val="00D7399B"/>
    <w:rsid w:val="00D7442D"/>
    <w:rsid w:val="00D75BBA"/>
    <w:rsid w:val="00D807BE"/>
    <w:rsid w:val="00D81AEB"/>
    <w:rsid w:val="00D873C6"/>
    <w:rsid w:val="00D900B9"/>
    <w:rsid w:val="00D92791"/>
    <w:rsid w:val="00D936D4"/>
    <w:rsid w:val="00D96B26"/>
    <w:rsid w:val="00DA14A6"/>
    <w:rsid w:val="00DA2E43"/>
    <w:rsid w:val="00DB125B"/>
    <w:rsid w:val="00DB263A"/>
    <w:rsid w:val="00DB3E0B"/>
    <w:rsid w:val="00DB4BA2"/>
    <w:rsid w:val="00DB6EF6"/>
    <w:rsid w:val="00DC0FA8"/>
    <w:rsid w:val="00DC53A6"/>
    <w:rsid w:val="00DC5C48"/>
    <w:rsid w:val="00DC6079"/>
    <w:rsid w:val="00DC688B"/>
    <w:rsid w:val="00DD7B2A"/>
    <w:rsid w:val="00DD7DBC"/>
    <w:rsid w:val="00DE2CED"/>
    <w:rsid w:val="00DE36F9"/>
    <w:rsid w:val="00DE3EF4"/>
    <w:rsid w:val="00DF2549"/>
    <w:rsid w:val="00DF53EA"/>
    <w:rsid w:val="00E00E6E"/>
    <w:rsid w:val="00E01EBF"/>
    <w:rsid w:val="00E045CF"/>
    <w:rsid w:val="00E05AA1"/>
    <w:rsid w:val="00E06021"/>
    <w:rsid w:val="00E14311"/>
    <w:rsid w:val="00E21F01"/>
    <w:rsid w:val="00E23169"/>
    <w:rsid w:val="00E2369F"/>
    <w:rsid w:val="00E24702"/>
    <w:rsid w:val="00E2620E"/>
    <w:rsid w:val="00E2799F"/>
    <w:rsid w:val="00E30DA6"/>
    <w:rsid w:val="00E34DD3"/>
    <w:rsid w:val="00E4128C"/>
    <w:rsid w:val="00E42D40"/>
    <w:rsid w:val="00E468CE"/>
    <w:rsid w:val="00E501E5"/>
    <w:rsid w:val="00E5598B"/>
    <w:rsid w:val="00E65566"/>
    <w:rsid w:val="00E67D02"/>
    <w:rsid w:val="00E71E52"/>
    <w:rsid w:val="00E71F95"/>
    <w:rsid w:val="00E7209C"/>
    <w:rsid w:val="00E735A4"/>
    <w:rsid w:val="00E73C32"/>
    <w:rsid w:val="00E762A7"/>
    <w:rsid w:val="00E808F7"/>
    <w:rsid w:val="00E8321A"/>
    <w:rsid w:val="00E83401"/>
    <w:rsid w:val="00E83B92"/>
    <w:rsid w:val="00E84BFA"/>
    <w:rsid w:val="00E91351"/>
    <w:rsid w:val="00E96217"/>
    <w:rsid w:val="00EA2900"/>
    <w:rsid w:val="00EA4CAE"/>
    <w:rsid w:val="00EA6952"/>
    <w:rsid w:val="00EA7B90"/>
    <w:rsid w:val="00EB0325"/>
    <w:rsid w:val="00EB03C1"/>
    <w:rsid w:val="00EB1905"/>
    <w:rsid w:val="00EB2425"/>
    <w:rsid w:val="00EC5ACE"/>
    <w:rsid w:val="00EC6232"/>
    <w:rsid w:val="00EC7431"/>
    <w:rsid w:val="00ED0124"/>
    <w:rsid w:val="00ED0F4E"/>
    <w:rsid w:val="00ED1271"/>
    <w:rsid w:val="00ED1729"/>
    <w:rsid w:val="00ED2B37"/>
    <w:rsid w:val="00ED3640"/>
    <w:rsid w:val="00ED383F"/>
    <w:rsid w:val="00EE2CE8"/>
    <w:rsid w:val="00EE6CAF"/>
    <w:rsid w:val="00EE7BF1"/>
    <w:rsid w:val="00EF2C07"/>
    <w:rsid w:val="00EF5ACC"/>
    <w:rsid w:val="00F06D73"/>
    <w:rsid w:val="00F10FD8"/>
    <w:rsid w:val="00F11282"/>
    <w:rsid w:val="00F113FD"/>
    <w:rsid w:val="00F1431B"/>
    <w:rsid w:val="00F15EF2"/>
    <w:rsid w:val="00F20D87"/>
    <w:rsid w:val="00F218FB"/>
    <w:rsid w:val="00F22571"/>
    <w:rsid w:val="00F22EC0"/>
    <w:rsid w:val="00F278F5"/>
    <w:rsid w:val="00F31F5F"/>
    <w:rsid w:val="00F3470F"/>
    <w:rsid w:val="00F359A2"/>
    <w:rsid w:val="00F359D6"/>
    <w:rsid w:val="00F423F5"/>
    <w:rsid w:val="00F47838"/>
    <w:rsid w:val="00F478D4"/>
    <w:rsid w:val="00F5154A"/>
    <w:rsid w:val="00F526DD"/>
    <w:rsid w:val="00F53E79"/>
    <w:rsid w:val="00F62958"/>
    <w:rsid w:val="00F63B65"/>
    <w:rsid w:val="00F80E9D"/>
    <w:rsid w:val="00F82663"/>
    <w:rsid w:val="00F83B17"/>
    <w:rsid w:val="00FA3BE2"/>
    <w:rsid w:val="00FA455E"/>
    <w:rsid w:val="00FB0181"/>
    <w:rsid w:val="00FB0B5C"/>
    <w:rsid w:val="00FB1FF7"/>
    <w:rsid w:val="00FB3CAA"/>
    <w:rsid w:val="00FB6257"/>
    <w:rsid w:val="00FC0F0A"/>
    <w:rsid w:val="00FC5639"/>
    <w:rsid w:val="00FC60DE"/>
    <w:rsid w:val="00FD7F8E"/>
    <w:rsid w:val="00FE1243"/>
    <w:rsid w:val="00FE3EC6"/>
    <w:rsid w:val="00FF0341"/>
    <w:rsid w:val="00FF2E0E"/>
    <w:rsid w:val="00FF4FC8"/>
    <w:rsid w:val="00FF5C8C"/>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75D81"/>
  <w15:docId w15:val="{A9B8F0AB-DC27-4EA9-88C2-4D63793A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38E"/>
    <w:pPr>
      <w:jc w:val="both"/>
    </w:pPr>
    <w:rPr>
      <w:rFonts w:ascii="Arial" w:eastAsia="Times New Roman" w:hAnsi="Arial" w:cs="Arial"/>
      <w:sz w:val="24"/>
      <w:szCs w:val="24"/>
      <w:lang w:val="sk-SK" w:eastAsia="sk-SK" w:bidi="sk-SK"/>
    </w:rPr>
  </w:style>
  <w:style w:type="paragraph" w:styleId="Heading1">
    <w:name w:val="heading 1"/>
    <w:basedOn w:val="Normal"/>
    <w:uiPriority w:val="9"/>
    <w:qFormat/>
    <w:rsid w:val="00BB436E"/>
    <w:pPr>
      <w:spacing w:before="85"/>
      <w:ind w:left="327" w:hanging="185"/>
      <w:outlineLvl w:val="0"/>
    </w:pPr>
    <w:rPr>
      <w:b/>
      <w:bCs/>
      <w:sz w:val="32"/>
      <w:szCs w:val="32"/>
    </w:rPr>
  </w:style>
  <w:style w:type="paragraph" w:styleId="Heading2">
    <w:name w:val="heading 2"/>
    <w:basedOn w:val="Heading1"/>
    <w:link w:val="Heading2Char"/>
    <w:uiPriority w:val="9"/>
    <w:unhideWhenUsed/>
    <w:qFormat/>
    <w:rsid w:val="00BB436E"/>
    <w:pPr>
      <w:outlineLvl w:val="1"/>
    </w:pPr>
    <w:rPr>
      <w:sz w:val="28"/>
      <w:szCs w:val="28"/>
    </w:rPr>
  </w:style>
  <w:style w:type="paragraph" w:styleId="Heading3">
    <w:name w:val="heading 3"/>
    <w:basedOn w:val="BodyText"/>
    <w:uiPriority w:val="9"/>
    <w:unhideWhenUsed/>
    <w:qFormat/>
    <w:rsid w:val="00BB436E"/>
    <w:pPr>
      <w:outlineLvl w:val="2"/>
    </w:pPr>
    <w:rPr>
      <w:i/>
      <w:iCs/>
      <w:sz w:val="28"/>
      <w:szCs w:val="36"/>
    </w:rPr>
  </w:style>
  <w:style w:type="paragraph" w:styleId="Heading4">
    <w:name w:val="heading 4"/>
    <w:basedOn w:val="Normal"/>
    <w:uiPriority w:val="9"/>
    <w:unhideWhenUsed/>
    <w:qFormat/>
    <w:pPr>
      <w:ind w:left="563"/>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4706"/>
    <w:rPr>
      <w:sz w:val="18"/>
      <w:szCs w:val="18"/>
    </w:rPr>
  </w:style>
  <w:style w:type="paragraph" w:styleId="TOC1">
    <w:name w:val="toc 1"/>
    <w:basedOn w:val="Normal"/>
    <w:uiPriority w:val="39"/>
    <w:qFormat/>
    <w:rsid w:val="00EB03C1"/>
    <w:pPr>
      <w:spacing w:before="120" w:after="120"/>
    </w:pPr>
    <w:rPr>
      <w:rFonts w:asciiTheme="minorHAnsi" w:hAnsiTheme="minorHAnsi" w:cstheme="minorHAnsi"/>
      <w:b/>
      <w:bCs/>
      <w:caps/>
      <w:sz w:val="20"/>
      <w:szCs w:val="20"/>
    </w:rPr>
  </w:style>
  <w:style w:type="paragraph" w:styleId="TOC2">
    <w:name w:val="toc 2"/>
    <w:basedOn w:val="Normal"/>
    <w:uiPriority w:val="39"/>
    <w:qFormat/>
    <w:pPr>
      <w:ind w:left="220"/>
    </w:pPr>
    <w:rPr>
      <w:rFonts w:asciiTheme="minorHAnsi" w:hAnsiTheme="minorHAnsi" w:cstheme="minorHAnsi"/>
      <w:smallCaps/>
      <w:sz w:val="20"/>
      <w:szCs w:val="20"/>
    </w:rPr>
  </w:style>
  <w:style w:type="paragraph" w:styleId="BodyText">
    <w:name w:val="Body Text"/>
    <w:basedOn w:val="Normal"/>
    <w:uiPriority w:val="1"/>
    <w:qFormat/>
  </w:style>
  <w:style w:type="paragraph" w:styleId="ListParagraph">
    <w:name w:val="List Paragraph"/>
    <w:basedOn w:val="Normal"/>
    <w:uiPriority w:val="1"/>
    <w:qFormat/>
    <w:pPr>
      <w:ind w:left="745" w:hanging="241"/>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640189"/>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bidi="ar-SA"/>
    </w:rPr>
  </w:style>
  <w:style w:type="paragraph" w:styleId="TOC3">
    <w:name w:val="toc 3"/>
    <w:basedOn w:val="Normal"/>
    <w:next w:val="Normal"/>
    <w:autoRedefine/>
    <w:uiPriority w:val="39"/>
    <w:unhideWhenUsed/>
    <w:rsid w:val="00DB3E0B"/>
    <w:pPr>
      <w:tabs>
        <w:tab w:val="right" w:leader="dot" w:pos="9630"/>
      </w:tabs>
      <w:spacing w:before="100"/>
      <w:ind w:left="442"/>
    </w:pPr>
    <w:rPr>
      <w:rFonts w:asciiTheme="minorHAnsi" w:hAnsiTheme="minorHAnsi" w:cstheme="minorHAnsi"/>
      <w:i/>
      <w:iCs/>
      <w:sz w:val="20"/>
      <w:szCs w:val="20"/>
    </w:rPr>
  </w:style>
  <w:style w:type="character" w:styleId="Hyperlink">
    <w:name w:val="Hyperlink"/>
    <w:basedOn w:val="DefaultParagraphFont"/>
    <w:uiPriority w:val="99"/>
    <w:unhideWhenUsed/>
    <w:rsid w:val="007418BC"/>
    <w:rPr>
      <w:color w:val="0000FF" w:themeColor="hyperlink"/>
      <w:u w:val="single"/>
    </w:rPr>
  </w:style>
  <w:style w:type="paragraph" w:styleId="TOC4">
    <w:name w:val="toc 4"/>
    <w:basedOn w:val="Normal"/>
    <w:next w:val="Normal"/>
    <w:autoRedefine/>
    <w:uiPriority w:val="39"/>
    <w:unhideWhenUsed/>
    <w:rsid w:val="00DB3E0B"/>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DB3E0B"/>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DB3E0B"/>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DB3E0B"/>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DB3E0B"/>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DB3E0B"/>
    <w:pPr>
      <w:ind w:left="1760"/>
    </w:pPr>
    <w:rPr>
      <w:rFonts w:asciiTheme="minorHAnsi" w:hAnsiTheme="minorHAnsi" w:cstheme="minorHAnsi"/>
      <w:sz w:val="18"/>
      <w:szCs w:val="18"/>
    </w:rPr>
  </w:style>
  <w:style w:type="character" w:customStyle="1" w:styleId="Heading2Char">
    <w:name w:val="Heading 2 Char"/>
    <w:basedOn w:val="DefaultParagraphFont"/>
    <w:link w:val="Heading2"/>
    <w:uiPriority w:val="9"/>
    <w:rsid w:val="00794E16"/>
    <w:rPr>
      <w:rFonts w:ascii="Arial" w:eastAsia="Times New Roman" w:hAnsi="Arial" w:cs="Arial"/>
      <w:b/>
      <w:bCs/>
      <w:sz w:val="28"/>
      <w:szCs w:val="28"/>
      <w:lang w:val="sk-SK" w:eastAsia="sk-SK" w:bidi="sk-SK"/>
    </w:rPr>
  </w:style>
  <w:style w:type="table" w:customStyle="1" w:styleId="TableNormal1">
    <w:name w:val="Table Normal1"/>
    <w:uiPriority w:val="2"/>
    <w:semiHidden/>
    <w:unhideWhenUsed/>
    <w:qFormat/>
    <w:rsid w:val="006A15A8"/>
    <w:tblPr>
      <w:tblInd w:w="0" w:type="dxa"/>
      <w:tblCellMar>
        <w:top w:w="0" w:type="dxa"/>
        <w:left w:w="0" w:type="dxa"/>
        <w:bottom w:w="0" w:type="dxa"/>
        <w:right w:w="0" w:type="dxa"/>
      </w:tblCellMar>
    </w:tblPr>
  </w:style>
  <w:style w:type="character" w:customStyle="1" w:styleId="BalloonTextChar">
    <w:name w:val="Balloon Text Char"/>
    <w:basedOn w:val="DefaultParagraphFont"/>
    <w:link w:val="BalloonText"/>
    <w:uiPriority w:val="99"/>
    <w:semiHidden/>
    <w:rsid w:val="001C4706"/>
    <w:rPr>
      <w:rFonts w:ascii="Arial" w:eastAsia="Times New Roman" w:hAnsi="Arial" w:cs="Arial"/>
      <w:sz w:val="18"/>
      <w:szCs w:val="18"/>
      <w:lang w:val="sk-SK" w:eastAsia="sk-SK" w:bidi="sk-SK"/>
    </w:rPr>
  </w:style>
  <w:style w:type="character" w:customStyle="1" w:styleId="UnresolvedMention1">
    <w:name w:val="Unresolved Mention1"/>
    <w:basedOn w:val="DefaultParagraphFont"/>
    <w:uiPriority w:val="99"/>
    <w:semiHidden/>
    <w:unhideWhenUsed/>
    <w:rsid w:val="00C67C1A"/>
    <w:rPr>
      <w:color w:val="605E5C"/>
      <w:shd w:val="clear" w:color="auto" w:fill="E1DFDD"/>
    </w:rPr>
  </w:style>
  <w:style w:type="character" w:styleId="FollowedHyperlink">
    <w:name w:val="FollowedHyperlink"/>
    <w:basedOn w:val="DefaultParagraphFont"/>
    <w:uiPriority w:val="99"/>
    <w:semiHidden/>
    <w:unhideWhenUsed/>
    <w:rsid w:val="00ED1271"/>
    <w:rPr>
      <w:color w:val="800080" w:themeColor="followedHyperlink"/>
      <w:u w:val="single"/>
    </w:rPr>
  </w:style>
  <w:style w:type="character" w:customStyle="1" w:styleId="tlid-translation">
    <w:name w:val="tlid-translation"/>
    <w:basedOn w:val="DefaultParagraphFont"/>
    <w:rsid w:val="0095555B"/>
  </w:style>
  <w:style w:type="paragraph" w:styleId="FootnoteText">
    <w:name w:val="footnote text"/>
    <w:basedOn w:val="Normal"/>
    <w:link w:val="FootnoteTextChar"/>
    <w:uiPriority w:val="99"/>
    <w:semiHidden/>
    <w:unhideWhenUsed/>
    <w:rsid w:val="00085ED5"/>
    <w:rPr>
      <w:sz w:val="20"/>
      <w:szCs w:val="20"/>
    </w:rPr>
  </w:style>
  <w:style w:type="character" w:customStyle="1" w:styleId="FootnoteTextChar">
    <w:name w:val="Footnote Text Char"/>
    <w:basedOn w:val="DefaultParagraphFont"/>
    <w:link w:val="FootnoteText"/>
    <w:uiPriority w:val="99"/>
    <w:semiHidden/>
    <w:rsid w:val="00085ED5"/>
    <w:rPr>
      <w:rFonts w:ascii="Arial" w:eastAsia="Times New Roman" w:hAnsi="Arial" w:cs="Arial"/>
      <w:sz w:val="20"/>
      <w:szCs w:val="20"/>
      <w:lang w:val="sk-SK" w:eastAsia="sk-SK" w:bidi="sk-SK"/>
    </w:rPr>
  </w:style>
  <w:style w:type="character" w:styleId="FootnoteReference">
    <w:name w:val="footnote reference"/>
    <w:basedOn w:val="DefaultParagraphFont"/>
    <w:uiPriority w:val="99"/>
    <w:semiHidden/>
    <w:unhideWhenUsed/>
    <w:rsid w:val="00085ED5"/>
    <w:rPr>
      <w:vertAlign w:val="superscript"/>
    </w:rPr>
  </w:style>
  <w:style w:type="paragraph" w:styleId="NormalWeb">
    <w:name w:val="Normal (Web)"/>
    <w:basedOn w:val="Normal"/>
    <w:uiPriority w:val="99"/>
    <w:unhideWhenUsed/>
    <w:rsid w:val="00677B7A"/>
    <w:pPr>
      <w:widowControl/>
      <w:autoSpaceDE/>
      <w:autoSpaceDN/>
      <w:spacing w:before="100" w:beforeAutospacing="1" w:after="100" w:afterAutospacing="1"/>
      <w:jc w:val="left"/>
    </w:pPr>
    <w:rPr>
      <w:rFonts w:ascii="Times New Roman" w:hAnsi="Times New Roman" w:cs="Times New Roman"/>
      <w:lang w:bidi="ar-SA"/>
    </w:rPr>
  </w:style>
  <w:style w:type="character" w:styleId="PlaceholderText">
    <w:name w:val="Placeholder Text"/>
    <w:basedOn w:val="DefaultParagraphFont"/>
    <w:uiPriority w:val="99"/>
    <w:semiHidden/>
    <w:rsid w:val="00EA6952"/>
    <w:rPr>
      <w:color w:val="808080"/>
    </w:rPr>
  </w:style>
  <w:style w:type="paragraph" w:styleId="Header">
    <w:name w:val="header"/>
    <w:basedOn w:val="Normal"/>
    <w:link w:val="HeaderChar"/>
    <w:uiPriority w:val="99"/>
    <w:unhideWhenUsed/>
    <w:rsid w:val="00C02C67"/>
    <w:pPr>
      <w:tabs>
        <w:tab w:val="center" w:pos="4536"/>
        <w:tab w:val="right" w:pos="9072"/>
      </w:tabs>
    </w:pPr>
  </w:style>
  <w:style w:type="character" w:customStyle="1" w:styleId="HeaderChar">
    <w:name w:val="Header Char"/>
    <w:basedOn w:val="DefaultParagraphFont"/>
    <w:link w:val="Header"/>
    <w:uiPriority w:val="99"/>
    <w:rsid w:val="00C02C67"/>
    <w:rPr>
      <w:rFonts w:ascii="Arial" w:eastAsia="Times New Roman" w:hAnsi="Arial" w:cs="Arial"/>
      <w:sz w:val="24"/>
      <w:szCs w:val="24"/>
      <w:lang w:val="sk-SK" w:eastAsia="sk-SK" w:bidi="sk-SK"/>
    </w:rPr>
  </w:style>
  <w:style w:type="paragraph" w:styleId="Footer">
    <w:name w:val="footer"/>
    <w:basedOn w:val="Normal"/>
    <w:link w:val="FooterChar"/>
    <w:uiPriority w:val="99"/>
    <w:unhideWhenUsed/>
    <w:rsid w:val="00C02C67"/>
    <w:pPr>
      <w:tabs>
        <w:tab w:val="center" w:pos="4536"/>
        <w:tab w:val="right" w:pos="9072"/>
      </w:tabs>
    </w:pPr>
  </w:style>
  <w:style w:type="character" w:customStyle="1" w:styleId="FooterChar">
    <w:name w:val="Footer Char"/>
    <w:basedOn w:val="DefaultParagraphFont"/>
    <w:link w:val="Footer"/>
    <w:uiPriority w:val="99"/>
    <w:rsid w:val="00C02C67"/>
    <w:rPr>
      <w:rFonts w:ascii="Arial" w:eastAsia="Times New Roman" w:hAnsi="Arial" w:cs="Arial"/>
      <w:sz w:val="24"/>
      <w:szCs w:val="24"/>
      <w:lang w:val="sk-SK" w:eastAsia="sk-SK" w:bidi="sk-SK"/>
    </w:rPr>
  </w:style>
  <w:style w:type="character" w:styleId="UnresolvedMention">
    <w:name w:val="Unresolved Mention"/>
    <w:basedOn w:val="DefaultParagraphFont"/>
    <w:uiPriority w:val="99"/>
    <w:semiHidden/>
    <w:unhideWhenUsed/>
    <w:rsid w:val="00E00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00935">
      <w:bodyDiv w:val="1"/>
      <w:marLeft w:val="0"/>
      <w:marRight w:val="0"/>
      <w:marTop w:val="0"/>
      <w:marBottom w:val="0"/>
      <w:divBdr>
        <w:top w:val="none" w:sz="0" w:space="0" w:color="auto"/>
        <w:left w:val="none" w:sz="0" w:space="0" w:color="auto"/>
        <w:bottom w:val="none" w:sz="0" w:space="0" w:color="auto"/>
        <w:right w:val="none" w:sz="0" w:space="0" w:color="auto"/>
      </w:divBdr>
      <w:divsChild>
        <w:div w:id="610823946">
          <w:marLeft w:val="0"/>
          <w:marRight w:val="0"/>
          <w:marTop w:val="0"/>
          <w:marBottom w:val="0"/>
          <w:divBdr>
            <w:top w:val="none" w:sz="0" w:space="0" w:color="auto"/>
            <w:left w:val="none" w:sz="0" w:space="0" w:color="auto"/>
            <w:bottom w:val="none" w:sz="0" w:space="0" w:color="auto"/>
            <w:right w:val="none" w:sz="0" w:space="0" w:color="auto"/>
          </w:divBdr>
          <w:divsChild>
            <w:div w:id="1213662266">
              <w:marLeft w:val="0"/>
              <w:marRight w:val="0"/>
              <w:marTop w:val="0"/>
              <w:marBottom w:val="0"/>
              <w:divBdr>
                <w:top w:val="none" w:sz="0" w:space="0" w:color="auto"/>
                <w:left w:val="none" w:sz="0" w:space="0" w:color="auto"/>
                <w:bottom w:val="none" w:sz="0" w:space="0" w:color="auto"/>
                <w:right w:val="none" w:sz="0" w:space="0" w:color="auto"/>
              </w:divBdr>
              <w:divsChild>
                <w:div w:id="633298168">
                  <w:marLeft w:val="-240"/>
                  <w:marRight w:val="-240"/>
                  <w:marTop w:val="0"/>
                  <w:marBottom w:val="0"/>
                  <w:divBdr>
                    <w:top w:val="none" w:sz="0" w:space="0" w:color="auto"/>
                    <w:left w:val="none" w:sz="0" w:space="0" w:color="auto"/>
                    <w:bottom w:val="none" w:sz="0" w:space="0" w:color="auto"/>
                    <w:right w:val="none" w:sz="0" w:space="0" w:color="auto"/>
                  </w:divBdr>
                  <w:divsChild>
                    <w:div w:id="1683702790">
                      <w:marLeft w:val="0"/>
                      <w:marRight w:val="0"/>
                      <w:marTop w:val="0"/>
                      <w:marBottom w:val="0"/>
                      <w:divBdr>
                        <w:top w:val="none" w:sz="0" w:space="0" w:color="auto"/>
                        <w:left w:val="none" w:sz="0" w:space="0" w:color="auto"/>
                        <w:bottom w:val="none" w:sz="0" w:space="0" w:color="auto"/>
                        <w:right w:val="none" w:sz="0" w:space="0" w:color="auto"/>
                      </w:divBdr>
                      <w:divsChild>
                        <w:div w:id="105736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50474">
      <w:bodyDiv w:val="1"/>
      <w:marLeft w:val="0"/>
      <w:marRight w:val="0"/>
      <w:marTop w:val="0"/>
      <w:marBottom w:val="0"/>
      <w:divBdr>
        <w:top w:val="none" w:sz="0" w:space="0" w:color="auto"/>
        <w:left w:val="none" w:sz="0" w:space="0" w:color="auto"/>
        <w:bottom w:val="none" w:sz="0" w:space="0" w:color="auto"/>
        <w:right w:val="none" w:sz="0" w:space="0" w:color="auto"/>
      </w:divBdr>
    </w:div>
    <w:div w:id="141386972">
      <w:bodyDiv w:val="1"/>
      <w:marLeft w:val="0"/>
      <w:marRight w:val="0"/>
      <w:marTop w:val="0"/>
      <w:marBottom w:val="0"/>
      <w:divBdr>
        <w:top w:val="none" w:sz="0" w:space="0" w:color="auto"/>
        <w:left w:val="none" w:sz="0" w:space="0" w:color="auto"/>
        <w:bottom w:val="none" w:sz="0" w:space="0" w:color="auto"/>
        <w:right w:val="none" w:sz="0" w:space="0" w:color="auto"/>
      </w:divBdr>
    </w:div>
    <w:div w:id="174274975">
      <w:bodyDiv w:val="1"/>
      <w:marLeft w:val="0"/>
      <w:marRight w:val="0"/>
      <w:marTop w:val="0"/>
      <w:marBottom w:val="0"/>
      <w:divBdr>
        <w:top w:val="none" w:sz="0" w:space="0" w:color="auto"/>
        <w:left w:val="none" w:sz="0" w:space="0" w:color="auto"/>
        <w:bottom w:val="none" w:sz="0" w:space="0" w:color="auto"/>
        <w:right w:val="none" w:sz="0" w:space="0" w:color="auto"/>
      </w:divBdr>
      <w:divsChild>
        <w:div w:id="1459295653">
          <w:marLeft w:val="0"/>
          <w:marRight w:val="0"/>
          <w:marTop w:val="0"/>
          <w:marBottom w:val="0"/>
          <w:divBdr>
            <w:top w:val="none" w:sz="0" w:space="0" w:color="auto"/>
            <w:left w:val="none" w:sz="0" w:space="0" w:color="auto"/>
            <w:bottom w:val="none" w:sz="0" w:space="0" w:color="auto"/>
            <w:right w:val="none" w:sz="0" w:space="0" w:color="auto"/>
          </w:divBdr>
          <w:divsChild>
            <w:div w:id="1296374538">
              <w:marLeft w:val="0"/>
              <w:marRight w:val="0"/>
              <w:marTop w:val="0"/>
              <w:marBottom w:val="0"/>
              <w:divBdr>
                <w:top w:val="none" w:sz="0" w:space="0" w:color="auto"/>
                <w:left w:val="none" w:sz="0" w:space="0" w:color="auto"/>
                <w:bottom w:val="none" w:sz="0" w:space="0" w:color="auto"/>
                <w:right w:val="none" w:sz="0" w:space="0" w:color="auto"/>
              </w:divBdr>
              <w:divsChild>
                <w:div w:id="546449326">
                  <w:marLeft w:val="0"/>
                  <w:marRight w:val="0"/>
                  <w:marTop w:val="0"/>
                  <w:marBottom w:val="0"/>
                  <w:divBdr>
                    <w:top w:val="none" w:sz="0" w:space="0" w:color="auto"/>
                    <w:left w:val="none" w:sz="0" w:space="0" w:color="auto"/>
                    <w:bottom w:val="none" w:sz="0" w:space="0" w:color="auto"/>
                    <w:right w:val="none" w:sz="0" w:space="0" w:color="auto"/>
                  </w:divBdr>
                  <w:divsChild>
                    <w:div w:id="1890846114">
                      <w:marLeft w:val="0"/>
                      <w:marRight w:val="0"/>
                      <w:marTop w:val="0"/>
                      <w:marBottom w:val="0"/>
                      <w:divBdr>
                        <w:top w:val="none" w:sz="0" w:space="0" w:color="auto"/>
                        <w:left w:val="none" w:sz="0" w:space="0" w:color="auto"/>
                        <w:bottom w:val="none" w:sz="0" w:space="0" w:color="auto"/>
                        <w:right w:val="none" w:sz="0" w:space="0" w:color="auto"/>
                      </w:divBdr>
                      <w:divsChild>
                        <w:div w:id="1587416932">
                          <w:marLeft w:val="0"/>
                          <w:marRight w:val="0"/>
                          <w:marTop w:val="0"/>
                          <w:marBottom w:val="0"/>
                          <w:divBdr>
                            <w:top w:val="none" w:sz="0" w:space="0" w:color="auto"/>
                            <w:left w:val="none" w:sz="0" w:space="0" w:color="auto"/>
                            <w:bottom w:val="none" w:sz="0" w:space="0" w:color="auto"/>
                            <w:right w:val="none" w:sz="0" w:space="0" w:color="auto"/>
                          </w:divBdr>
                          <w:divsChild>
                            <w:div w:id="109012194">
                              <w:marLeft w:val="0"/>
                              <w:marRight w:val="300"/>
                              <w:marTop w:val="180"/>
                              <w:marBottom w:val="0"/>
                              <w:divBdr>
                                <w:top w:val="none" w:sz="0" w:space="0" w:color="auto"/>
                                <w:left w:val="none" w:sz="0" w:space="0" w:color="auto"/>
                                <w:bottom w:val="none" w:sz="0" w:space="0" w:color="auto"/>
                                <w:right w:val="none" w:sz="0" w:space="0" w:color="auto"/>
                              </w:divBdr>
                              <w:divsChild>
                                <w:div w:id="10177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206339">
          <w:marLeft w:val="0"/>
          <w:marRight w:val="0"/>
          <w:marTop w:val="0"/>
          <w:marBottom w:val="0"/>
          <w:divBdr>
            <w:top w:val="none" w:sz="0" w:space="0" w:color="auto"/>
            <w:left w:val="none" w:sz="0" w:space="0" w:color="auto"/>
            <w:bottom w:val="none" w:sz="0" w:space="0" w:color="auto"/>
            <w:right w:val="none" w:sz="0" w:space="0" w:color="auto"/>
          </w:divBdr>
          <w:divsChild>
            <w:div w:id="1530296248">
              <w:marLeft w:val="0"/>
              <w:marRight w:val="0"/>
              <w:marTop w:val="0"/>
              <w:marBottom w:val="0"/>
              <w:divBdr>
                <w:top w:val="none" w:sz="0" w:space="0" w:color="auto"/>
                <w:left w:val="none" w:sz="0" w:space="0" w:color="auto"/>
                <w:bottom w:val="none" w:sz="0" w:space="0" w:color="auto"/>
                <w:right w:val="none" w:sz="0" w:space="0" w:color="auto"/>
              </w:divBdr>
              <w:divsChild>
                <w:div w:id="1764179698">
                  <w:marLeft w:val="0"/>
                  <w:marRight w:val="0"/>
                  <w:marTop w:val="0"/>
                  <w:marBottom w:val="0"/>
                  <w:divBdr>
                    <w:top w:val="none" w:sz="0" w:space="0" w:color="auto"/>
                    <w:left w:val="none" w:sz="0" w:space="0" w:color="auto"/>
                    <w:bottom w:val="none" w:sz="0" w:space="0" w:color="auto"/>
                    <w:right w:val="none" w:sz="0" w:space="0" w:color="auto"/>
                  </w:divBdr>
                  <w:divsChild>
                    <w:div w:id="1575622357">
                      <w:marLeft w:val="0"/>
                      <w:marRight w:val="0"/>
                      <w:marTop w:val="0"/>
                      <w:marBottom w:val="0"/>
                      <w:divBdr>
                        <w:top w:val="none" w:sz="0" w:space="0" w:color="auto"/>
                        <w:left w:val="none" w:sz="0" w:space="0" w:color="auto"/>
                        <w:bottom w:val="none" w:sz="0" w:space="0" w:color="auto"/>
                        <w:right w:val="none" w:sz="0" w:space="0" w:color="auto"/>
                      </w:divBdr>
                      <w:divsChild>
                        <w:div w:id="150674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477714">
      <w:bodyDiv w:val="1"/>
      <w:marLeft w:val="0"/>
      <w:marRight w:val="0"/>
      <w:marTop w:val="0"/>
      <w:marBottom w:val="0"/>
      <w:divBdr>
        <w:top w:val="none" w:sz="0" w:space="0" w:color="auto"/>
        <w:left w:val="none" w:sz="0" w:space="0" w:color="auto"/>
        <w:bottom w:val="none" w:sz="0" w:space="0" w:color="auto"/>
        <w:right w:val="none" w:sz="0" w:space="0" w:color="auto"/>
      </w:divBdr>
    </w:div>
    <w:div w:id="375859579">
      <w:bodyDiv w:val="1"/>
      <w:marLeft w:val="0"/>
      <w:marRight w:val="0"/>
      <w:marTop w:val="0"/>
      <w:marBottom w:val="0"/>
      <w:divBdr>
        <w:top w:val="none" w:sz="0" w:space="0" w:color="auto"/>
        <w:left w:val="none" w:sz="0" w:space="0" w:color="auto"/>
        <w:bottom w:val="none" w:sz="0" w:space="0" w:color="auto"/>
        <w:right w:val="none" w:sz="0" w:space="0" w:color="auto"/>
      </w:divBdr>
    </w:div>
    <w:div w:id="408381858">
      <w:bodyDiv w:val="1"/>
      <w:marLeft w:val="0"/>
      <w:marRight w:val="0"/>
      <w:marTop w:val="0"/>
      <w:marBottom w:val="0"/>
      <w:divBdr>
        <w:top w:val="none" w:sz="0" w:space="0" w:color="auto"/>
        <w:left w:val="none" w:sz="0" w:space="0" w:color="auto"/>
        <w:bottom w:val="none" w:sz="0" w:space="0" w:color="auto"/>
        <w:right w:val="none" w:sz="0" w:space="0" w:color="auto"/>
      </w:divBdr>
    </w:div>
    <w:div w:id="449007863">
      <w:bodyDiv w:val="1"/>
      <w:marLeft w:val="0"/>
      <w:marRight w:val="0"/>
      <w:marTop w:val="0"/>
      <w:marBottom w:val="0"/>
      <w:divBdr>
        <w:top w:val="none" w:sz="0" w:space="0" w:color="auto"/>
        <w:left w:val="none" w:sz="0" w:space="0" w:color="auto"/>
        <w:bottom w:val="none" w:sz="0" w:space="0" w:color="auto"/>
        <w:right w:val="none" w:sz="0" w:space="0" w:color="auto"/>
      </w:divBdr>
      <w:divsChild>
        <w:div w:id="249317869">
          <w:marLeft w:val="0"/>
          <w:marRight w:val="0"/>
          <w:marTop w:val="0"/>
          <w:marBottom w:val="0"/>
          <w:divBdr>
            <w:top w:val="none" w:sz="0" w:space="0" w:color="auto"/>
            <w:left w:val="none" w:sz="0" w:space="0" w:color="auto"/>
            <w:bottom w:val="none" w:sz="0" w:space="0" w:color="auto"/>
            <w:right w:val="none" w:sz="0" w:space="0" w:color="auto"/>
          </w:divBdr>
          <w:divsChild>
            <w:div w:id="564801296">
              <w:marLeft w:val="0"/>
              <w:marRight w:val="0"/>
              <w:marTop w:val="0"/>
              <w:marBottom w:val="0"/>
              <w:divBdr>
                <w:top w:val="none" w:sz="0" w:space="0" w:color="auto"/>
                <w:left w:val="none" w:sz="0" w:space="0" w:color="auto"/>
                <w:bottom w:val="none" w:sz="0" w:space="0" w:color="auto"/>
                <w:right w:val="none" w:sz="0" w:space="0" w:color="auto"/>
              </w:divBdr>
              <w:divsChild>
                <w:div w:id="678703729">
                  <w:marLeft w:val="0"/>
                  <w:marRight w:val="0"/>
                  <w:marTop w:val="0"/>
                  <w:marBottom w:val="0"/>
                  <w:divBdr>
                    <w:top w:val="none" w:sz="0" w:space="0" w:color="auto"/>
                    <w:left w:val="none" w:sz="0" w:space="0" w:color="auto"/>
                    <w:bottom w:val="none" w:sz="0" w:space="0" w:color="auto"/>
                    <w:right w:val="none" w:sz="0" w:space="0" w:color="auto"/>
                  </w:divBdr>
                  <w:divsChild>
                    <w:div w:id="1516577835">
                      <w:marLeft w:val="0"/>
                      <w:marRight w:val="0"/>
                      <w:marTop w:val="0"/>
                      <w:marBottom w:val="0"/>
                      <w:divBdr>
                        <w:top w:val="none" w:sz="0" w:space="0" w:color="auto"/>
                        <w:left w:val="none" w:sz="0" w:space="0" w:color="auto"/>
                        <w:bottom w:val="none" w:sz="0" w:space="0" w:color="auto"/>
                        <w:right w:val="none" w:sz="0" w:space="0" w:color="auto"/>
                      </w:divBdr>
                      <w:divsChild>
                        <w:div w:id="11057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808549">
          <w:marLeft w:val="0"/>
          <w:marRight w:val="0"/>
          <w:marTop w:val="0"/>
          <w:marBottom w:val="0"/>
          <w:divBdr>
            <w:top w:val="none" w:sz="0" w:space="0" w:color="auto"/>
            <w:left w:val="none" w:sz="0" w:space="0" w:color="auto"/>
            <w:bottom w:val="none" w:sz="0" w:space="0" w:color="auto"/>
            <w:right w:val="none" w:sz="0" w:space="0" w:color="auto"/>
          </w:divBdr>
          <w:divsChild>
            <w:div w:id="362364879">
              <w:marLeft w:val="0"/>
              <w:marRight w:val="0"/>
              <w:marTop w:val="0"/>
              <w:marBottom w:val="0"/>
              <w:divBdr>
                <w:top w:val="none" w:sz="0" w:space="0" w:color="auto"/>
                <w:left w:val="none" w:sz="0" w:space="0" w:color="auto"/>
                <w:bottom w:val="none" w:sz="0" w:space="0" w:color="auto"/>
                <w:right w:val="none" w:sz="0" w:space="0" w:color="auto"/>
              </w:divBdr>
              <w:divsChild>
                <w:div w:id="512693327">
                  <w:marLeft w:val="0"/>
                  <w:marRight w:val="0"/>
                  <w:marTop w:val="0"/>
                  <w:marBottom w:val="0"/>
                  <w:divBdr>
                    <w:top w:val="none" w:sz="0" w:space="0" w:color="auto"/>
                    <w:left w:val="none" w:sz="0" w:space="0" w:color="auto"/>
                    <w:bottom w:val="none" w:sz="0" w:space="0" w:color="auto"/>
                    <w:right w:val="none" w:sz="0" w:space="0" w:color="auto"/>
                  </w:divBdr>
                  <w:divsChild>
                    <w:div w:id="740717797">
                      <w:marLeft w:val="0"/>
                      <w:marRight w:val="0"/>
                      <w:marTop w:val="0"/>
                      <w:marBottom w:val="0"/>
                      <w:divBdr>
                        <w:top w:val="none" w:sz="0" w:space="0" w:color="auto"/>
                        <w:left w:val="none" w:sz="0" w:space="0" w:color="auto"/>
                        <w:bottom w:val="none" w:sz="0" w:space="0" w:color="auto"/>
                        <w:right w:val="none" w:sz="0" w:space="0" w:color="auto"/>
                      </w:divBdr>
                      <w:divsChild>
                        <w:div w:id="1108349894">
                          <w:marLeft w:val="0"/>
                          <w:marRight w:val="0"/>
                          <w:marTop w:val="0"/>
                          <w:marBottom w:val="0"/>
                          <w:divBdr>
                            <w:top w:val="none" w:sz="0" w:space="0" w:color="auto"/>
                            <w:left w:val="none" w:sz="0" w:space="0" w:color="auto"/>
                            <w:bottom w:val="none" w:sz="0" w:space="0" w:color="auto"/>
                            <w:right w:val="none" w:sz="0" w:space="0" w:color="auto"/>
                          </w:divBdr>
                          <w:divsChild>
                            <w:div w:id="1839342276">
                              <w:marLeft w:val="0"/>
                              <w:marRight w:val="300"/>
                              <w:marTop w:val="180"/>
                              <w:marBottom w:val="0"/>
                              <w:divBdr>
                                <w:top w:val="none" w:sz="0" w:space="0" w:color="auto"/>
                                <w:left w:val="none" w:sz="0" w:space="0" w:color="auto"/>
                                <w:bottom w:val="none" w:sz="0" w:space="0" w:color="auto"/>
                                <w:right w:val="none" w:sz="0" w:space="0" w:color="auto"/>
                              </w:divBdr>
                              <w:divsChild>
                                <w:div w:id="19111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20780">
      <w:bodyDiv w:val="1"/>
      <w:marLeft w:val="0"/>
      <w:marRight w:val="0"/>
      <w:marTop w:val="0"/>
      <w:marBottom w:val="0"/>
      <w:divBdr>
        <w:top w:val="none" w:sz="0" w:space="0" w:color="auto"/>
        <w:left w:val="none" w:sz="0" w:space="0" w:color="auto"/>
        <w:bottom w:val="none" w:sz="0" w:space="0" w:color="auto"/>
        <w:right w:val="none" w:sz="0" w:space="0" w:color="auto"/>
      </w:divBdr>
    </w:div>
    <w:div w:id="487331887">
      <w:bodyDiv w:val="1"/>
      <w:marLeft w:val="0"/>
      <w:marRight w:val="0"/>
      <w:marTop w:val="0"/>
      <w:marBottom w:val="0"/>
      <w:divBdr>
        <w:top w:val="none" w:sz="0" w:space="0" w:color="auto"/>
        <w:left w:val="none" w:sz="0" w:space="0" w:color="auto"/>
        <w:bottom w:val="none" w:sz="0" w:space="0" w:color="auto"/>
        <w:right w:val="none" w:sz="0" w:space="0" w:color="auto"/>
      </w:divBdr>
      <w:divsChild>
        <w:div w:id="516162367">
          <w:marLeft w:val="0"/>
          <w:marRight w:val="0"/>
          <w:marTop w:val="0"/>
          <w:marBottom w:val="0"/>
          <w:divBdr>
            <w:top w:val="none" w:sz="0" w:space="0" w:color="auto"/>
            <w:left w:val="none" w:sz="0" w:space="0" w:color="auto"/>
            <w:bottom w:val="none" w:sz="0" w:space="0" w:color="auto"/>
            <w:right w:val="none" w:sz="0" w:space="0" w:color="auto"/>
          </w:divBdr>
          <w:divsChild>
            <w:div w:id="2119828461">
              <w:marLeft w:val="0"/>
              <w:marRight w:val="0"/>
              <w:marTop w:val="0"/>
              <w:marBottom w:val="0"/>
              <w:divBdr>
                <w:top w:val="none" w:sz="0" w:space="0" w:color="auto"/>
                <w:left w:val="none" w:sz="0" w:space="0" w:color="auto"/>
                <w:bottom w:val="none" w:sz="0" w:space="0" w:color="auto"/>
                <w:right w:val="none" w:sz="0" w:space="0" w:color="auto"/>
              </w:divBdr>
              <w:divsChild>
                <w:div w:id="441068974">
                  <w:marLeft w:val="0"/>
                  <w:marRight w:val="0"/>
                  <w:marTop w:val="0"/>
                  <w:marBottom w:val="0"/>
                  <w:divBdr>
                    <w:top w:val="none" w:sz="0" w:space="0" w:color="auto"/>
                    <w:left w:val="none" w:sz="0" w:space="0" w:color="auto"/>
                    <w:bottom w:val="none" w:sz="0" w:space="0" w:color="auto"/>
                    <w:right w:val="none" w:sz="0" w:space="0" w:color="auto"/>
                  </w:divBdr>
                  <w:divsChild>
                    <w:div w:id="558170733">
                      <w:marLeft w:val="0"/>
                      <w:marRight w:val="0"/>
                      <w:marTop w:val="0"/>
                      <w:marBottom w:val="0"/>
                      <w:divBdr>
                        <w:top w:val="none" w:sz="0" w:space="0" w:color="auto"/>
                        <w:left w:val="none" w:sz="0" w:space="0" w:color="auto"/>
                        <w:bottom w:val="none" w:sz="0" w:space="0" w:color="auto"/>
                        <w:right w:val="none" w:sz="0" w:space="0" w:color="auto"/>
                      </w:divBdr>
                      <w:divsChild>
                        <w:div w:id="123381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296306">
          <w:marLeft w:val="0"/>
          <w:marRight w:val="0"/>
          <w:marTop w:val="0"/>
          <w:marBottom w:val="0"/>
          <w:divBdr>
            <w:top w:val="none" w:sz="0" w:space="0" w:color="auto"/>
            <w:left w:val="none" w:sz="0" w:space="0" w:color="auto"/>
            <w:bottom w:val="none" w:sz="0" w:space="0" w:color="auto"/>
            <w:right w:val="none" w:sz="0" w:space="0" w:color="auto"/>
          </w:divBdr>
          <w:divsChild>
            <w:div w:id="754866868">
              <w:marLeft w:val="0"/>
              <w:marRight w:val="0"/>
              <w:marTop w:val="0"/>
              <w:marBottom w:val="0"/>
              <w:divBdr>
                <w:top w:val="none" w:sz="0" w:space="0" w:color="auto"/>
                <w:left w:val="none" w:sz="0" w:space="0" w:color="auto"/>
                <w:bottom w:val="none" w:sz="0" w:space="0" w:color="auto"/>
                <w:right w:val="none" w:sz="0" w:space="0" w:color="auto"/>
              </w:divBdr>
              <w:divsChild>
                <w:div w:id="1979142711">
                  <w:marLeft w:val="0"/>
                  <w:marRight w:val="0"/>
                  <w:marTop w:val="0"/>
                  <w:marBottom w:val="0"/>
                  <w:divBdr>
                    <w:top w:val="none" w:sz="0" w:space="0" w:color="auto"/>
                    <w:left w:val="none" w:sz="0" w:space="0" w:color="auto"/>
                    <w:bottom w:val="none" w:sz="0" w:space="0" w:color="auto"/>
                    <w:right w:val="none" w:sz="0" w:space="0" w:color="auto"/>
                  </w:divBdr>
                  <w:divsChild>
                    <w:div w:id="388069517">
                      <w:marLeft w:val="0"/>
                      <w:marRight w:val="0"/>
                      <w:marTop w:val="0"/>
                      <w:marBottom w:val="0"/>
                      <w:divBdr>
                        <w:top w:val="none" w:sz="0" w:space="0" w:color="auto"/>
                        <w:left w:val="none" w:sz="0" w:space="0" w:color="auto"/>
                        <w:bottom w:val="none" w:sz="0" w:space="0" w:color="auto"/>
                        <w:right w:val="none" w:sz="0" w:space="0" w:color="auto"/>
                      </w:divBdr>
                      <w:divsChild>
                        <w:div w:id="1541085880">
                          <w:marLeft w:val="0"/>
                          <w:marRight w:val="0"/>
                          <w:marTop w:val="0"/>
                          <w:marBottom w:val="0"/>
                          <w:divBdr>
                            <w:top w:val="none" w:sz="0" w:space="0" w:color="auto"/>
                            <w:left w:val="none" w:sz="0" w:space="0" w:color="auto"/>
                            <w:bottom w:val="none" w:sz="0" w:space="0" w:color="auto"/>
                            <w:right w:val="none" w:sz="0" w:space="0" w:color="auto"/>
                          </w:divBdr>
                          <w:divsChild>
                            <w:div w:id="168915394">
                              <w:marLeft w:val="0"/>
                              <w:marRight w:val="300"/>
                              <w:marTop w:val="180"/>
                              <w:marBottom w:val="0"/>
                              <w:divBdr>
                                <w:top w:val="none" w:sz="0" w:space="0" w:color="auto"/>
                                <w:left w:val="none" w:sz="0" w:space="0" w:color="auto"/>
                                <w:bottom w:val="none" w:sz="0" w:space="0" w:color="auto"/>
                                <w:right w:val="none" w:sz="0" w:space="0" w:color="auto"/>
                              </w:divBdr>
                              <w:divsChild>
                                <w:div w:id="18686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0892845">
      <w:bodyDiv w:val="1"/>
      <w:marLeft w:val="0"/>
      <w:marRight w:val="0"/>
      <w:marTop w:val="0"/>
      <w:marBottom w:val="0"/>
      <w:divBdr>
        <w:top w:val="none" w:sz="0" w:space="0" w:color="auto"/>
        <w:left w:val="none" w:sz="0" w:space="0" w:color="auto"/>
        <w:bottom w:val="none" w:sz="0" w:space="0" w:color="auto"/>
        <w:right w:val="none" w:sz="0" w:space="0" w:color="auto"/>
      </w:divBdr>
      <w:divsChild>
        <w:div w:id="362101551">
          <w:marLeft w:val="0"/>
          <w:marRight w:val="0"/>
          <w:marTop w:val="0"/>
          <w:marBottom w:val="0"/>
          <w:divBdr>
            <w:top w:val="none" w:sz="0" w:space="0" w:color="auto"/>
            <w:left w:val="none" w:sz="0" w:space="0" w:color="auto"/>
            <w:bottom w:val="none" w:sz="0" w:space="0" w:color="auto"/>
            <w:right w:val="none" w:sz="0" w:space="0" w:color="auto"/>
          </w:divBdr>
          <w:divsChild>
            <w:div w:id="467479352">
              <w:marLeft w:val="0"/>
              <w:marRight w:val="0"/>
              <w:marTop w:val="0"/>
              <w:marBottom w:val="0"/>
              <w:divBdr>
                <w:top w:val="none" w:sz="0" w:space="0" w:color="auto"/>
                <w:left w:val="none" w:sz="0" w:space="0" w:color="auto"/>
                <w:bottom w:val="none" w:sz="0" w:space="0" w:color="auto"/>
                <w:right w:val="none" w:sz="0" w:space="0" w:color="auto"/>
              </w:divBdr>
              <w:divsChild>
                <w:div w:id="388378421">
                  <w:marLeft w:val="0"/>
                  <w:marRight w:val="0"/>
                  <w:marTop w:val="0"/>
                  <w:marBottom w:val="0"/>
                  <w:divBdr>
                    <w:top w:val="none" w:sz="0" w:space="0" w:color="auto"/>
                    <w:left w:val="none" w:sz="0" w:space="0" w:color="auto"/>
                    <w:bottom w:val="none" w:sz="0" w:space="0" w:color="auto"/>
                    <w:right w:val="none" w:sz="0" w:space="0" w:color="auto"/>
                  </w:divBdr>
                  <w:divsChild>
                    <w:div w:id="593560240">
                      <w:marLeft w:val="0"/>
                      <w:marRight w:val="0"/>
                      <w:marTop w:val="0"/>
                      <w:marBottom w:val="0"/>
                      <w:divBdr>
                        <w:top w:val="none" w:sz="0" w:space="0" w:color="auto"/>
                        <w:left w:val="none" w:sz="0" w:space="0" w:color="auto"/>
                        <w:bottom w:val="none" w:sz="0" w:space="0" w:color="auto"/>
                        <w:right w:val="none" w:sz="0" w:space="0" w:color="auto"/>
                      </w:divBdr>
                      <w:divsChild>
                        <w:div w:id="109570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363978">
          <w:marLeft w:val="0"/>
          <w:marRight w:val="0"/>
          <w:marTop w:val="0"/>
          <w:marBottom w:val="0"/>
          <w:divBdr>
            <w:top w:val="none" w:sz="0" w:space="0" w:color="auto"/>
            <w:left w:val="none" w:sz="0" w:space="0" w:color="auto"/>
            <w:bottom w:val="none" w:sz="0" w:space="0" w:color="auto"/>
            <w:right w:val="none" w:sz="0" w:space="0" w:color="auto"/>
          </w:divBdr>
          <w:divsChild>
            <w:div w:id="1456292317">
              <w:marLeft w:val="0"/>
              <w:marRight w:val="0"/>
              <w:marTop w:val="0"/>
              <w:marBottom w:val="0"/>
              <w:divBdr>
                <w:top w:val="none" w:sz="0" w:space="0" w:color="auto"/>
                <w:left w:val="none" w:sz="0" w:space="0" w:color="auto"/>
                <w:bottom w:val="none" w:sz="0" w:space="0" w:color="auto"/>
                <w:right w:val="none" w:sz="0" w:space="0" w:color="auto"/>
              </w:divBdr>
              <w:divsChild>
                <w:div w:id="1693067869">
                  <w:marLeft w:val="0"/>
                  <w:marRight w:val="0"/>
                  <w:marTop w:val="0"/>
                  <w:marBottom w:val="0"/>
                  <w:divBdr>
                    <w:top w:val="none" w:sz="0" w:space="0" w:color="auto"/>
                    <w:left w:val="none" w:sz="0" w:space="0" w:color="auto"/>
                    <w:bottom w:val="none" w:sz="0" w:space="0" w:color="auto"/>
                    <w:right w:val="none" w:sz="0" w:space="0" w:color="auto"/>
                  </w:divBdr>
                  <w:divsChild>
                    <w:div w:id="77873316">
                      <w:marLeft w:val="0"/>
                      <w:marRight w:val="0"/>
                      <w:marTop w:val="0"/>
                      <w:marBottom w:val="0"/>
                      <w:divBdr>
                        <w:top w:val="none" w:sz="0" w:space="0" w:color="auto"/>
                        <w:left w:val="none" w:sz="0" w:space="0" w:color="auto"/>
                        <w:bottom w:val="none" w:sz="0" w:space="0" w:color="auto"/>
                        <w:right w:val="none" w:sz="0" w:space="0" w:color="auto"/>
                      </w:divBdr>
                      <w:divsChild>
                        <w:div w:id="961694612">
                          <w:marLeft w:val="0"/>
                          <w:marRight w:val="0"/>
                          <w:marTop w:val="0"/>
                          <w:marBottom w:val="0"/>
                          <w:divBdr>
                            <w:top w:val="none" w:sz="0" w:space="0" w:color="auto"/>
                            <w:left w:val="none" w:sz="0" w:space="0" w:color="auto"/>
                            <w:bottom w:val="none" w:sz="0" w:space="0" w:color="auto"/>
                            <w:right w:val="none" w:sz="0" w:space="0" w:color="auto"/>
                          </w:divBdr>
                          <w:divsChild>
                            <w:div w:id="826550700">
                              <w:marLeft w:val="0"/>
                              <w:marRight w:val="300"/>
                              <w:marTop w:val="180"/>
                              <w:marBottom w:val="0"/>
                              <w:divBdr>
                                <w:top w:val="none" w:sz="0" w:space="0" w:color="auto"/>
                                <w:left w:val="none" w:sz="0" w:space="0" w:color="auto"/>
                                <w:bottom w:val="none" w:sz="0" w:space="0" w:color="auto"/>
                                <w:right w:val="none" w:sz="0" w:space="0" w:color="auto"/>
                              </w:divBdr>
                              <w:divsChild>
                                <w:div w:id="20317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562704">
      <w:bodyDiv w:val="1"/>
      <w:marLeft w:val="0"/>
      <w:marRight w:val="0"/>
      <w:marTop w:val="0"/>
      <w:marBottom w:val="0"/>
      <w:divBdr>
        <w:top w:val="none" w:sz="0" w:space="0" w:color="auto"/>
        <w:left w:val="none" w:sz="0" w:space="0" w:color="auto"/>
        <w:bottom w:val="none" w:sz="0" w:space="0" w:color="auto"/>
        <w:right w:val="none" w:sz="0" w:space="0" w:color="auto"/>
      </w:divBdr>
    </w:div>
    <w:div w:id="669217497">
      <w:bodyDiv w:val="1"/>
      <w:marLeft w:val="0"/>
      <w:marRight w:val="0"/>
      <w:marTop w:val="0"/>
      <w:marBottom w:val="0"/>
      <w:divBdr>
        <w:top w:val="none" w:sz="0" w:space="0" w:color="auto"/>
        <w:left w:val="none" w:sz="0" w:space="0" w:color="auto"/>
        <w:bottom w:val="none" w:sz="0" w:space="0" w:color="auto"/>
        <w:right w:val="none" w:sz="0" w:space="0" w:color="auto"/>
      </w:divBdr>
    </w:div>
    <w:div w:id="845437970">
      <w:bodyDiv w:val="1"/>
      <w:marLeft w:val="0"/>
      <w:marRight w:val="0"/>
      <w:marTop w:val="0"/>
      <w:marBottom w:val="0"/>
      <w:divBdr>
        <w:top w:val="none" w:sz="0" w:space="0" w:color="auto"/>
        <w:left w:val="none" w:sz="0" w:space="0" w:color="auto"/>
        <w:bottom w:val="none" w:sz="0" w:space="0" w:color="auto"/>
        <w:right w:val="none" w:sz="0" w:space="0" w:color="auto"/>
      </w:divBdr>
      <w:divsChild>
        <w:div w:id="1454057582">
          <w:marLeft w:val="0"/>
          <w:marRight w:val="0"/>
          <w:marTop w:val="0"/>
          <w:marBottom w:val="0"/>
          <w:divBdr>
            <w:top w:val="none" w:sz="0" w:space="0" w:color="auto"/>
            <w:left w:val="none" w:sz="0" w:space="0" w:color="auto"/>
            <w:bottom w:val="none" w:sz="0" w:space="0" w:color="auto"/>
            <w:right w:val="none" w:sz="0" w:space="0" w:color="auto"/>
          </w:divBdr>
          <w:divsChild>
            <w:div w:id="1394549491">
              <w:marLeft w:val="0"/>
              <w:marRight w:val="0"/>
              <w:marTop w:val="0"/>
              <w:marBottom w:val="0"/>
              <w:divBdr>
                <w:top w:val="none" w:sz="0" w:space="0" w:color="auto"/>
                <w:left w:val="none" w:sz="0" w:space="0" w:color="auto"/>
                <w:bottom w:val="none" w:sz="0" w:space="0" w:color="auto"/>
                <w:right w:val="none" w:sz="0" w:space="0" w:color="auto"/>
              </w:divBdr>
              <w:divsChild>
                <w:div w:id="1789466294">
                  <w:marLeft w:val="0"/>
                  <w:marRight w:val="0"/>
                  <w:marTop w:val="0"/>
                  <w:marBottom w:val="0"/>
                  <w:divBdr>
                    <w:top w:val="none" w:sz="0" w:space="0" w:color="auto"/>
                    <w:left w:val="none" w:sz="0" w:space="0" w:color="auto"/>
                    <w:bottom w:val="none" w:sz="0" w:space="0" w:color="auto"/>
                    <w:right w:val="none" w:sz="0" w:space="0" w:color="auto"/>
                  </w:divBdr>
                  <w:divsChild>
                    <w:div w:id="1772508475">
                      <w:marLeft w:val="0"/>
                      <w:marRight w:val="0"/>
                      <w:marTop w:val="0"/>
                      <w:marBottom w:val="0"/>
                      <w:divBdr>
                        <w:top w:val="none" w:sz="0" w:space="0" w:color="auto"/>
                        <w:left w:val="none" w:sz="0" w:space="0" w:color="auto"/>
                        <w:bottom w:val="none" w:sz="0" w:space="0" w:color="auto"/>
                        <w:right w:val="none" w:sz="0" w:space="0" w:color="auto"/>
                      </w:divBdr>
                      <w:divsChild>
                        <w:div w:id="2043048467">
                          <w:marLeft w:val="0"/>
                          <w:marRight w:val="0"/>
                          <w:marTop w:val="0"/>
                          <w:marBottom w:val="0"/>
                          <w:divBdr>
                            <w:top w:val="none" w:sz="0" w:space="0" w:color="auto"/>
                            <w:left w:val="none" w:sz="0" w:space="0" w:color="auto"/>
                            <w:bottom w:val="none" w:sz="0" w:space="0" w:color="auto"/>
                            <w:right w:val="none" w:sz="0" w:space="0" w:color="auto"/>
                          </w:divBdr>
                          <w:divsChild>
                            <w:div w:id="585188747">
                              <w:marLeft w:val="0"/>
                              <w:marRight w:val="300"/>
                              <w:marTop w:val="180"/>
                              <w:marBottom w:val="0"/>
                              <w:divBdr>
                                <w:top w:val="none" w:sz="0" w:space="0" w:color="auto"/>
                                <w:left w:val="none" w:sz="0" w:space="0" w:color="auto"/>
                                <w:bottom w:val="none" w:sz="0" w:space="0" w:color="auto"/>
                                <w:right w:val="none" w:sz="0" w:space="0" w:color="auto"/>
                              </w:divBdr>
                              <w:divsChild>
                                <w:div w:id="19565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340691">
          <w:marLeft w:val="0"/>
          <w:marRight w:val="0"/>
          <w:marTop w:val="0"/>
          <w:marBottom w:val="0"/>
          <w:divBdr>
            <w:top w:val="none" w:sz="0" w:space="0" w:color="auto"/>
            <w:left w:val="none" w:sz="0" w:space="0" w:color="auto"/>
            <w:bottom w:val="none" w:sz="0" w:space="0" w:color="auto"/>
            <w:right w:val="none" w:sz="0" w:space="0" w:color="auto"/>
          </w:divBdr>
          <w:divsChild>
            <w:div w:id="406195620">
              <w:marLeft w:val="0"/>
              <w:marRight w:val="0"/>
              <w:marTop w:val="0"/>
              <w:marBottom w:val="0"/>
              <w:divBdr>
                <w:top w:val="none" w:sz="0" w:space="0" w:color="auto"/>
                <w:left w:val="none" w:sz="0" w:space="0" w:color="auto"/>
                <w:bottom w:val="none" w:sz="0" w:space="0" w:color="auto"/>
                <w:right w:val="none" w:sz="0" w:space="0" w:color="auto"/>
              </w:divBdr>
              <w:divsChild>
                <w:div w:id="355665781">
                  <w:marLeft w:val="0"/>
                  <w:marRight w:val="0"/>
                  <w:marTop w:val="0"/>
                  <w:marBottom w:val="0"/>
                  <w:divBdr>
                    <w:top w:val="none" w:sz="0" w:space="0" w:color="auto"/>
                    <w:left w:val="none" w:sz="0" w:space="0" w:color="auto"/>
                    <w:bottom w:val="none" w:sz="0" w:space="0" w:color="auto"/>
                    <w:right w:val="none" w:sz="0" w:space="0" w:color="auto"/>
                  </w:divBdr>
                  <w:divsChild>
                    <w:div w:id="2046640860">
                      <w:marLeft w:val="0"/>
                      <w:marRight w:val="0"/>
                      <w:marTop w:val="0"/>
                      <w:marBottom w:val="0"/>
                      <w:divBdr>
                        <w:top w:val="none" w:sz="0" w:space="0" w:color="auto"/>
                        <w:left w:val="none" w:sz="0" w:space="0" w:color="auto"/>
                        <w:bottom w:val="none" w:sz="0" w:space="0" w:color="auto"/>
                        <w:right w:val="none" w:sz="0" w:space="0" w:color="auto"/>
                      </w:divBdr>
                      <w:divsChild>
                        <w:div w:id="29071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343895">
      <w:bodyDiv w:val="1"/>
      <w:marLeft w:val="0"/>
      <w:marRight w:val="0"/>
      <w:marTop w:val="0"/>
      <w:marBottom w:val="0"/>
      <w:divBdr>
        <w:top w:val="none" w:sz="0" w:space="0" w:color="auto"/>
        <w:left w:val="none" w:sz="0" w:space="0" w:color="auto"/>
        <w:bottom w:val="none" w:sz="0" w:space="0" w:color="auto"/>
        <w:right w:val="none" w:sz="0" w:space="0" w:color="auto"/>
      </w:divBdr>
    </w:div>
    <w:div w:id="904682854">
      <w:bodyDiv w:val="1"/>
      <w:marLeft w:val="0"/>
      <w:marRight w:val="0"/>
      <w:marTop w:val="0"/>
      <w:marBottom w:val="0"/>
      <w:divBdr>
        <w:top w:val="none" w:sz="0" w:space="0" w:color="auto"/>
        <w:left w:val="none" w:sz="0" w:space="0" w:color="auto"/>
        <w:bottom w:val="none" w:sz="0" w:space="0" w:color="auto"/>
        <w:right w:val="none" w:sz="0" w:space="0" w:color="auto"/>
      </w:divBdr>
    </w:div>
    <w:div w:id="1105685604">
      <w:bodyDiv w:val="1"/>
      <w:marLeft w:val="0"/>
      <w:marRight w:val="0"/>
      <w:marTop w:val="0"/>
      <w:marBottom w:val="0"/>
      <w:divBdr>
        <w:top w:val="none" w:sz="0" w:space="0" w:color="auto"/>
        <w:left w:val="none" w:sz="0" w:space="0" w:color="auto"/>
        <w:bottom w:val="none" w:sz="0" w:space="0" w:color="auto"/>
        <w:right w:val="none" w:sz="0" w:space="0" w:color="auto"/>
      </w:divBdr>
    </w:div>
    <w:div w:id="1193305581">
      <w:bodyDiv w:val="1"/>
      <w:marLeft w:val="0"/>
      <w:marRight w:val="0"/>
      <w:marTop w:val="0"/>
      <w:marBottom w:val="0"/>
      <w:divBdr>
        <w:top w:val="none" w:sz="0" w:space="0" w:color="auto"/>
        <w:left w:val="none" w:sz="0" w:space="0" w:color="auto"/>
        <w:bottom w:val="none" w:sz="0" w:space="0" w:color="auto"/>
        <w:right w:val="none" w:sz="0" w:space="0" w:color="auto"/>
      </w:divBdr>
      <w:divsChild>
        <w:div w:id="612321630">
          <w:marLeft w:val="0"/>
          <w:marRight w:val="0"/>
          <w:marTop w:val="0"/>
          <w:marBottom w:val="0"/>
          <w:divBdr>
            <w:top w:val="none" w:sz="0" w:space="0" w:color="auto"/>
            <w:left w:val="none" w:sz="0" w:space="0" w:color="auto"/>
            <w:bottom w:val="none" w:sz="0" w:space="0" w:color="auto"/>
            <w:right w:val="none" w:sz="0" w:space="0" w:color="auto"/>
          </w:divBdr>
          <w:divsChild>
            <w:div w:id="1831824923">
              <w:marLeft w:val="0"/>
              <w:marRight w:val="0"/>
              <w:marTop w:val="0"/>
              <w:marBottom w:val="0"/>
              <w:divBdr>
                <w:top w:val="none" w:sz="0" w:space="0" w:color="auto"/>
                <w:left w:val="none" w:sz="0" w:space="0" w:color="auto"/>
                <w:bottom w:val="none" w:sz="0" w:space="0" w:color="auto"/>
                <w:right w:val="none" w:sz="0" w:space="0" w:color="auto"/>
              </w:divBdr>
              <w:divsChild>
                <w:div w:id="1283925004">
                  <w:marLeft w:val="0"/>
                  <w:marRight w:val="0"/>
                  <w:marTop w:val="0"/>
                  <w:marBottom w:val="0"/>
                  <w:divBdr>
                    <w:top w:val="none" w:sz="0" w:space="0" w:color="auto"/>
                    <w:left w:val="none" w:sz="0" w:space="0" w:color="auto"/>
                    <w:bottom w:val="none" w:sz="0" w:space="0" w:color="auto"/>
                    <w:right w:val="none" w:sz="0" w:space="0" w:color="auto"/>
                  </w:divBdr>
                  <w:divsChild>
                    <w:div w:id="767697013">
                      <w:marLeft w:val="0"/>
                      <w:marRight w:val="0"/>
                      <w:marTop w:val="0"/>
                      <w:marBottom w:val="0"/>
                      <w:divBdr>
                        <w:top w:val="none" w:sz="0" w:space="0" w:color="auto"/>
                        <w:left w:val="none" w:sz="0" w:space="0" w:color="auto"/>
                        <w:bottom w:val="none" w:sz="0" w:space="0" w:color="auto"/>
                        <w:right w:val="none" w:sz="0" w:space="0" w:color="auto"/>
                      </w:divBdr>
                      <w:divsChild>
                        <w:div w:id="1153257385">
                          <w:marLeft w:val="0"/>
                          <w:marRight w:val="0"/>
                          <w:marTop w:val="0"/>
                          <w:marBottom w:val="0"/>
                          <w:divBdr>
                            <w:top w:val="none" w:sz="0" w:space="0" w:color="auto"/>
                            <w:left w:val="none" w:sz="0" w:space="0" w:color="auto"/>
                            <w:bottom w:val="none" w:sz="0" w:space="0" w:color="auto"/>
                            <w:right w:val="none" w:sz="0" w:space="0" w:color="auto"/>
                          </w:divBdr>
                          <w:divsChild>
                            <w:div w:id="1075515658">
                              <w:marLeft w:val="0"/>
                              <w:marRight w:val="300"/>
                              <w:marTop w:val="180"/>
                              <w:marBottom w:val="0"/>
                              <w:divBdr>
                                <w:top w:val="none" w:sz="0" w:space="0" w:color="auto"/>
                                <w:left w:val="none" w:sz="0" w:space="0" w:color="auto"/>
                                <w:bottom w:val="none" w:sz="0" w:space="0" w:color="auto"/>
                                <w:right w:val="none" w:sz="0" w:space="0" w:color="auto"/>
                              </w:divBdr>
                              <w:divsChild>
                                <w:div w:id="159798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521721">
          <w:marLeft w:val="0"/>
          <w:marRight w:val="0"/>
          <w:marTop w:val="0"/>
          <w:marBottom w:val="0"/>
          <w:divBdr>
            <w:top w:val="none" w:sz="0" w:space="0" w:color="auto"/>
            <w:left w:val="none" w:sz="0" w:space="0" w:color="auto"/>
            <w:bottom w:val="none" w:sz="0" w:space="0" w:color="auto"/>
            <w:right w:val="none" w:sz="0" w:space="0" w:color="auto"/>
          </w:divBdr>
          <w:divsChild>
            <w:div w:id="570239261">
              <w:marLeft w:val="0"/>
              <w:marRight w:val="0"/>
              <w:marTop w:val="0"/>
              <w:marBottom w:val="0"/>
              <w:divBdr>
                <w:top w:val="none" w:sz="0" w:space="0" w:color="auto"/>
                <w:left w:val="none" w:sz="0" w:space="0" w:color="auto"/>
                <w:bottom w:val="none" w:sz="0" w:space="0" w:color="auto"/>
                <w:right w:val="none" w:sz="0" w:space="0" w:color="auto"/>
              </w:divBdr>
              <w:divsChild>
                <w:div w:id="1454131386">
                  <w:marLeft w:val="0"/>
                  <w:marRight w:val="0"/>
                  <w:marTop w:val="0"/>
                  <w:marBottom w:val="0"/>
                  <w:divBdr>
                    <w:top w:val="none" w:sz="0" w:space="0" w:color="auto"/>
                    <w:left w:val="none" w:sz="0" w:space="0" w:color="auto"/>
                    <w:bottom w:val="none" w:sz="0" w:space="0" w:color="auto"/>
                    <w:right w:val="none" w:sz="0" w:space="0" w:color="auto"/>
                  </w:divBdr>
                  <w:divsChild>
                    <w:div w:id="1147043010">
                      <w:marLeft w:val="0"/>
                      <w:marRight w:val="0"/>
                      <w:marTop w:val="0"/>
                      <w:marBottom w:val="0"/>
                      <w:divBdr>
                        <w:top w:val="none" w:sz="0" w:space="0" w:color="auto"/>
                        <w:left w:val="none" w:sz="0" w:space="0" w:color="auto"/>
                        <w:bottom w:val="none" w:sz="0" w:space="0" w:color="auto"/>
                        <w:right w:val="none" w:sz="0" w:space="0" w:color="auto"/>
                      </w:divBdr>
                      <w:divsChild>
                        <w:div w:id="7319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072652">
      <w:bodyDiv w:val="1"/>
      <w:marLeft w:val="0"/>
      <w:marRight w:val="0"/>
      <w:marTop w:val="0"/>
      <w:marBottom w:val="0"/>
      <w:divBdr>
        <w:top w:val="none" w:sz="0" w:space="0" w:color="auto"/>
        <w:left w:val="none" w:sz="0" w:space="0" w:color="auto"/>
        <w:bottom w:val="none" w:sz="0" w:space="0" w:color="auto"/>
        <w:right w:val="none" w:sz="0" w:space="0" w:color="auto"/>
      </w:divBdr>
    </w:div>
    <w:div w:id="1441071551">
      <w:bodyDiv w:val="1"/>
      <w:marLeft w:val="0"/>
      <w:marRight w:val="0"/>
      <w:marTop w:val="0"/>
      <w:marBottom w:val="0"/>
      <w:divBdr>
        <w:top w:val="none" w:sz="0" w:space="0" w:color="auto"/>
        <w:left w:val="none" w:sz="0" w:space="0" w:color="auto"/>
        <w:bottom w:val="none" w:sz="0" w:space="0" w:color="auto"/>
        <w:right w:val="none" w:sz="0" w:space="0" w:color="auto"/>
      </w:divBdr>
    </w:div>
    <w:div w:id="1596523679">
      <w:bodyDiv w:val="1"/>
      <w:marLeft w:val="0"/>
      <w:marRight w:val="0"/>
      <w:marTop w:val="0"/>
      <w:marBottom w:val="0"/>
      <w:divBdr>
        <w:top w:val="none" w:sz="0" w:space="0" w:color="auto"/>
        <w:left w:val="none" w:sz="0" w:space="0" w:color="auto"/>
        <w:bottom w:val="none" w:sz="0" w:space="0" w:color="auto"/>
        <w:right w:val="none" w:sz="0" w:space="0" w:color="auto"/>
      </w:divBdr>
    </w:div>
    <w:div w:id="1669601518">
      <w:bodyDiv w:val="1"/>
      <w:marLeft w:val="0"/>
      <w:marRight w:val="0"/>
      <w:marTop w:val="0"/>
      <w:marBottom w:val="0"/>
      <w:divBdr>
        <w:top w:val="none" w:sz="0" w:space="0" w:color="auto"/>
        <w:left w:val="none" w:sz="0" w:space="0" w:color="auto"/>
        <w:bottom w:val="none" w:sz="0" w:space="0" w:color="auto"/>
        <w:right w:val="none" w:sz="0" w:space="0" w:color="auto"/>
      </w:divBdr>
    </w:div>
    <w:div w:id="1675378606">
      <w:bodyDiv w:val="1"/>
      <w:marLeft w:val="0"/>
      <w:marRight w:val="0"/>
      <w:marTop w:val="0"/>
      <w:marBottom w:val="0"/>
      <w:divBdr>
        <w:top w:val="none" w:sz="0" w:space="0" w:color="auto"/>
        <w:left w:val="none" w:sz="0" w:space="0" w:color="auto"/>
        <w:bottom w:val="none" w:sz="0" w:space="0" w:color="auto"/>
        <w:right w:val="none" w:sz="0" w:space="0" w:color="auto"/>
      </w:divBdr>
    </w:div>
    <w:div w:id="1875266075">
      <w:bodyDiv w:val="1"/>
      <w:marLeft w:val="0"/>
      <w:marRight w:val="0"/>
      <w:marTop w:val="0"/>
      <w:marBottom w:val="0"/>
      <w:divBdr>
        <w:top w:val="none" w:sz="0" w:space="0" w:color="auto"/>
        <w:left w:val="none" w:sz="0" w:space="0" w:color="auto"/>
        <w:bottom w:val="none" w:sz="0" w:space="0" w:color="auto"/>
        <w:right w:val="none" w:sz="0" w:space="0" w:color="auto"/>
      </w:divBdr>
      <w:divsChild>
        <w:div w:id="1079864857">
          <w:marLeft w:val="0"/>
          <w:marRight w:val="0"/>
          <w:marTop w:val="0"/>
          <w:marBottom w:val="0"/>
          <w:divBdr>
            <w:top w:val="none" w:sz="0" w:space="0" w:color="auto"/>
            <w:left w:val="none" w:sz="0" w:space="0" w:color="auto"/>
            <w:bottom w:val="none" w:sz="0" w:space="0" w:color="auto"/>
            <w:right w:val="none" w:sz="0" w:space="0" w:color="auto"/>
          </w:divBdr>
          <w:divsChild>
            <w:div w:id="1642271427">
              <w:marLeft w:val="0"/>
              <w:marRight w:val="0"/>
              <w:marTop w:val="0"/>
              <w:marBottom w:val="0"/>
              <w:divBdr>
                <w:top w:val="none" w:sz="0" w:space="0" w:color="auto"/>
                <w:left w:val="none" w:sz="0" w:space="0" w:color="auto"/>
                <w:bottom w:val="none" w:sz="0" w:space="0" w:color="auto"/>
                <w:right w:val="none" w:sz="0" w:space="0" w:color="auto"/>
              </w:divBdr>
              <w:divsChild>
                <w:div w:id="700471058">
                  <w:marLeft w:val="0"/>
                  <w:marRight w:val="0"/>
                  <w:marTop w:val="0"/>
                  <w:marBottom w:val="0"/>
                  <w:divBdr>
                    <w:top w:val="none" w:sz="0" w:space="0" w:color="auto"/>
                    <w:left w:val="none" w:sz="0" w:space="0" w:color="auto"/>
                    <w:bottom w:val="none" w:sz="0" w:space="0" w:color="auto"/>
                    <w:right w:val="none" w:sz="0" w:space="0" w:color="auto"/>
                  </w:divBdr>
                  <w:divsChild>
                    <w:div w:id="1239168795">
                      <w:marLeft w:val="0"/>
                      <w:marRight w:val="0"/>
                      <w:marTop w:val="0"/>
                      <w:marBottom w:val="0"/>
                      <w:divBdr>
                        <w:top w:val="none" w:sz="0" w:space="0" w:color="auto"/>
                        <w:left w:val="none" w:sz="0" w:space="0" w:color="auto"/>
                        <w:bottom w:val="none" w:sz="0" w:space="0" w:color="auto"/>
                        <w:right w:val="none" w:sz="0" w:space="0" w:color="auto"/>
                      </w:divBdr>
                      <w:divsChild>
                        <w:div w:id="150354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8875">
          <w:marLeft w:val="0"/>
          <w:marRight w:val="0"/>
          <w:marTop w:val="0"/>
          <w:marBottom w:val="0"/>
          <w:divBdr>
            <w:top w:val="none" w:sz="0" w:space="0" w:color="auto"/>
            <w:left w:val="none" w:sz="0" w:space="0" w:color="auto"/>
            <w:bottom w:val="none" w:sz="0" w:space="0" w:color="auto"/>
            <w:right w:val="none" w:sz="0" w:space="0" w:color="auto"/>
          </w:divBdr>
          <w:divsChild>
            <w:div w:id="640423023">
              <w:marLeft w:val="0"/>
              <w:marRight w:val="0"/>
              <w:marTop w:val="0"/>
              <w:marBottom w:val="0"/>
              <w:divBdr>
                <w:top w:val="none" w:sz="0" w:space="0" w:color="auto"/>
                <w:left w:val="none" w:sz="0" w:space="0" w:color="auto"/>
                <w:bottom w:val="none" w:sz="0" w:space="0" w:color="auto"/>
                <w:right w:val="none" w:sz="0" w:space="0" w:color="auto"/>
              </w:divBdr>
              <w:divsChild>
                <w:div w:id="898319402">
                  <w:marLeft w:val="0"/>
                  <w:marRight w:val="0"/>
                  <w:marTop w:val="0"/>
                  <w:marBottom w:val="0"/>
                  <w:divBdr>
                    <w:top w:val="none" w:sz="0" w:space="0" w:color="auto"/>
                    <w:left w:val="none" w:sz="0" w:space="0" w:color="auto"/>
                    <w:bottom w:val="none" w:sz="0" w:space="0" w:color="auto"/>
                    <w:right w:val="none" w:sz="0" w:space="0" w:color="auto"/>
                  </w:divBdr>
                  <w:divsChild>
                    <w:div w:id="1129056845">
                      <w:marLeft w:val="0"/>
                      <w:marRight w:val="0"/>
                      <w:marTop w:val="0"/>
                      <w:marBottom w:val="0"/>
                      <w:divBdr>
                        <w:top w:val="none" w:sz="0" w:space="0" w:color="auto"/>
                        <w:left w:val="none" w:sz="0" w:space="0" w:color="auto"/>
                        <w:bottom w:val="none" w:sz="0" w:space="0" w:color="auto"/>
                        <w:right w:val="none" w:sz="0" w:space="0" w:color="auto"/>
                      </w:divBdr>
                      <w:divsChild>
                        <w:div w:id="993415639">
                          <w:marLeft w:val="0"/>
                          <w:marRight w:val="0"/>
                          <w:marTop w:val="0"/>
                          <w:marBottom w:val="0"/>
                          <w:divBdr>
                            <w:top w:val="none" w:sz="0" w:space="0" w:color="auto"/>
                            <w:left w:val="none" w:sz="0" w:space="0" w:color="auto"/>
                            <w:bottom w:val="none" w:sz="0" w:space="0" w:color="auto"/>
                            <w:right w:val="none" w:sz="0" w:space="0" w:color="auto"/>
                          </w:divBdr>
                          <w:divsChild>
                            <w:div w:id="20596085">
                              <w:marLeft w:val="0"/>
                              <w:marRight w:val="300"/>
                              <w:marTop w:val="180"/>
                              <w:marBottom w:val="0"/>
                              <w:divBdr>
                                <w:top w:val="none" w:sz="0" w:space="0" w:color="auto"/>
                                <w:left w:val="none" w:sz="0" w:space="0" w:color="auto"/>
                                <w:bottom w:val="none" w:sz="0" w:space="0" w:color="auto"/>
                                <w:right w:val="none" w:sz="0" w:space="0" w:color="auto"/>
                              </w:divBdr>
                              <w:divsChild>
                                <w:div w:id="6275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251359">
      <w:bodyDiv w:val="1"/>
      <w:marLeft w:val="0"/>
      <w:marRight w:val="0"/>
      <w:marTop w:val="0"/>
      <w:marBottom w:val="0"/>
      <w:divBdr>
        <w:top w:val="none" w:sz="0" w:space="0" w:color="auto"/>
        <w:left w:val="none" w:sz="0" w:space="0" w:color="auto"/>
        <w:bottom w:val="none" w:sz="0" w:space="0" w:color="auto"/>
        <w:right w:val="none" w:sz="0" w:space="0" w:color="auto"/>
      </w:divBdr>
      <w:divsChild>
        <w:div w:id="246692522">
          <w:marLeft w:val="0"/>
          <w:marRight w:val="0"/>
          <w:marTop w:val="0"/>
          <w:marBottom w:val="0"/>
          <w:divBdr>
            <w:top w:val="none" w:sz="0" w:space="0" w:color="auto"/>
            <w:left w:val="none" w:sz="0" w:space="0" w:color="auto"/>
            <w:bottom w:val="none" w:sz="0" w:space="0" w:color="auto"/>
            <w:right w:val="none" w:sz="0" w:space="0" w:color="auto"/>
          </w:divBdr>
          <w:divsChild>
            <w:div w:id="39522409">
              <w:marLeft w:val="0"/>
              <w:marRight w:val="0"/>
              <w:marTop w:val="0"/>
              <w:marBottom w:val="0"/>
              <w:divBdr>
                <w:top w:val="none" w:sz="0" w:space="0" w:color="auto"/>
                <w:left w:val="none" w:sz="0" w:space="0" w:color="auto"/>
                <w:bottom w:val="none" w:sz="0" w:space="0" w:color="auto"/>
                <w:right w:val="none" w:sz="0" w:space="0" w:color="auto"/>
              </w:divBdr>
              <w:divsChild>
                <w:div w:id="1674143177">
                  <w:marLeft w:val="0"/>
                  <w:marRight w:val="0"/>
                  <w:marTop w:val="0"/>
                  <w:marBottom w:val="0"/>
                  <w:divBdr>
                    <w:top w:val="none" w:sz="0" w:space="0" w:color="auto"/>
                    <w:left w:val="none" w:sz="0" w:space="0" w:color="auto"/>
                    <w:bottom w:val="none" w:sz="0" w:space="0" w:color="auto"/>
                    <w:right w:val="none" w:sz="0" w:space="0" w:color="auto"/>
                  </w:divBdr>
                  <w:divsChild>
                    <w:div w:id="575092362">
                      <w:marLeft w:val="0"/>
                      <w:marRight w:val="0"/>
                      <w:marTop w:val="0"/>
                      <w:marBottom w:val="0"/>
                      <w:divBdr>
                        <w:top w:val="none" w:sz="0" w:space="0" w:color="auto"/>
                        <w:left w:val="none" w:sz="0" w:space="0" w:color="auto"/>
                        <w:bottom w:val="none" w:sz="0" w:space="0" w:color="auto"/>
                        <w:right w:val="none" w:sz="0" w:space="0" w:color="auto"/>
                      </w:divBdr>
                      <w:divsChild>
                        <w:div w:id="1718967797">
                          <w:marLeft w:val="0"/>
                          <w:marRight w:val="0"/>
                          <w:marTop w:val="0"/>
                          <w:marBottom w:val="0"/>
                          <w:divBdr>
                            <w:top w:val="none" w:sz="0" w:space="0" w:color="auto"/>
                            <w:left w:val="none" w:sz="0" w:space="0" w:color="auto"/>
                            <w:bottom w:val="none" w:sz="0" w:space="0" w:color="auto"/>
                            <w:right w:val="none" w:sz="0" w:space="0" w:color="auto"/>
                          </w:divBdr>
                          <w:divsChild>
                            <w:div w:id="453914026">
                              <w:marLeft w:val="0"/>
                              <w:marRight w:val="300"/>
                              <w:marTop w:val="180"/>
                              <w:marBottom w:val="0"/>
                              <w:divBdr>
                                <w:top w:val="none" w:sz="0" w:space="0" w:color="auto"/>
                                <w:left w:val="none" w:sz="0" w:space="0" w:color="auto"/>
                                <w:bottom w:val="none" w:sz="0" w:space="0" w:color="auto"/>
                                <w:right w:val="none" w:sz="0" w:space="0" w:color="auto"/>
                              </w:divBdr>
                              <w:divsChild>
                                <w:div w:id="6762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135854">
          <w:marLeft w:val="0"/>
          <w:marRight w:val="0"/>
          <w:marTop w:val="0"/>
          <w:marBottom w:val="0"/>
          <w:divBdr>
            <w:top w:val="none" w:sz="0" w:space="0" w:color="auto"/>
            <w:left w:val="none" w:sz="0" w:space="0" w:color="auto"/>
            <w:bottom w:val="none" w:sz="0" w:space="0" w:color="auto"/>
            <w:right w:val="none" w:sz="0" w:space="0" w:color="auto"/>
          </w:divBdr>
          <w:divsChild>
            <w:div w:id="58208344">
              <w:marLeft w:val="0"/>
              <w:marRight w:val="0"/>
              <w:marTop w:val="0"/>
              <w:marBottom w:val="0"/>
              <w:divBdr>
                <w:top w:val="none" w:sz="0" w:space="0" w:color="auto"/>
                <w:left w:val="none" w:sz="0" w:space="0" w:color="auto"/>
                <w:bottom w:val="none" w:sz="0" w:space="0" w:color="auto"/>
                <w:right w:val="none" w:sz="0" w:space="0" w:color="auto"/>
              </w:divBdr>
              <w:divsChild>
                <w:div w:id="26688720">
                  <w:marLeft w:val="0"/>
                  <w:marRight w:val="0"/>
                  <w:marTop w:val="0"/>
                  <w:marBottom w:val="0"/>
                  <w:divBdr>
                    <w:top w:val="none" w:sz="0" w:space="0" w:color="auto"/>
                    <w:left w:val="none" w:sz="0" w:space="0" w:color="auto"/>
                    <w:bottom w:val="none" w:sz="0" w:space="0" w:color="auto"/>
                    <w:right w:val="none" w:sz="0" w:space="0" w:color="auto"/>
                  </w:divBdr>
                  <w:divsChild>
                    <w:div w:id="1878665576">
                      <w:marLeft w:val="0"/>
                      <w:marRight w:val="0"/>
                      <w:marTop w:val="0"/>
                      <w:marBottom w:val="0"/>
                      <w:divBdr>
                        <w:top w:val="none" w:sz="0" w:space="0" w:color="auto"/>
                        <w:left w:val="none" w:sz="0" w:space="0" w:color="auto"/>
                        <w:bottom w:val="none" w:sz="0" w:space="0" w:color="auto"/>
                        <w:right w:val="none" w:sz="0" w:space="0" w:color="auto"/>
                      </w:divBdr>
                      <w:divsChild>
                        <w:div w:id="78847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860837">
      <w:bodyDiv w:val="1"/>
      <w:marLeft w:val="0"/>
      <w:marRight w:val="0"/>
      <w:marTop w:val="0"/>
      <w:marBottom w:val="0"/>
      <w:divBdr>
        <w:top w:val="none" w:sz="0" w:space="0" w:color="auto"/>
        <w:left w:val="none" w:sz="0" w:space="0" w:color="auto"/>
        <w:bottom w:val="none" w:sz="0" w:space="0" w:color="auto"/>
        <w:right w:val="none" w:sz="0" w:space="0" w:color="auto"/>
      </w:divBdr>
    </w:div>
    <w:div w:id="2031445008">
      <w:bodyDiv w:val="1"/>
      <w:marLeft w:val="0"/>
      <w:marRight w:val="0"/>
      <w:marTop w:val="0"/>
      <w:marBottom w:val="0"/>
      <w:divBdr>
        <w:top w:val="none" w:sz="0" w:space="0" w:color="auto"/>
        <w:left w:val="none" w:sz="0" w:space="0" w:color="auto"/>
        <w:bottom w:val="none" w:sz="0" w:space="0" w:color="auto"/>
        <w:right w:val="none" w:sz="0" w:space="0" w:color="auto"/>
      </w:divBdr>
      <w:divsChild>
        <w:div w:id="10038618">
          <w:marLeft w:val="0"/>
          <w:marRight w:val="0"/>
          <w:marTop w:val="0"/>
          <w:marBottom w:val="0"/>
          <w:divBdr>
            <w:top w:val="none" w:sz="0" w:space="0" w:color="auto"/>
            <w:left w:val="none" w:sz="0" w:space="0" w:color="auto"/>
            <w:bottom w:val="none" w:sz="0" w:space="0" w:color="auto"/>
            <w:right w:val="none" w:sz="0" w:space="0" w:color="auto"/>
          </w:divBdr>
          <w:divsChild>
            <w:div w:id="297348266">
              <w:marLeft w:val="0"/>
              <w:marRight w:val="0"/>
              <w:marTop w:val="0"/>
              <w:marBottom w:val="0"/>
              <w:divBdr>
                <w:top w:val="none" w:sz="0" w:space="0" w:color="auto"/>
                <w:left w:val="none" w:sz="0" w:space="0" w:color="auto"/>
                <w:bottom w:val="none" w:sz="0" w:space="0" w:color="auto"/>
                <w:right w:val="none" w:sz="0" w:space="0" w:color="auto"/>
              </w:divBdr>
              <w:divsChild>
                <w:div w:id="1608657780">
                  <w:marLeft w:val="0"/>
                  <w:marRight w:val="0"/>
                  <w:marTop w:val="0"/>
                  <w:marBottom w:val="0"/>
                  <w:divBdr>
                    <w:top w:val="none" w:sz="0" w:space="0" w:color="auto"/>
                    <w:left w:val="none" w:sz="0" w:space="0" w:color="auto"/>
                    <w:bottom w:val="none" w:sz="0" w:space="0" w:color="auto"/>
                    <w:right w:val="none" w:sz="0" w:space="0" w:color="auto"/>
                  </w:divBdr>
                  <w:divsChild>
                    <w:div w:id="545526467">
                      <w:marLeft w:val="0"/>
                      <w:marRight w:val="0"/>
                      <w:marTop w:val="0"/>
                      <w:marBottom w:val="0"/>
                      <w:divBdr>
                        <w:top w:val="none" w:sz="0" w:space="0" w:color="auto"/>
                        <w:left w:val="none" w:sz="0" w:space="0" w:color="auto"/>
                        <w:bottom w:val="none" w:sz="0" w:space="0" w:color="auto"/>
                        <w:right w:val="none" w:sz="0" w:space="0" w:color="auto"/>
                      </w:divBdr>
                      <w:divsChild>
                        <w:div w:id="1385981463">
                          <w:marLeft w:val="0"/>
                          <w:marRight w:val="0"/>
                          <w:marTop w:val="0"/>
                          <w:marBottom w:val="0"/>
                          <w:divBdr>
                            <w:top w:val="none" w:sz="0" w:space="0" w:color="auto"/>
                            <w:left w:val="none" w:sz="0" w:space="0" w:color="auto"/>
                            <w:bottom w:val="none" w:sz="0" w:space="0" w:color="auto"/>
                            <w:right w:val="none" w:sz="0" w:space="0" w:color="auto"/>
                          </w:divBdr>
                          <w:divsChild>
                            <w:div w:id="1869029824">
                              <w:marLeft w:val="0"/>
                              <w:marRight w:val="300"/>
                              <w:marTop w:val="180"/>
                              <w:marBottom w:val="0"/>
                              <w:divBdr>
                                <w:top w:val="none" w:sz="0" w:space="0" w:color="auto"/>
                                <w:left w:val="none" w:sz="0" w:space="0" w:color="auto"/>
                                <w:bottom w:val="none" w:sz="0" w:space="0" w:color="auto"/>
                                <w:right w:val="none" w:sz="0" w:space="0" w:color="auto"/>
                              </w:divBdr>
                              <w:divsChild>
                                <w:div w:id="111027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381512">
          <w:marLeft w:val="0"/>
          <w:marRight w:val="0"/>
          <w:marTop w:val="0"/>
          <w:marBottom w:val="0"/>
          <w:divBdr>
            <w:top w:val="none" w:sz="0" w:space="0" w:color="auto"/>
            <w:left w:val="none" w:sz="0" w:space="0" w:color="auto"/>
            <w:bottom w:val="none" w:sz="0" w:space="0" w:color="auto"/>
            <w:right w:val="none" w:sz="0" w:space="0" w:color="auto"/>
          </w:divBdr>
          <w:divsChild>
            <w:div w:id="632029525">
              <w:marLeft w:val="0"/>
              <w:marRight w:val="0"/>
              <w:marTop w:val="0"/>
              <w:marBottom w:val="0"/>
              <w:divBdr>
                <w:top w:val="none" w:sz="0" w:space="0" w:color="auto"/>
                <w:left w:val="none" w:sz="0" w:space="0" w:color="auto"/>
                <w:bottom w:val="none" w:sz="0" w:space="0" w:color="auto"/>
                <w:right w:val="none" w:sz="0" w:space="0" w:color="auto"/>
              </w:divBdr>
              <w:divsChild>
                <w:div w:id="1277641483">
                  <w:marLeft w:val="0"/>
                  <w:marRight w:val="0"/>
                  <w:marTop w:val="0"/>
                  <w:marBottom w:val="0"/>
                  <w:divBdr>
                    <w:top w:val="none" w:sz="0" w:space="0" w:color="auto"/>
                    <w:left w:val="none" w:sz="0" w:space="0" w:color="auto"/>
                    <w:bottom w:val="none" w:sz="0" w:space="0" w:color="auto"/>
                    <w:right w:val="none" w:sz="0" w:space="0" w:color="auto"/>
                  </w:divBdr>
                  <w:divsChild>
                    <w:div w:id="112409463">
                      <w:marLeft w:val="0"/>
                      <w:marRight w:val="0"/>
                      <w:marTop w:val="0"/>
                      <w:marBottom w:val="0"/>
                      <w:divBdr>
                        <w:top w:val="none" w:sz="0" w:space="0" w:color="auto"/>
                        <w:left w:val="none" w:sz="0" w:space="0" w:color="auto"/>
                        <w:bottom w:val="none" w:sz="0" w:space="0" w:color="auto"/>
                        <w:right w:val="none" w:sz="0" w:space="0" w:color="auto"/>
                      </w:divBdr>
                      <w:divsChild>
                        <w:div w:id="178946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208987">
      <w:bodyDiv w:val="1"/>
      <w:marLeft w:val="0"/>
      <w:marRight w:val="0"/>
      <w:marTop w:val="0"/>
      <w:marBottom w:val="0"/>
      <w:divBdr>
        <w:top w:val="none" w:sz="0" w:space="0" w:color="auto"/>
        <w:left w:val="none" w:sz="0" w:space="0" w:color="auto"/>
        <w:bottom w:val="none" w:sz="0" w:space="0" w:color="auto"/>
        <w:right w:val="none" w:sz="0" w:space="0" w:color="auto"/>
      </w:divBdr>
      <w:divsChild>
        <w:div w:id="555968839">
          <w:marLeft w:val="0"/>
          <w:marRight w:val="0"/>
          <w:marTop w:val="0"/>
          <w:marBottom w:val="0"/>
          <w:divBdr>
            <w:top w:val="none" w:sz="0" w:space="0" w:color="auto"/>
            <w:left w:val="none" w:sz="0" w:space="0" w:color="auto"/>
            <w:bottom w:val="none" w:sz="0" w:space="0" w:color="auto"/>
            <w:right w:val="none" w:sz="0" w:space="0" w:color="auto"/>
          </w:divBdr>
          <w:divsChild>
            <w:div w:id="1877427159">
              <w:marLeft w:val="0"/>
              <w:marRight w:val="0"/>
              <w:marTop w:val="0"/>
              <w:marBottom w:val="0"/>
              <w:divBdr>
                <w:top w:val="none" w:sz="0" w:space="0" w:color="auto"/>
                <w:left w:val="none" w:sz="0" w:space="0" w:color="auto"/>
                <w:bottom w:val="none" w:sz="0" w:space="0" w:color="auto"/>
                <w:right w:val="none" w:sz="0" w:space="0" w:color="auto"/>
              </w:divBdr>
              <w:divsChild>
                <w:div w:id="1767459921">
                  <w:marLeft w:val="0"/>
                  <w:marRight w:val="0"/>
                  <w:marTop w:val="0"/>
                  <w:marBottom w:val="0"/>
                  <w:divBdr>
                    <w:top w:val="none" w:sz="0" w:space="0" w:color="auto"/>
                    <w:left w:val="none" w:sz="0" w:space="0" w:color="auto"/>
                    <w:bottom w:val="none" w:sz="0" w:space="0" w:color="auto"/>
                    <w:right w:val="none" w:sz="0" w:space="0" w:color="auto"/>
                  </w:divBdr>
                  <w:divsChild>
                    <w:div w:id="439497327">
                      <w:marLeft w:val="0"/>
                      <w:marRight w:val="0"/>
                      <w:marTop w:val="0"/>
                      <w:marBottom w:val="0"/>
                      <w:divBdr>
                        <w:top w:val="none" w:sz="0" w:space="0" w:color="auto"/>
                        <w:left w:val="none" w:sz="0" w:space="0" w:color="auto"/>
                        <w:bottom w:val="none" w:sz="0" w:space="0" w:color="auto"/>
                        <w:right w:val="none" w:sz="0" w:space="0" w:color="auto"/>
                      </w:divBdr>
                      <w:divsChild>
                        <w:div w:id="91706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174347">
          <w:marLeft w:val="0"/>
          <w:marRight w:val="0"/>
          <w:marTop w:val="0"/>
          <w:marBottom w:val="0"/>
          <w:divBdr>
            <w:top w:val="none" w:sz="0" w:space="0" w:color="auto"/>
            <w:left w:val="none" w:sz="0" w:space="0" w:color="auto"/>
            <w:bottom w:val="none" w:sz="0" w:space="0" w:color="auto"/>
            <w:right w:val="none" w:sz="0" w:space="0" w:color="auto"/>
          </w:divBdr>
          <w:divsChild>
            <w:div w:id="988822840">
              <w:marLeft w:val="0"/>
              <w:marRight w:val="0"/>
              <w:marTop w:val="0"/>
              <w:marBottom w:val="0"/>
              <w:divBdr>
                <w:top w:val="none" w:sz="0" w:space="0" w:color="auto"/>
                <w:left w:val="none" w:sz="0" w:space="0" w:color="auto"/>
                <w:bottom w:val="none" w:sz="0" w:space="0" w:color="auto"/>
                <w:right w:val="none" w:sz="0" w:space="0" w:color="auto"/>
              </w:divBdr>
              <w:divsChild>
                <w:div w:id="528761789">
                  <w:marLeft w:val="0"/>
                  <w:marRight w:val="0"/>
                  <w:marTop w:val="0"/>
                  <w:marBottom w:val="0"/>
                  <w:divBdr>
                    <w:top w:val="none" w:sz="0" w:space="0" w:color="auto"/>
                    <w:left w:val="none" w:sz="0" w:space="0" w:color="auto"/>
                    <w:bottom w:val="none" w:sz="0" w:space="0" w:color="auto"/>
                    <w:right w:val="none" w:sz="0" w:space="0" w:color="auto"/>
                  </w:divBdr>
                  <w:divsChild>
                    <w:div w:id="768236745">
                      <w:marLeft w:val="0"/>
                      <w:marRight w:val="0"/>
                      <w:marTop w:val="0"/>
                      <w:marBottom w:val="0"/>
                      <w:divBdr>
                        <w:top w:val="none" w:sz="0" w:space="0" w:color="auto"/>
                        <w:left w:val="none" w:sz="0" w:space="0" w:color="auto"/>
                        <w:bottom w:val="none" w:sz="0" w:space="0" w:color="auto"/>
                        <w:right w:val="none" w:sz="0" w:space="0" w:color="auto"/>
                      </w:divBdr>
                      <w:divsChild>
                        <w:div w:id="1781728771">
                          <w:marLeft w:val="0"/>
                          <w:marRight w:val="0"/>
                          <w:marTop w:val="0"/>
                          <w:marBottom w:val="0"/>
                          <w:divBdr>
                            <w:top w:val="none" w:sz="0" w:space="0" w:color="auto"/>
                            <w:left w:val="none" w:sz="0" w:space="0" w:color="auto"/>
                            <w:bottom w:val="none" w:sz="0" w:space="0" w:color="auto"/>
                            <w:right w:val="none" w:sz="0" w:space="0" w:color="auto"/>
                          </w:divBdr>
                          <w:divsChild>
                            <w:div w:id="324670204">
                              <w:marLeft w:val="0"/>
                              <w:marRight w:val="300"/>
                              <w:marTop w:val="180"/>
                              <w:marBottom w:val="0"/>
                              <w:divBdr>
                                <w:top w:val="none" w:sz="0" w:space="0" w:color="auto"/>
                                <w:left w:val="none" w:sz="0" w:space="0" w:color="auto"/>
                                <w:bottom w:val="none" w:sz="0" w:space="0" w:color="auto"/>
                                <w:right w:val="none" w:sz="0" w:space="0" w:color="auto"/>
                              </w:divBdr>
                              <w:divsChild>
                                <w:div w:id="134894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hyperlink" Target="https://www.smithsonianmag.com/smart-news/walt-disneys-first-princess-was-spunky-four-year-old-1-180967392/"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yperlink" Target="https://screenagewasteland.com/the-invisible-man-1933-re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hyperlink" Target="https://www.rocketstock.com/blog/visual-effects-matte-paintings-composited-film/" TargetMode="External"/><Relationship Id="rId45" Type="http://schemas.openxmlformats.org/officeDocument/2006/relationships/hyperlink" Target="https://filmmakeriq.com/lessons/yellow-screen-revenge-blue-screen/"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hyperlink" Target="http://scotlandbrave.blogspot.com/2014/"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s://www.tvtechnology.com/opinions/additive-and-subtractive-color-mixin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metropolisvixfx.blogspot.com/2007/10/use-of-stop-motion-in-metropolis.html" TargetMode="External"/><Relationship Id="rId13" Type="http://schemas.openxmlformats.org/officeDocument/2006/relationships/hyperlink" Target="https://memory-alpha.fandom.com/wiki/Genesis_(planet)" TargetMode="External"/><Relationship Id="rId18" Type="http://schemas.openxmlformats.org/officeDocument/2006/relationships/hyperlink" Target="https://www.istockphoto.com/video/slow-motion-woman-air-drying-blonde-hair-in-front-of-green-screen-1920x1080-hd-gm1085649138-291302635" TargetMode="External"/><Relationship Id="rId26" Type="http://schemas.openxmlformats.org/officeDocument/2006/relationships/hyperlink" Target="https://artofyoshino.wordpress.com/3d-models/" TargetMode="External"/><Relationship Id="rId3" Type="http://schemas.openxmlformats.org/officeDocument/2006/relationships/hyperlink" Target="https://www.smithsonianmag.com/smart-news/walt-disneys-first-princess-was-spunky-four-year-old-1-180967392/" TargetMode="External"/><Relationship Id="rId21" Type="http://schemas.openxmlformats.org/officeDocument/2006/relationships/hyperlink" Target="https://www.provideocoalition.com/blackmagic-design-announces-ultimatte-12/" TargetMode="External"/><Relationship Id="rId7" Type="http://schemas.openxmlformats.org/officeDocument/2006/relationships/hyperlink" Target="https://www.redsharknews.com/production/item/530-the-history-of-vfx-part-one-from-mary-queen-of-scots-to-citizen-kane" TargetMode="External"/><Relationship Id="rId12" Type="http://schemas.openxmlformats.org/officeDocument/2006/relationships/hyperlink" Target="https://sk.pinterest.com/pin/808466570587139754/" TargetMode="External"/><Relationship Id="rId17" Type="http://schemas.openxmlformats.org/officeDocument/2006/relationships/hyperlink" Target="https://theailearner.com/2018/10/28/bayer-filter/" TargetMode="External"/><Relationship Id="rId25" Type="http://schemas.openxmlformats.org/officeDocument/2006/relationships/hyperlink" Target="https://artofyoshino.wordpress.com/3d-models/" TargetMode="External"/><Relationship Id="rId2" Type="http://schemas.openxmlformats.org/officeDocument/2006/relationships/hyperlink" Target="https://screenagewasteland.com/the-invisible-man-1933-review/" TargetMode="External"/><Relationship Id="rId16" Type="http://schemas.openxmlformats.org/officeDocument/2006/relationships/hyperlink" Target="https://www.sciencedirect.com/topics/engineering/colour-perception" TargetMode="External"/><Relationship Id="rId20" Type="http://schemas.openxmlformats.org/officeDocument/2006/relationships/hyperlink" Target="http://www.camberwellstudios.co.uk/blog/greenscreen/common-green-screen-mistakes.html" TargetMode="External"/><Relationship Id="rId1" Type="http://schemas.openxmlformats.org/officeDocument/2006/relationships/hyperlink" Target="https://www.rocketstock.com/blog/visual-effects-matte-paintings-composited-film/" TargetMode="External"/><Relationship Id="rId6" Type="http://schemas.openxmlformats.org/officeDocument/2006/relationships/hyperlink" Target="https://filmmakeriq.com/lessons/yellow-screen-revenge-blue-screen/" TargetMode="External"/><Relationship Id="rId11" Type="http://schemas.openxmlformats.org/officeDocument/2006/relationships/hyperlink" Target="https://sk.pinterest.com/pin/226446687497556196/" TargetMode="External"/><Relationship Id="rId24" Type="http://schemas.openxmlformats.org/officeDocument/2006/relationships/hyperlink" Target="https://library.creativecow.net/article.php?author_folder=solorio_marco&amp;article_folder=BMD-Cinema-Camera-holds-its-own&amp;page=1" TargetMode="External"/><Relationship Id="rId5" Type="http://schemas.openxmlformats.org/officeDocument/2006/relationships/hyperlink" Target="http://scotlandbrave.blogspot.com/2014/" TargetMode="External"/><Relationship Id="rId15" Type="http://schemas.openxmlformats.org/officeDocument/2006/relationships/hyperlink" Target="https://sk.pinterest.com/pin/474003929501003764/" TargetMode="External"/><Relationship Id="rId23" Type="http://schemas.openxmlformats.org/officeDocument/2006/relationships/hyperlink" Target="https://tyi.ca/pages/reflecmedia-top" TargetMode="External"/><Relationship Id="rId10" Type="http://schemas.openxmlformats.org/officeDocument/2006/relationships/hyperlink" Target="https://ascmag.com/articles/ac-gallery-titanic-effects" TargetMode="External"/><Relationship Id="rId19" Type="http://schemas.openxmlformats.org/officeDocument/2006/relationships/hyperlink" Target="https://www.shutterstock.com/cs/video/clip-18161332-violets-viola-tricolor-flowers-among-green-grass" TargetMode="External"/><Relationship Id="rId4" Type="http://schemas.openxmlformats.org/officeDocument/2006/relationships/hyperlink" Target="https://www.tvtechnology.com/opinions/additive-and-subtractive-color-mixing" TargetMode="External"/><Relationship Id="rId9" Type="http://schemas.openxmlformats.org/officeDocument/2006/relationships/hyperlink" Target="https://www.slashfilm.com/star-wars-prequels-miniatures/" TargetMode="External"/><Relationship Id="rId14" Type="http://schemas.openxmlformats.org/officeDocument/2006/relationships/hyperlink" Target="https://www.premiumbeat.com/blog/video-inspiration-10-great-cgi-moments/" TargetMode="External"/><Relationship Id="rId22" Type="http://schemas.openxmlformats.org/officeDocument/2006/relationships/hyperlink" Target="https://meadowlilyfarm.com/videolink/newte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76B06-867B-4DD0-B764-4A571C482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46</Pages>
  <Words>8420</Words>
  <Characters>47996</Characters>
  <Application>Microsoft Office Word</Application>
  <DocSecurity>0</DocSecurity>
  <Lines>399</Lines>
  <Paragraphs>112</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56304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Zuzana Mäsiarová</dc:creator>
  <cp:lastModifiedBy>Juraj Mäsiar</cp:lastModifiedBy>
  <cp:revision>79</cp:revision>
  <dcterms:created xsi:type="dcterms:W3CDTF">2020-08-06T20:17:00Z</dcterms:created>
  <dcterms:modified xsi:type="dcterms:W3CDTF">2020-08-25T15:01:00Z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2019-06-13T00:00:00Z</vt:filetime>
  </property>
  <property fmtid="{D5CDD505-2E9C-101B-9397-08002B2CF9AE}" pid="3" name="Creator">
    <vt:lpwstr>Microsoft® Word 2010</vt:lpwstr>
  </property>
  <property fmtid="{D5CDD505-2E9C-101B-9397-08002B2CF9AE}" pid="4" name="LastSaved">
    <vt:filetime>2019-12-18T00:00:00Z</vt:filetime>
  </property>
</Properties>
</file>