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FE4" w:rsidRPr="009C1981" w:rsidRDefault="00910EF2" w:rsidP="00825FE4">
      <w:pPr>
        <w:jc w:val="center"/>
        <w:rPr>
          <w:b/>
          <w:sz w:val="32"/>
          <w:szCs w:val="32"/>
          <w:u w:val="single"/>
        </w:rPr>
      </w:pPr>
      <w:r w:rsidRPr="009C1981">
        <w:rPr>
          <w:b/>
          <w:sz w:val="32"/>
          <w:szCs w:val="32"/>
          <w:u w:val="single"/>
        </w:rPr>
        <w:t>Treatment</w:t>
      </w:r>
    </w:p>
    <w:p w:rsidR="00467FBB" w:rsidRDefault="00825FE4" w:rsidP="00910EF2">
      <w:pPr>
        <w:rPr>
          <w:sz w:val="24"/>
          <w:szCs w:val="24"/>
        </w:rPr>
      </w:pPr>
      <w:r>
        <w:rPr>
          <w:b/>
          <w:sz w:val="24"/>
          <w:szCs w:val="24"/>
        </w:rPr>
        <w:br/>
      </w:r>
      <w:r w:rsidRPr="00825FE4">
        <w:rPr>
          <w:b/>
          <w:sz w:val="24"/>
          <w:szCs w:val="24"/>
        </w:rPr>
        <w:t>Názov:</w:t>
      </w:r>
      <w:r>
        <w:rPr>
          <w:b/>
          <w:sz w:val="24"/>
          <w:szCs w:val="24"/>
        </w:rPr>
        <w:t xml:space="preserve"> </w:t>
      </w:r>
      <w:r>
        <w:t xml:space="preserve"> </w:t>
      </w:r>
      <w:proofErr w:type="spellStart"/>
      <w:r w:rsidR="00467FBB">
        <w:rPr>
          <w:sz w:val="24"/>
          <w:szCs w:val="24"/>
        </w:rPr>
        <w:t>Where</w:t>
      </w:r>
      <w:proofErr w:type="spellEnd"/>
      <w:r w:rsidR="00467FBB">
        <w:rPr>
          <w:sz w:val="24"/>
          <w:szCs w:val="24"/>
        </w:rPr>
        <w:t xml:space="preserve"> </w:t>
      </w:r>
      <w:proofErr w:type="spellStart"/>
      <w:r w:rsidR="00467FBB">
        <w:rPr>
          <w:sz w:val="24"/>
          <w:szCs w:val="24"/>
        </w:rPr>
        <w:t>the</w:t>
      </w:r>
      <w:proofErr w:type="spellEnd"/>
      <w:r w:rsidR="00467FBB">
        <w:rPr>
          <w:sz w:val="24"/>
          <w:szCs w:val="24"/>
        </w:rPr>
        <w:t xml:space="preserve"> </w:t>
      </w:r>
      <w:proofErr w:type="spellStart"/>
      <w:r w:rsidR="00467FBB">
        <w:rPr>
          <w:sz w:val="24"/>
          <w:szCs w:val="24"/>
        </w:rPr>
        <w:t>sky</w:t>
      </w:r>
      <w:proofErr w:type="spellEnd"/>
      <w:r w:rsidR="00467FBB">
        <w:rPr>
          <w:sz w:val="24"/>
          <w:szCs w:val="24"/>
        </w:rPr>
        <w:t xml:space="preserve"> </w:t>
      </w:r>
      <w:proofErr w:type="spellStart"/>
      <w:r w:rsidR="00467FBB">
        <w:rPr>
          <w:sz w:val="24"/>
          <w:szCs w:val="24"/>
        </w:rPr>
        <w:t>is</w:t>
      </w:r>
      <w:proofErr w:type="spellEnd"/>
      <w:r w:rsidR="00467FBB">
        <w:rPr>
          <w:sz w:val="24"/>
          <w:szCs w:val="24"/>
        </w:rPr>
        <w:t xml:space="preserve"> </w:t>
      </w:r>
      <w:proofErr w:type="spellStart"/>
      <w:r w:rsidR="00467FBB">
        <w:rPr>
          <w:sz w:val="24"/>
          <w:szCs w:val="24"/>
        </w:rPr>
        <w:t>green</w:t>
      </w:r>
      <w:proofErr w:type="spellEnd"/>
      <w:r>
        <w:rPr>
          <w:sz w:val="24"/>
          <w:szCs w:val="24"/>
        </w:rPr>
        <w:br/>
      </w:r>
      <w:r w:rsidR="009D6238">
        <w:rPr>
          <w:b/>
          <w:sz w:val="24"/>
          <w:szCs w:val="24"/>
        </w:rPr>
        <w:t>Réžia</w:t>
      </w:r>
      <w:r w:rsidRPr="00825FE4">
        <w:rPr>
          <w:b/>
          <w:sz w:val="24"/>
          <w:szCs w:val="24"/>
        </w:rPr>
        <w:t>:</w:t>
      </w:r>
      <w:r w:rsidR="00467FBB">
        <w:rPr>
          <w:b/>
          <w:sz w:val="24"/>
          <w:szCs w:val="24"/>
        </w:rPr>
        <w:t xml:space="preserve"> </w:t>
      </w:r>
      <w:r w:rsidR="00467FBB" w:rsidRPr="00467FBB">
        <w:rPr>
          <w:sz w:val="24"/>
          <w:szCs w:val="24"/>
        </w:rPr>
        <w:t>Peter</w:t>
      </w:r>
      <w:r w:rsidR="00467FBB">
        <w:rPr>
          <w:b/>
          <w:sz w:val="24"/>
          <w:szCs w:val="24"/>
        </w:rPr>
        <w:t xml:space="preserve"> </w:t>
      </w:r>
      <w:proofErr w:type="spellStart"/>
      <w:r w:rsidR="00467FBB">
        <w:rPr>
          <w:sz w:val="24"/>
          <w:szCs w:val="24"/>
        </w:rPr>
        <w:t>Kološ</w:t>
      </w:r>
      <w:proofErr w:type="spellEnd"/>
    </w:p>
    <w:p w:rsidR="009C1981" w:rsidRDefault="009D6238" w:rsidP="00910EF2">
      <w:pPr>
        <w:rPr>
          <w:sz w:val="24"/>
          <w:szCs w:val="24"/>
        </w:rPr>
      </w:pPr>
      <w:r w:rsidRPr="009D6238">
        <w:rPr>
          <w:b/>
          <w:sz w:val="24"/>
          <w:szCs w:val="24"/>
        </w:rPr>
        <w:t>Scenár:</w:t>
      </w:r>
      <w:r>
        <w:rPr>
          <w:sz w:val="24"/>
          <w:szCs w:val="24"/>
        </w:rPr>
        <w:t xml:space="preserve">  </w:t>
      </w:r>
      <w:r w:rsidR="00467FBB">
        <w:rPr>
          <w:sz w:val="24"/>
          <w:szCs w:val="24"/>
        </w:rPr>
        <w:t xml:space="preserve">Peter </w:t>
      </w:r>
      <w:proofErr w:type="spellStart"/>
      <w:r w:rsidR="00467FBB">
        <w:rPr>
          <w:sz w:val="24"/>
          <w:szCs w:val="24"/>
        </w:rPr>
        <w:t>Kološ</w:t>
      </w:r>
      <w:proofErr w:type="spellEnd"/>
      <w:r w:rsidR="00467FBB">
        <w:rPr>
          <w:sz w:val="24"/>
          <w:szCs w:val="24"/>
        </w:rPr>
        <w:t xml:space="preserve">, </w:t>
      </w:r>
      <w:proofErr w:type="spellStart"/>
      <w:r w:rsidR="00467FBB">
        <w:rPr>
          <w:sz w:val="24"/>
          <w:szCs w:val="24"/>
        </w:rPr>
        <w:t>Sabina</w:t>
      </w:r>
      <w:proofErr w:type="spellEnd"/>
      <w:r w:rsidR="00467FBB">
        <w:rPr>
          <w:sz w:val="24"/>
          <w:szCs w:val="24"/>
        </w:rPr>
        <w:t xml:space="preserve"> Schlosserová</w:t>
      </w:r>
      <w:r w:rsidR="008C14EA">
        <w:rPr>
          <w:sz w:val="24"/>
          <w:szCs w:val="24"/>
        </w:rPr>
        <w:br/>
      </w:r>
      <w:r w:rsidR="008C14EA" w:rsidRPr="008C14EA">
        <w:rPr>
          <w:b/>
          <w:sz w:val="24"/>
          <w:szCs w:val="24"/>
        </w:rPr>
        <w:t>VFX:</w:t>
      </w:r>
      <w:r w:rsidR="008C14EA">
        <w:rPr>
          <w:sz w:val="24"/>
          <w:szCs w:val="24"/>
        </w:rPr>
        <w:t xml:space="preserve"> </w:t>
      </w:r>
      <w:r w:rsidR="00467FBB">
        <w:rPr>
          <w:sz w:val="24"/>
          <w:szCs w:val="24"/>
        </w:rPr>
        <w:t xml:space="preserve">Peter </w:t>
      </w:r>
      <w:proofErr w:type="spellStart"/>
      <w:r w:rsidR="00467FBB">
        <w:rPr>
          <w:sz w:val="24"/>
          <w:szCs w:val="24"/>
        </w:rPr>
        <w:t>Kološ</w:t>
      </w:r>
      <w:proofErr w:type="spellEnd"/>
    </w:p>
    <w:p w:rsidR="009C1981" w:rsidRDefault="009C1981" w:rsidP="00910EF2">
      <w:pPr>
        <w:rPr>
          <w:sz w:val="24"/>
          <w:szCs w:val="24"/>
        </w:rPr>
      </w:pPr>
    </w:p>
    <w:p w:rsidR="00636E75" w:rsidRDefault="009C1981" w:rsidP="00910EF2">
      <w:pPr>
        <w:rPr>
          <w:sz w:val="24"/>
          <w:szCs w:val="24"/>
        </w:rPr>
      </w:pPr>
      <w:r w:rsidRPr="009C1981">
        <w:rPr>
          <w:sz w:val="24"/>
          <w:szCs w:val="24"/>
          <w:u w:val="single"/>
        </w:rPr>
        <w:t>Režisérska explikácia</w:t>
      </w:r>
      <w:r>
        <w:rPr>
          <w:sz w:val="24"/>
          <w:szCs w:val="24"/>
          <w:u w:val="single"/>
        </w:rPr>
        <w:t>:</w:t>
      </w:r>
      <w:r>
        <w:rPr>
          <w:sz w:val="24"/>
          <w:szCs w:val="24"/>
          <w:u w:val="single"/>
        </w:rPr>
        <w:br/>
      </w:r>
      <w:r w:rsidR="00467FBB">
        <w:rPr>
          <w:sz w:val="24"/>
          <w:szCs w:val="24"/>
        </w:rPr>
        <w:t>Film zobrazuje alternatívny</w:t>
      </w:r>
      <w:r w:rsidR="002A3737">
        <w:rPr>
          <w:sz w:val="24"/>
          <w:szCs w:val="24"/>
        </w:rPr>
        <w:t xml:space="preserve"> </w:t>
      </w:r>
      <w:proofErr w:type="spellStart"/>
      <w:r w:rsidR="002A3737">
        <w:rPr>
          <w:sz w:val="24"/>
          <w:szCs w:val="24"/>
        </w:rPr>
        <w:t>fantasy</w:t>
      </w:r>
      <w:proofErr w:type="spellEnd"/>
      <w:r w:rsidR="00467FBB">
        <w:rPr>
          <w:sz w:val="24"/>
          <w:szCs w:val="24"/>
        </w:rPr>
        <w:t xml:space="preserve"> svet, v ktorom hlavná hrdinka putuje medzi krajinam</w:t>
      </w:r>
      <w:r w:rsidR="002A3737">
        <w:rPr>
          <w:sz w:val="24"/>
          <w:szCs w:val="24"/>
        </w:rPr>
        <w:t>i a pátra po blízkych.</w:t>
      </w:r>
    </w:p>
    <w:p w:rsidR="009C1981" w:rsidRPr="009C1981" w:rsidRDefault="00C053D7" w:rsidP="00910EF2">
      <w:pPr>
        <w:rPr>
          <w:sz w:val="24"/>
          <w:szCs w:val="24"/>
          <w:u w:val="single"/>
        </w:rPr>
      </w:pPr>
      <w:proofErr w:type="spellStart"/>
      <w:r w:rsidRPr="00C053D7">
        <w:rPr>
          <w:sz w:val="24"/>
          <w:szCs w:val="24"/>
          <w:u w:val="single"/>
        </w:rPr>
        <w:t>Synopsis</w:t>
      </w:r>
      <w:proofErr w:type="spellEnd"/>
      <w:r w:rsidRPr="00C053D7">
        <w:rPr>
          <w:sz w:val="24"/>
          <w:szCs w:val="24"/>
          <w:u w:val="single"/>
        </w:rPr>
        <w:t>:</w:t>
      </w:r>
      <w:r w:rsidR="009C1981">
        <w:rPr>
          <w:sz w:val="24"/>
          <w:szCs w:val="24"/>
        </w:rPr>
        <w:br/>
      </w:r>
      <w:r w:rsidR="009E4960">
        <w:rPr>
          <w:sz w:val="24"/>
          <w:szCs w:val="24"/>
        </w:rPr>
        <w:t>Príbeh sa odohráva v alternatívnom</w:t>
      </w:r>
      <w:r w:rsidR="002A3737" w:rsidRPr="002A3737">
        <w:rPr>
          <w:sz w:val="24"/>
          <w:szCs w:val="24"/>
        </w:rPr>
        <w:t xml:space="preserve"> svet</w:t>
      </w:r>
      <w:r w:rsidR="009E4960">
        <w:rPr>
          <w:sz w:val="24"/>
          <w:szCs w:val="24"/>
        </w:rPr>
        <w:t>e</w:t>
      </w:r>
      <w:r w:rsidR="002A3737" w:rsidRPr="002A3737">
        <w:rPr>
          <w:sz w:val="24"/>
          <w:szCs w:val="24"/>
        </w:rPr>
        <w:t>,</w:t>
      </w:r>
      <w:r w:rsidR="002A3737">
        <w:rPr>
          <w:sz w:val="24"/>
          <w:szCs w:val="24"/>
        </w:rPr>
        <w:t xml:space="preserve"> v ktorom hlavná hrdinka putuje </w:t>
      </w:r>
      <w:r w:rsidR="002A3737" w:rsidRPr="002A3737">
        <w:rPr>
          <w:sz w:val="24"/>
          <w:szCs w:val="24"/>
        </w:rPr>
        <w:t>krajinami, pátra po zloduchoch, ktorý jej uniesli mladšiu sestru. Ako však vkročí do krajiny so zeleným nebom situácia sa komplikuje, tvory v krajine sa otoči</w:t>
      </w:r>
      <w:r w:rsidR="009E4960">
        <w:rPr>
          <w:sz w:val="24"/>
          <w:szCs w:val="24"/>
        </w:rPr>
        <w:t xml:space="preserve">a proti nej, snaží sa utiecť no </w:t>
      </w:r>
      <w:r w:rsidR="002A3737" w:rsidRPr="002A3737">
        <w:rPr>
          <w:sz w:val="24"/>
          <w:szCs w:val="24"/>
        </w:rPr>
        <w:t>z krajiny niet návratu.</w:t>
      </w:r>
    </w:p>
    <w:p w:rsidR="00910EF2" w:rsidRDefault="00D102E5" w:rsidP="00910EF2">
      <w:pPr>
        <w:rPr>
          <w:sz w:val="24"/>
          <w:szCs w:val="24"/>
          <w:u w:val="single"/>
        </w:rPr>
      </w:pPr>
      <w:r>
        <w:rPr>
          <w:sz w:val="24"/>
          <w:szCs w:val="24"/>
        </w:rPr>
        <w:br/>
      </w:r>
      <w:r w:rsidR="00825FE4" w:rsidRPr="00825FE4">
        <w:rPr>
          <w:sz w:val="24"/>
          <w:szCs w:val="24"/>
          <w:u w:val="single"/>
        </w:rPr>
        <w:t>Scenár:</w:t>
      </w:r>
      <w:r w:rsidR="00910EF2">
        <w:rPr>
          <w:sz w:val="24"/>
          <w:szCs w:val="24"/>
          <w:u w:val="single"/>
        </w:rPr>
        <w:br/>
      </w:r>
    </w:p>
    <w:p w:rsidR="00825FE4" w:rsidRPr="00CF6973" w:rsidRDefault="00D102E5" w:rsidP="00910EF2">
      <w:pPr>
        <w:jc w:val="center"/>
        <w:rPr>
          <w:b/>
          <w:sz w:val="28"/>
          <w:szCs w:val="28"/>
          <w:u w:val="single"/>
        </w:rPr>
      </w:pPr>
      <w:proofErr w:type="spellStart"/>
      <w:r>
        <w:rPr>
          <w:b/>
          <w:sz w:val="24"/>
          <w:szCs w:val="24"/>
          <w:u w:val="single"/>
        </w:rPr>
        <w:t>Where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the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sky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is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green</w:t>
      </w:r>
      <w:proofErr w:type="spellEnd"/>
      <w:r>
        <w:rPr>
          <w:b/>
          <w:sz w:val="24"/>
          <w:szCs w:val="24"/>
          <w:u w:val="single"/>
        </w:rPr>
        <w:t xml:space="preserve"> – </w:t>
      </w:r>
      <w:proofErr w:type="spellStart"/>
      <w:r>
        <w:rPr>
          <w:b/>
          <w:sz w:val="24"/>
          <w:szCs w:val="24"/>
          <w:u w:val="single"/>
        </w:rPr>
        <w:t>Teaser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Trailer</w:t>
      </w:r>
      <w:proofErr w:type="spellEnd"/>
    </w:p>
    <w:p w:rsidR="003D0DF9" w:rsidRPr="003D0DF9" w:rsidRDefault="00825FE4" w:rsidP="003D0DF9">
      <w:pPr>
        <w:jc w:val="center"/>
        <w:rPr>
          <w:rFonts w:ascii="Times New Roman" w:hAnsi="Times New Roman" w:cs="Times New Roman"/>
        </w:rPr>
      </w:pPr>
      <w:r>
        <w:t xml:space="preserve">Hl. postava: </w:t>
      </w:r>
      <w:proofErr w:type="spellStart"/>
      <w:r w:rsidR="00D102E5">
        <w:t>Liz</w:t>
      </w:r>
      <w:proofErr w:type="spellEnd"/>
      <w:r>
        <w:br/>
      </w:r>
      <w:r>
        <w:br/>
      </w:r>
      <w:proofErr w:type="spellStart"/>
      <w:r w:rsidR="003D0DF9" w:rsidRPr="003D0DF9">
        <w:rPr>
          <w:rFonts w:ascii="Times New Roman" w:hAnsi="Times New Roman" w:cs="Times New Roman"/>
        </w:rPr>
        <w:t>Screenplay</w:t>
      </w:r>
      <w:proofErr w:type="spellEnd"/>
    </w:p>
    <w:p w:rsidR="00AC0ACF" w:rsidRDefault="00AC0ACF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 xml:space="preserve">OBRAZ 1 - EXT. </w:t>
      </w:r>
      <w:r w:rsidR="00D102E5">
        <w:rPr>
          <w:rFonts w:ascii="Courier" w:hAnsi="Courier" w:cs="Courier"/>
          <w:sz w:val="24"/>
          <w:szCs w:val="24"/>
        </w:rPr>
        <w:t>HISTORICKÁ BUDOVA</w:t>
      </w:r>
      <w:r>
        <w:rPr>
          <w:rFonts w:ascii="Courier" w:hAnsi="Courier" w:cs="Courier"/>
          <w:sz w:val="24"/>
          <w:szCs w:val="24"/>
        </w:rPr>
        <w:t xml:space="preserve"> </w:t>
      </w:r>
      <w:r w:rsidR="00D102E5">
        <w:rPr>
          <w:rFonts w:ascii="Courier" w:hAnsi="Courier" w:cs="Courier"/>
          <w:sz w:val="24"/>
          <w:szCs w:val="24"/>
        </w:rPr>
        <w:t>–</w:t>
      </w:r>
      <w:r>
        <w:rPr>
          <w:rFonts w:ascii="Courier" w:hAnsi="Courier" w:cs="Courier"/>
          <w:sz w:val="24"/>
          <w:szCs w:val="24"/>
        </w:rPr>
        <w:t xml:space="preserve"> </w:t>
      </w:r>
      <w:r w:rsidR="00D102E5">
        <w:rPr>
          <w:rFonts w:ascii="Courier" w:hAnsi="Courier" w:cs="Courier"/>
          <w:sz w:val="24"/>
          <w:szCs w:val="24"/>
        </w:rPr>
        <w:t>DOOBEDA</w:t>
      </w:r>
    </w:p>
    <w:p w:rsidR="00D102E5" w:rsidRDefault="00D102E5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:rsidR="00D102E5" w:rsidRDefault="00D102E5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proofErr w:type="spellStart"/>
      <w:r>
        <w:rPr>
          <w:rFonts w:ascii="Courier" w:hAnsi="Courier" w:cs="Courier"/>
          <w:sz w:val="24"/>
          <w:szCs w:val="24"/>
        </w:rPr>
        <w:t>Liz</w:t>
      </w:r>
      <w:proofErr w:type="spellEnd"/>
      <w:r>
        <w:rPr>
          <w:rFonts w:ascii="Courier" w:hAnsi="Courier" w:cs="Courier"/>
          <w:sz w:val="24"/>
          <w:szCs w:val="24"/>
        </w:rPr>
        <w:t xml:space="preserve"> sa ocitá pred ďalším portálom, do ktorého</w:t>
      </w:r>
      <w:r w:rsidR="007D69F2">
        <w:rPr>
          <w:rFonts w:ascii="Courier" w:hAnsi="Courier" w:cs="Courier"/>
          <w:sz w:val="24"/>
          <w:szCs w:val="24"/>
        </w:rPr>
        <w:t xml:space="preserve"> sa pomaly vyberie.</w:t>
      </w:r>
    </w:p>
    <w:p w:rsidR="007D69F2" w:rsidRDefault="007D69F2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Prechádza svetlou žiarou.</w:t>
      </w:r>
    </w:p>
    <w:p w:rsidR="007D69F2" w:rsidRDefault="007D69F2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OBRAZ 2 – EXT. ZELENÁ KRAJINA</w:t>
      </w:r>
    </w:p>
    <w:p w:rsidR="007D69F2" w:rsidRDefault="007D69F2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 xml:space="preserve"> </w:t>
      </w:r>
    </w:p>
    <w:p w:rsidR="007D69F2" w:rsidRDefault="007D69F2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Ocitne sa v zvláštnej krajine plnej húb a zaujímavých tvorov.</w:t>
      </w:r>
    </w:p>
    <w:p w:rsidR="007D69F2" w:rsidRDefault="007D69F2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Rozhliada sa vôkol seba a zbadá na oblohe v </w:t>
      </w:r>
      <w:proofErr w:type="spellStart"/>
      <w:r>
        <w:rPr>
          <w:rFonts w:ascii="Courier" w:hAnsi="Courier" w:cs="Courier"/>
          <w:sz w:val="24"/>
          <w:szCs w:val="24"/>
        </w:rPr>
        <w:t>diaĺke</w:t>
      </w:r>
      <w:proofErr w:type="spellEnd"/>
      <w:r>
        <w:rPr>
          <w:rFonts w:ascii="Courier" w:hAnsi="Courier" w:cs="Courier"/>
          <w:sz w:val="24"/>
          <w:szCs w:val="24"/>
        </w:rPr>
        <w:t xml:space="preserve"> veľkú lietajúcu húsenicu. </w:t>
      </w:r>
    </w:p>
    <w:p w:rsidR="007D69F2" w:rsidRDefault="007D69F2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:rsidR="00280E37" w:rsidRDefault="007D69F2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 xml:space="preserve">V tom si všimne na zemi okatú rastlinu, ktorá </w:t>
      </w:r>
      <w:r w:rsidR="001E16A5">
        <w:rPr>
          <w:rFonts w:ascii="Courier" w:hAnsi="Courier" w:cs="Courier"/>
          <w:sz w:val="24"/>
          <w:szCs w:val="24"/>
        </w:rPr>
        <w:t>na ňu žmurkne</w:t>
      </w:r>
      <w:r>
        <w:rPr>
          <w:rFonts w:ascii="Courier" w:hAnsi="Courier" w:cs="Courier"/>
          <w:sz w:val="24"/>
          <w:szCs w:val="24"/>
        </w:rPr>
        <w:t xml:space="preserve"> a začnú sa k nej pri</w:t>
      </w:r>
      <w:r w:rsidR="00280E37">
        <w:rPr>
          <w:rFonts w:ascii="Courier" w:hAnsi="Courier" w:cs="Courier"/>
          <w:sz w:val="24"/>
          <w:szCs w:val="24"/>
        </w:rPr>
        <w:t xml:space="preserve">bližovať podivné šesť oké masky. </w:t>
      </w:r>
    </w:p>
    <w:p w:rsidR="00280E37" w:rsidRDefault="00280E37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:rsidR="007D69F2" w:rsidRDefault="00280E37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>Na oblohe sa zjavia dve húsenice a prizerajú sa na hlavnú hrdinku.</w:t>
      </w:r>
      <w:r w:rsidR="007D69F2">
        <w:rPr>
          <w:rFonts w:ascii="Courier" w:hAnsi="Courier" w:cs="Courier"/>
          <w:sz w:val="24"/>
          <w:szCs w:val="24"/>
        </w:rPr>
        <w:t xml:space="preserve"> </w:t>
      </w:r>
    </w:p>
    <w:p w:rsidR="00280E37" w:rsidRDefault="00280E37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:rsidR="00280E37" w:rsidRDefault="00280E37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t xml:space="preserve">V tom </w:t>
      </w:r>
      <w:proofErr w:type="spellStart"/>
      <w:r>
        <w:rPr>
          <w:rFonts w:ascii="Courier" w:hAnsi="Courier" w:cs="Courier"/>
          <w:sz w:val="24"/>
          <w:szCs w:val="24"/>
        </w:rPr>
        <w:t>Liz</w:t>
      </w:r>
      <w:proofErr w:type="spellEnd"/>
      <w:r>
        <w:rPr>
          <w:rFonts w:ascii="Courier" w:hAnsi="Courier" w:cs="Courier"/>
          <w:sz w:val="24"/>
          <w:szCs w:val="24"/>
        </w:rPr>
        <w:t xml:space="preserve"> spanikári, otočí sa na portál a rozbehne sa za ním.</w:t>
      </w:r>
    </w:p>
    <w:p w:rsidR="009F6168" w:rsidRDefault="009F6168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</w:p>
    <w:p w:rsidR="009F6168" w:rsidRDefault="009F6168" w:rsidP="00AC0ACF">
      <w:pPr>
        <w:autoSpaceDE w:val="0"/>
        <w:autoSpaceDN w:val="0"/>
        <w:adjustRightInd w:val="0"/>
        <w:spacing w:after="0" w:line="240" w:lineRule="auto"/>
        <w:rPr>
          <w:rFonts w:ascii="Courier" w:hAnsi="Courier" w:cs="Courier"/>
          <w:sz w:val="24"/>
          <w:szCs w:val="24"/>
        </w:rPr>
      </w:pPr>
      <w:r>
        <w:rPr>
          <w:rFonts w:ascii="Courier" w:hAnsi="Courier" w:cs="Courier"/>
          <w:sz w:val="24"/>
          <w:szCs w:val="24"/>
        </w:rPr>
        <w:lastRenderedPageBreak/>
        <w:t xml:space="preserve">Cíti ako ju bytosti </w:t>
      </w:r>
      <w:proofErr w:type="spellStart"/>
      <w:r>
        <w:rPr>
          <w:rFonts w:ascii="Courier" w:hAnsi="Courier" w:cs="Courier"/>
          <w:sz w:val="24"/>
          <w:szCs w:val="24"/>
        </w:rPr>
        <w:t>naháňaju</w:t>
      </w:r>
      <w:proofErr w:type="spellEnd"/>
      <w:r>
        <w:rPr>
          <w:rFonts w:ascii="Courier" w:hAnsi="Courier" w:cs="Courier"/>
          <w:sz w:val="24"/>
          <w:szCs w:val="24"/>
        </w:rPr>
        <w:t xml:space="preserve"> a </w:t>
      </w:r>
      <w:proofErr w:type="spellStart"/>
      <w:r>
        <w:rPr>
          <w:rFonts w:ascii="Courier" w:hAnsi="Courier" w:cs="Courier"/>
          <w:sz w:val="24"/>
          <w:szCs w:val="24"/>
        </w:rPr>
        <w:t>dobiehaju</w:t>
      </w:r>
      <w:proofErr w:type="spellEnd"/>
      <w:r>
        <w:rPr>
          <w:rFonts w:ascii="Courier" w:hAnsi="Courier" w:cs="Courier"/>
          <w:sz w:val="24"/>
          <w:szCs w:val="24"/>
        </w:rPr>
        <w:t>. Pri poslednej otočke spozoruje za chrbtom blížiace sa vysmiate masky a v tom jej z oblohy do tváre zletí húsenica.</w:t>
      </w:r>
    </w:p>
    <w:p w:rsidR="00825FE4" w:rsidRDefault="00825FE4" w:rsidP="00825FE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/>
      </w:r>
    </w:p>
    <w:p w:rsidR="00825FE4" w:rsidRDefault="00825FE4" w:rsidP="00825FE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/>
      </w:r>
    </w:p>
    <w:p w:rsidR="008C14EA" w:rsidRDefault="008C14EA" w:rsidP="00825FE4">
      <w:pPr>
        <w:rPr>
          <w:sz w:val="24"/>
          <w:szCs w:val="24"/>
        </w:rPr>
      </w:pPr>
    </w:p>
    <w:p w:rsidR="008C14EA" w:rsidRDefault="008C14EA" w:rsidP="00825FE4">
      <w:pPr>
        <w:rPr>
          <w:sz w:val="24"/>
          <w:szCs w:val="24"/>
        </w:rPr>
      </w:pPr>
    </w:p>
    <w:p w:rsidR="00FE5CF3" w:rsidRDefault="00833D67" w:rsidP="00825FE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/>
      </w:r>
    </w:p>
    <w:p w:rsidR="007202E5" w:rsidRPr="00B820A0" w:rsidRDefault="007202E5" w:rsidP="00825FE4">
      <w:pPr>
        <w:rPr>
          <w:sz w:val="24"/>
          <w:szCs w:val="24"/>
          <w:u w:val="single"/>
        </w:rPr>
      </w:pPr>
    </w:p>
    <w:p w:rsidR="00FE5CF3" w:rsidRDefault="00FE5CF3" w:rsidP="00825FE4">
      <w:pPr>
        <w:rPr>
          <w:sz w:val="24"/>
          <w:szCs w:val="24"/>
        </w:rPr>
      </w:pPr>
    </w:p>
    <w:p w:rsidR="00FE5CF3" w:rsidRDefault="00FE5CF3" w:rsidP="00825FE4">
      <w:pPr>
        <w:rPr>
          <w:sz w:val="24"/>
          <w:szCs w:val="24"/>
        </w:rPr>
      </w:pPr>
    </w:p>
    <w:p w:rsidR="00FE5CF3" w:rsidRDefault="00FE5CF3" w:rsidP="00825FE4">
      <w:pPr>
        <w:rPr>
          <w:sz w:val="24"/>
          <w:szCs w:val="24"/>
        </w:rPr>
      </w:pPr>
    </w:p>
    <w:p w:rsidR="00B820A0" w:rsidRDefault="00B820A0" w:rsidP="00825FE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/>
      </w:r>
    </w:p>
    <w:p w:rsidR="007202E5" w:rsidRDefault="007202E5" w:rsidP="00825FE4">
      <w:pPr>
        <w:rPr>
          <w:sz w:val="24"/>
          <w:szCs w:val="24"/>
          <w:u w:val="single"/>
        </w:rPr>
      </w:pPr>
    </w:p>
    <w:p w:rsidR="007202E5" w:rsidRDefault="007202E5" w:rsidP="00825FE4">
      <w:pPr>
        <w:rPr>
          <w:sz w:val="24"/>
          <w:szCs w:val="24"/>
          <w:u w:val="single"/>
        </w:rPr>
      </w:pPr>
    </w:p>
    <w:p w:rsidR="007202E5" w:rsidRDefault="007202E5" w:rsidP="00825FE4">
      <w:pPr>
        <w:rPr>
          <w:sz w:val="24"/>
          <w:szCs w:val="24"/>
          <w:u w:val="single"/>
        </w:rPr>
      </w:pPr>
    </w:p>
    <w:p w:rsidR="007202E5" w:rsidRDefault="007202E5" w:rsidP="00825FE4">
      <w:pPr>
        <w:rPr>
          <w:sz w:val="24"/>
          <w:szCs w:val="24"/>
          <w:u w:val="single"/>
        </w:rPr>
      </w:pPr>
    </w:p>
    <w:p w:rsidR="007202E5" w:rsidRDefault="007202E5" w:rsidP="00825FE4">
      <w:pPr>
        <w:rPr>
          <w:sz w:val="24"/>
          <w:szCs w:val="24"/>
          <w:u w:val="single"/>
        </w:rPr>
      </w:pPr>
    </w:p>
    <w:p w:rsidR="00365BFF" w:rsidRDefault="00365BFF" w:rsidP="00825FE4">
      <w:pPr>
        <w:rPr>
          <w:sz w:val="24"/>
          <w:szCs w:val="24"/>
          <w:u w:val="single"/>
        </w:rPr>
      </w:pPr>
    </w:p>
    <w:p w:rsidR="00365BFF" w:rsidRDefault="00365BFF" w:rsidP="00825FE4">
      <w:pPr>
        <w:rPr>
          <w:sz w:val="24"/>
          <w:szCs w:val="24"/>
          <w:u w:val="single"/>
        </w:rPr>
      </w:pPr>
    </w:p>
    <w:p w:rsidR="00365BFF" w:rsidRDefault="00365BFF" w:rsidP="00825FE4">
      <w:pPr>
        <w:rPr>
          <w:sz w:val="24"/>
          <w:szCs w:val="24"/>
          <w:u w:val="single"/>
        </w:rPr>
      </w:pPr>
    </w:p>
    <w:p w:rsidR="00365BFF" w:rsidRDefault="00365BFF" w:rsidP="00825FE4">
      <w:pPr>
        <w:rPr>
          <w:sz w:val="24"/>
          <w:szCs w:val="24"/>
          <w:u w:val="single"/>
        </w:rPr>
      </w:pPr>
    </w:p>
    <w:p w:rsidR="00365BFF" w:rsidRDefault="00365BFF" w:rsidP="00825FE4">
      <w:pPr>
        <w:rPr>
          <w:sz w:val="24"/>
          <w:szCs w:val="24"/>
          <w:u w:val="single"/>
        </w:rPr>
      </w:pPr>
    </w:p>
    <w:p w:rsidR="00365BFF" w:rsidRDefault="00365BFF" w:rsidP="00825FE4">
      <w:pPr>
        <w:rPr>
          <w:sz w:val="24"/>
          <w:szCs w:val="24"/>
          <w:u w:val="single"/>
        </w:rPr>
      </w:pPr>
    </w:p>
    <w:p w:rsidR="00365BFF" w:rsidRDefault="00365BFF" w:rsidP="00825FE4">
      <w:pPr>
        <w:rPr>
          <w:sz w:val="24"/>
          <w:szCs w:val="24"/>
          <w:u w:val="single"/>
        </w:rPr>
      </w:pPr>
    </w:p>
    <w:p w:rsidR="00365BFF" w:rsidRDefault="00365BFF" w:rsidP="00825FE4">
      <w:pPr>
        <w:rPr>
          <w:sz w:val="24"/>
          <w:szCs w:val="24"/>
          <w:u w:val="single"/>
        </w:rPr>
      </w:pPr>
    </w:p>
    <w:p w:rsidR="00365BFF" w:rsidRDefault="00365BFF" w:rsidP="00825FE4">
      <w:pPr>
        <w:rPr>
          <w:sz w:val="24"/>
          <w:szCs w:val="24"/>
          <w:u w:val="single"/>
        </w:rPr>
      </w:pPr>
    </w:p>
    <w:p w:rsidR="00AC0ACF" w:rsidRPr="00825FE4" w:rsidRDefault="00AC0ACF" w:rsidP="00825FE4">
      <w:pPr>
        <w:rPr>
          <w:sz w:val="24"/>
          <w:szCs w:val="24"/>
          <w:u w:val="single"/>
        </w:rPr>
      </w:pPr>
      <w:bookmarkStart w:id="0" w:name="_GoBack"/>
      <w:bookmarkEnd w:id="0"/>
    </w:p>
    <w:sectPr w:rsidR="00AC0ACF" w:rsidRPr="00825F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98B"/>
    <w:rsid w:val="001E16A5"/>
    <w:rsid w:val="00225562"/>
    <w:rsid w:val="00280E37"/>
    <w:rsid w:val="0029398B"/>
    <w:rsid w:val="002A3737"/>
    <w:rsid w:val="00365BFF"/>
    <w:rsid w:val="003D0DF9"/>
    <w:rsid w:val="00467FBB"/>
    <w:rsid w:val="00582835"/>
    <w:rsid w:val="00600EC5"/>
    <w:rsid w:val="00636E75"/>
    <w:rsid w:val="007202E5"/>
    <w:rsid w:val="007C2659"/>
    <w:rsid w:val="007D69F2"/>
    <w:rsid w:val="00825FE4"/>
    <w:rsid w:val="00833D67"/>
    <w:rsid w:val="008C14EA"/>
    <w:rsid w:val="00910EF2"/>
    <w:rsid w:val="009C1981"/>
    <w:rsid w:val="009D6238"/>
    <w:rsid w:val="009E4960"/>
    <w:rsid w:val="009F6168"/>
    <w:rsid w:val="00AC0ACF"/>
    <w:rsid w:val="00B820A0"/>
    <w:rsid w:val="00C053D7"/>
    <w:rsid w:val="00C53FA0"/>
    <w:rsid w:val="00D102E5"/>
    <w:rsid w:val="00EE237D"/>
    <w:rsid w:val="00F45F32"/>
    <w:rsid w:val="00FE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90475-F21A-4144-9EBD-BD4003469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Laslo Ferenc</dc:creator>
  <cp:lastModifiedBy>Pitko</cp:lastModifiedBy>
  <cp:revision>10</cp:revision>
  <dcterms:created xsi:type="dcterms:W3CDTF">2018-06-18T14:10:00Z</dcterms:created>
  <dcterms:modified xsi:type="dcterms:W3CDTF">2018-06-18T14:35:00Z</dcterms:modified>
</cp:coreProperties>
</file>